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1B" w:rsidRPr="00B95A00" w:rsidRDefault="00B17C1B" w:rsidP="00B95A00">
      <w:pPr>
        <w:pStyle w:val="BodyText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A00">
        <w:rPr>
          <w:rFonts w:ascii="Times New Roman" w:hAnsi="Times New Roman" w:cs="Times New Roman"/>
          <w:b/>
          <w:bCs/>
          <w:sz w:val="24"/>
          <w:szCs w:val="24"/>
        </w:rPr>
        <w:t>АДМИНИСТРАЦИЯ НОВОМАРКОВСКОГО СЕЛЬСКОГО ПОСЕЛЕНИЯ</w:t>
      </w:r>
    </w:p>
    <w:p w:rsidR="00B17C1B" w:rsidRPr="00B95A00" w:rsidRDefault="00B17C1B" w:rsidP="00B95A00">
      <w:pPr>
        <w:pStyle w:val="BodyText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A00">
        <w:rPr>
          <w:rFonts w:ascii="Times New Roman" w:hAnsi="Times New Roman" w:cs="Times New Roman"/>
          <w:b/>
          <w:bCs/>
          <w:sz w:val="24"/>
          <w:szCs w:val="24"/>
        </w:rPr>
        <w:t>КАНТЕМИРОВСКОГО МУНИЦИПАЛЬНОГО РАЙОНА</w:t>
      </w:r>
    </w:p>
    <w:p w:rsidR="00B17C1B" w:rsidRPr="00B95A00" w:rsidRDefault="00B17C1B" w:rsidP="00B95A00">
      <w:pPr>
        <w:pStyle w:val="BodyText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A00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B17C1B" w:rsidRPr="00B95A00" w:rsidRDefault="00B17C1B" w:rsidP="00B95A00">
      <w:pPr>
        <w:pStyle w:val="Heading1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B17C1B" w:rsidRPr="00B95A00" w:rsidRDefault="00B17C1B" w:rsidP="00B95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A0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 </w:t>
      </w:r>
      <w:r w:rsidRPr="00B95A00">
        <w:rPr>
          <w:rFonts w:ascii="Times New Roman" w:hAnsi="Times New Roman" w:cs="Times New Roman"/>
          <w:sz w:val="24"/>
          <w:szCs w:val="24"/>
        </w:rPr>
        <w:t xml:space="preserve"> от  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5A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</w:t>
      </w:r>
      <w:r w:rsidRPr="00B95A00">
        <w:rPr>
          <w:rFonts w:ascii="Times New Roman" w:hAnsi="Times New Roman" w:cs="Times New Roman"/>
          <w:sz w:val="24"/>
          <w:szCs w:val="24"/>
        </w:rPr>
        <w:t>2016 г.</w:t>
      </w:r>
    </w:p>
    <w:p w:rsidR="00B17C1B" w:rsidRPr="00E22272" w:rsidRDefault="00B17C1B" w:rsidP="00B95A00">
      <w:pPr>
        <w:rPr>
          <w:rFonts w:ascii="Times New Roman" w:hAnsi="Times New Roman" w:cs="Times New Roman"/>
          <w:sz w:val="20"/>
          <w:szCs w:val="20"/>
        </w:rPr>
      </w:pPr>
      <w:r w:rsidRPr="00E22272">
        <w:rPr>
          <w:rFonts w:ascii="Times New Roman" w:hAnsi="Times New Roman" w:cs="Times New Roman"/>
          <w:sz w:val="20"/>
          <w:szCs w:val="20"/>
        </w:rPr>
        <w:t>с. Новомарковка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7C1B" w:rsidRPr="00B95A00" w:rsidRDefault="00B17C1B" w:rsidP="00B9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порядке назначения</w:t>
      </w:r>
    </w:p>
    <w:p w:rsidR="00B17C1B" w:rsidRDefault="00B17C1B" w:rsidP="00B9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выплаты пенсии за выслугу лет и </w:t>
      </w:r>
    </w:p>
    <w:p w:rsidR="00B17C1B" w:rsidRPr="00B95A00" w:rsidRDefault="00B17C1B" w:rsidP="00B9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доплаты к пенсии по старости (инвалидности)</w:t>
      </w:r>
      <w:bookmarkStart w:id="0" w:name="_GoBack"/>
      <w:bookmarkEnd w:id="0"/>
    </w:p>
    <w:p w:rsidR="00B17C1B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C669CF" w:rsidRDefault="00B17C1B" w:rsidP="00C669CF">
      <w:pPr>
        <w:pStyle w:val="Title"/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6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Федерации»,Федеральным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</w:t>
      </w:r>
      <w:hyperlink r:id="rId7" w:tooltip="Закон Воронежской области от 28.12.2007 N 175-ОЗ (ред. от 11.03.2013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" w:history="1">
        <w:r w:rsidRPr="00C669CF">
          <w:rPr>
            <w:rFonts w:ascii="Times New Roman" w:hAnsi="Times New Roman" w:cs="Times New Roman"/>
            <w:b w:val="0"/>
            <w:bCs w:val="0"/>
            <w:sz w:val="24"/>
            <w:szCs w:val="24"/>
          </w:rPr>
          <w:t>Законом</w:t>
        </w:r>
      </w:hyperlink>
      <w:r w:rsidRPr="00C66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Воронежской области от 28.12.2007 N 175-ОЗ "О муниципальной службе в Воронежской области", Уставом Новомарковского сельского поселения</w:t>
      </w:r>
      <w:r w:rsidRPr="001E246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1E246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1E2469"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Совета народных депутатов Новомарковского сельского поселения от 21.09.2016 г. № 67 «О пенсиях за выслугу лет лицам,  замещавшим должности муниципальной службы в органах местного самоуправления Новомарковского сельского поселения Кантемировского муниципального района Воронежской области», решением Совета народных депутатов Новомарковского сельского поселения от 21.09.2016 г. № 68 «Об утверждении Положения о пенсионном обеспечении выборного должностного лица местного самоуправления Новомарковского сельского поселения  Кантемировского муниципального района Воронежской области», администрация Новомарковского сельского поселения</w:t>
      </w:r>
    </w:p>
    <w:p w:rsidR="00B17C1B" w:rsidRPr="00C669CF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 О С Т А Н О В Л Я Е Т: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Утвердить прилагаемые: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8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назначения и выплаты пенсии за выслугу лет и доплаты к пенсии по старости (инвалидности);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9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о комиссии по рассмотрению документов для назначения пенсии за выслугу лет и доплаты к пенсии;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. Постановление вступает в силу со дня его официального опубликования в Вестнике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 правовых актов Новомарковского сельского поселения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 Контроль за исполнением настоящего постановления оставляю за собой.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8F4076" w:rsidRDefault="00B17C1B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76">
        <w:rPr>
          <w:rFonts w:ascii="Times New Roman" w:hAnsi="Times New Roman" w:cs="Times New Roman"/>
          <w:color w:val="000000"/>
          <w:sz w:val="24"/>
          <w:szCs w:val="24"/>
        </w:rPr>
        <w:t>Глава</w:t>
      </w:r>
    </w:p>
    <w:p w:rsidR="00B17C1B" w:rsidRPr="008F4076" w:rsidRDefault="00B17C1B" w:rsidP="00921D65">
      <w:pPr>
        <w:pStyle w:val="ConsPlusNormal"/>
        <w:tabs>
          <w:tab w:val="left" w:pos="74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76">
        <w:rPr>
          <w:rFonts w:ascii="Times New Roman" w:hAnsi="Times New Roman" w:cs="Times New Roman"/>
          <w:color w:val="000000"/>
          <w:sz w:val="24"/>
          <w:szCs w:val="24"/>
        </w:rPr>
        <w:t>Новомарковского сельского поселения</w:t>
      </w:r>
      <w:r w:rsidRPr="008F4076">
        <w:rPr>
          <w:rFonts w:ascii="Times New Roman" w:hAnsi="Times New Roman" w:cs="Times New Roman"/>
          <w:color w:val="000000"/>
          <w:sz w:val="24"/>
          <w:szCs w:val="24"/>
        </w:rPr>
        <w:tab/>
        <w:t>О.П. Безрукова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21.09.</w:t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2016 г.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61</w:t>
      </w:r>
    </w:p>
    <w:p w:rsidR="00B17C1B" w:rsidRPr="00B95A00" w:rsidRDefault="00B17C1B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0445D1" w:rsidRDefault="00B17C1B" w:rsidP="00E574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45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порядке назначения и выплаты пенсии за выслугу лет и </w:t>
      </w:r>
      <w:r w:rsidRPr="00044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доплаты к пенсии по старости (инвалидности).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B17C1B" w:rsidRPr="00B95A00" w:rsidRDefault="00B17C1B" w:rsidP="00E5744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- пенсии за выслугу лет лицам, замещавшим должности муниципальной службы 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Новомарковском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(далее - пенсия за выслугу лет);</w:t>
      </w:r>
    </w:p>
    <w:p w:rsidR="00B17C1B" w:rsidRPr="00B95A00" w:rsidRDefault="00B17C1B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- доплаты к страховой пенсии по старости (инвалидности),</w:t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либо к пенсии, назначенной в соответствии со </w:t>
      </w:r>
      <w:hyperlink r:id="rId10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Закона Российской Федерации "О занятости населения в Российской Федерации»,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депутатам, членам выборных органов местного самоуправления и выборным должностным лицам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замещавшим выборные муниципальные должности на постоянной основе в органах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- доплата к пенсии);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- доплаты к страховой пенсии по старости (инвалидности), либо к пенсии, назначенной в соответствии со </w:t>
      </w:r>
      <w:hyperlink r:id="rId11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Федерации" лицам, замещавшим муниципальные должнос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 в контрольно-счетном органе 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- доплата к пенсии);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- доплаты к страховой пенсии по старости (инвалидности) лицам, либо к пенсии, назначенной в соответствии со </w:t>
      </w:r>
      <w:hyperlink r:id="rId12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 лицам, замещавшим муниципальные должности на постоянной основе с правом решающего голоса в избирательной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доплата к пенсии).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50"/>
      <w:bookmarkEnd w:id="1"/>
      <w:r w:rsidRPr="00B95A00">
        <w:rPr>
          <w:rFonts w:ascii="Times New Roman" w:hAnsi="Times New Roman" w:cs="Times New Roman"/>
          <w:color w:val="000000"/>
          <w:sz w:val="24"/>
          <w:szCs w:val="24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2. Порядок оформления документов для назначения доплаты к пенсии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2.1. Для назначения доплаты к пенсии оформляются следующие документы: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о назначении пенсии за выслугу лет (доплаты к пенсии) (Приложение 1); </w:t>
      </w:r>
      <w:bookmarkStart w:id="2" w:name="Par76"/>
      <w:bookmarkEnd w:id="2"/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2) справка о размере среднемесячного заработка (месячного денежного содержания) (приложение 2);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77"/>
      <w:bookmarkEnd w:id="3"/>
      <w:r w:rsidRPr="00B95A00">
        <w:rPr>
          <w:rFonts w:ascii="Times New Roman" w:hAnsi="Times New Roman" w:cs="Times New Roman"/>
          <w:color w:val="000000"/>
          <w:sz w:val="24"/>
          <w:szCs w:val="24"/>
        </w:rPr>
        <w:t>3) справка о стаже муниципальной службы (приложение 3);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78"/>
      <w:bookmarkEnd w:id="4"/>
      <w:r w:rsidRPr="00B95A00">
        <w:rPr>
          <w:rFonts w:ascii="Times New Roman" w:hAnsi="Times New Roman" w:cs="Times New Roman"/>
          <w:color w:val="000000"/>
          <w:sz w:val="24"/>
          <w:szCs w:val="24"/>
        </w:rPr>
        <w:t>4) копия документа (распоряжения, приказа) об увольнении;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80"/>
      <w:bookmarkEnd w:id="5"/>
      <w:r w:rsidRPr="00B95A00">
        <w:rPr>
          <w:rFonts w:ascii="Times New Roman" w:hAnsi="Times New Roman" w:cs="Times New Roman"/>
          <w:color w:val="000000"/>
          <w:sz w:val="24"/>
          <w:szCs w:val="24"/>
        </w:rPr>
        <w:t>6) копия трудовой книжки;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81"/>
      <w:bookmarkEnd w:id="6"/>
      <w:r w:rsidRPr="00B95A00">
        <w:rPr>
          <w:rFonts w:ascii="Times New Roman" w:hAnsi="Times New Roman" w:cs="Times New Roman"/>
          <w:color w:val="000000"/>
          <w:sz w:val="24"/>
          <w:szCs w:val="24"/>
        </w:rPr>
        <w:t>7) копия военного билета (для уволенных в запас);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82"/>
      <w:bookmarkEnd w:id="7"/>
      <w:r w:rsidRPr="00B95A00">
        <w:rPr>
          <w:rFonts w:ascii="Times New Roman" w:hAnsi="Times New Roman" w:cs="Times New Roman"/>
          <w:color w:val="000000"/>
          <w:sz w:val="24"/>
          <w:szCs w:val="24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83"/>
      <w:bookmarkEnd w:id="8"/>
      <w:r w:rsidRPr="00B95A00">
        <w:rPr>
          <w:rFonts w:ascii="Times New Roman" w:hAnsi="Times New Roman" w:cs="Times New Roman"/>
          <w:color w:val="000000"/>
          <w:sz w:val="24"/>
          <w:szCs w:val="24"/>
        </w:rPr>
        <w:t>9) копия страхового свидетельства государственного пенсионного страхования;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10) иные документы для подтверждения права на назначение доплаты к пенсии (при необходимости).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2.2. Подготовка документов для назначения пенсии за выслугу лет (доплаты к пенсии), указанных в подпунктах 2,3,4 пункта 2.1 Положения  и передача их в комиссию по рассмотрению документов для назначения пенсии за выслугу лет и доплаты к пенсии осуществляется специалистами, на которых возложено ведение кадровой работы в органах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течение пяти рабочих дней со дня обращения лица, имеющего право на пенсию за выслугу лет (доплату к пенсии), с заявлением о назначении пенсии за выслугу лет (доплаты к пенсии).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2.3. Заявление о назначении пенсии за выслугу лет (доплаты к пенсии) на имя главы поселения подает лицо, имеющее право на пенсию за выслугу лет (доплату к пенсии).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2.4. Справка о размере среднемесячного заработка (месячного денежного содержания) заверяется подписью руководителя органа местного самоуправления, главного бухгалтера (бухгалтера)и печатью органа местного самоуправления.</w:t>
      </w:r>
    </w:p>
    <w:p w:rsidR="00B17C1B" w:rsidRPr="001E2469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2.4.1. 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Разделом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пенсиях за выслугу лет лицам, замещавшим должности муниципальной службы в органах местного самоуправления Новомарковского сельского поселения, утвержденного  решением Совета народных депутатов 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 21.09.2016 № 67 «О пенсиях за выслугу лет лицам, замещавшим должности муниципальной службы в органах местного самоуправления Новомарковского сельского поселения Кантемировского муниципального района Воронежской области».</w:t>
      </w:r>
    </w:p>
    <w:p w:rsidR="00B17C1B" w:rsidRPr="00B95A00" w:rsidRDefault="00B17C1B" w:rsidP="00E35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E2469">
        <w:rPr>
          <w:rFonts w:ascii="Times New Roman" w:hAnsi="Times New Roman" w:cs="Times New Roman"/>
          <w:color w:val="000000"/>
          <w:sz w:val="24"/>
          <w:szCs w:val="24"/>
        </w:rPr>
        <w:t xml:space="preserve">2.4.2. Расчет среднемесячного заработка, включаемый в справку о размере месячного денежного содержания для исчисления доплаты к пенсии производится в соответствии с 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Разделом 3 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>Положения о пенсионном обеспечении лица, замещавшего выборную муниципальную должность на постоянной основе в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Новомарковском сельском поселении, 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решением Совета народных депутатов 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21.09.2016  № 68 «Об утверждении положения о пенсионном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обеспечении выборного должностного лица местного самоуправления Новомарковского сельского поселения Кантемировского муниципального района Воронежской области».</w:t>
      </w:r>
    </w:p>
    <w:p w:rsidR="00B17C1B" w:rsidRPr="00B95A00" w:rsidRDefault="00B17C1B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Формы справок приводятся в Приложении №2 к настоящему Положению.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2.5. Копия документа (распоряжения, приказа) об увольнении, прекращении полномочий, справка о стаже муниципальной службы заверяются руководителем органа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в установленном порядке.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Новомарковского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2.7. 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на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получателя пенсии за выслугу лет (доплаты к пенсии) формируется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пенсионное дело.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2.9. Справка о стаже муниципальной службы до рассмотрения на заседании Комиссии по рассмотрению документов для назначения пенсии за выслугу лет и доплаты к пенсии (далее - Комиссия) предварительно 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рассматривается 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комиссией по определению стажа муниципальной службы.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Выписка из протокола заседания комиссии по определению стажа муниципальной службы подписывается ее председателем и секретарем и представляется в течение пяти рабочих дней после заседания комиссии в администрацию.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2.10. Рассмотрение документов для назначения пенсии за выслугу лет (доплаты к пенсии) производится Комиссией.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3. Порядок назначения пенсии за выслугу лет (доплаты к пенсии).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116"/>
      <w:bookmarkEnd w:id="9"/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3.2. Пенсия за выслугу лет (доплата к пенсии) назначается распоряжением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Новомарковского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Комиссии.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3.3. Подготовка проекта распоряжения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Новомарковского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3.4. Расчет размера пенсии за выслугу лет (доплаты к пенсии) оформляется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>бухгалтером  администрации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на бланке администрации и подписывается главным бухгалтером администрации.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3.5. 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десятидневный срок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 пенсии) либо об отказе в назначении пенсии за выслугу лет (доплаты к пенсии) (Приложение 5 к настоящему Положению).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138"/>
      <w:bookmarkEnd w:id="10"/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4. Порядок выплаты пенсии за выслугу лет (доплаты к пенсии).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146"/>
      <w:bookmarkEnd w:id="11"/>
      <w:r w:rsidRPr="00B95A00">
        <w:rPr>
          <w:rFonts w:ascii="Times New Roman" w:hAnsi="Times New Roman" w:cs="Times New Roman"/>
          <w:color w:val="000000"/>
          <w:sz w:val="24"/>
          <w:szCs w:val="24"/>
        </w:rPr>
        <w:t>5. Порядок перерасчета пенсии за выслугу лет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5.1. Перерасчет размера пенсии за выслугу лет (доплаты к пенсии) производится 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 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бухгалтером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местной администрации: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- в соответствии с постановлением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о проведении индексации;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рганах местного самоуправления 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не менее 12 полных месяцев с более высоким должностным окладом.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5.2. 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не менее 12 полных месяцев с более высоким должностным окладом, производится по заявлению лица, которому была назначена пенсия за выслугу лет (доплата к пенсии), после освобождения его от замещаемой должности, в порядке, определенном Положением.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5.5. Администрация запрашивает сведения: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ar170"/>
      <w:bookmarkEnd w:id="12"/>
      <w:r w:rsidRPr="00B95A00">
        <w:rPr>
          <w:rFonts w:ascii="Times New Roman" w:hAnsi="Times New Roman" w:cs="Times New Roman"/>
          <w:color w:val="000000"/>
          <w:sz w:val="24"/>
          <w:szCs w:val="24"/>
        </w:rPr>
        <w:t>6. Порядок приостановления, возобновления, прекращения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 восстановления доплаты к пенсии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</w:p>
    <w:p w:rsidR="00B17C1B" w:rsidRPr="00B95A00" w:rsidRDefault="00B17C1B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</w:t>
      </w:r>
      <w:hyperlink r:id="rId13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Закона Российской Федерации "О занятости населения в Российской Федерации".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6.2. 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главы поселения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</w:p>
    <w:p w:rsidR="00B17C1B" w:rsidRPr="00B95A00" w:rsidRDefault="00B17C1B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документа об освобождении от замещаемой должности.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6.5. Выплата пенсии за выслугу лет (доплаты к пенсии) прекращается на основании распоряжения администрации: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ar190"/>
      <w:bookmarkEnd w:id="13"/>
      <w:r w:rsidRPr="00B95A00">
        <w:rPr>
          <w:rFonts w:ascii="Times New Roman" w:hAnsi="Times New Roman" w:cs="Times New Roman"/>
          <w:color w:val="000000"/>
          <w:sz w:val="24"/>
          <w:szCs w:val="24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Новомарковского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главы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и представления соответствующих документов.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B17C1B" w:rsidRPr="00B95A00" w:rsidRDefault="00B17C1B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6.8. </w:t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B17C1B" w:rsidRPr="00B95A00" w:rsidRDefault="00B17C1B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ar209"/>
      <w:bookmarkEnd w:id="14"/>
      <w:r w:rsidRPr="00B95A00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назначения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Образец 1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(для назначения пенсии за выслугу лет)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Главе поселения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______________________________________________,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(фамилия, имя, отчество заявителя)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(наименование должности)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Зарегистрированного (ой) по адресу: 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паспортные данные 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1E2469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Совета народных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21.09.2016 №67 «Об утверждении </w:t>
      </w:r>
      <w:hyperlink w:anchor="Par39" w:tooltip="Ссылка на текущий документ" w:history="1">
        <w:r w:rsidRPr="001E2469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Положения</w:t>
        </w:r>
      </w:hyperlink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 пенсиях за выслугу лет лицам, замещавшим должности муниципальной службы в органах местного самоуправления Новомарковского сельского поселения Кантемировского муниципального района Воронежской области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 xml:space="preserve">» прошу Вас назначить мне пенсию за выслугу лет.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69">
        <w:rPr>
          <w:rFonts w:ascii="Times New Roman" w:hAnsi="Times New Roman" w:cs="Times New Roman"/>
          <w:color w:val="000000"/>
          <w:sz w:val="24"/>
          <w:szCs w:val="24"/>
        </w:rPr>
        <w:t xml:space="preserve">При замещении одной из должностей, предусмотренных пунктом 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11.1</w:t>
      </w:r>
      <w:hyperlink w:anchor="Par39" w:tooltip="Ссылка на текущий документ" w:history="1">
        <w:r w:rsidRPr="001E2469">
          <w:rPr>
            <w:rFonts w:ascii="Times New Roman" w:hAnsi="Times New Roman" w:cs="Times New Roman"/>
            <w:color w:val="000000"/>
            <w:sz w:val="24"/>
            <w:szCs w:val="24"/>
          </w:rPr>
          <w:t>Положения</w:t>
        </w:r>
      </w:hyperlink>
      <w:r w:rsidRPr="001E2469">
        <w:rPr>
          <w:rFonts w:ascii="Times New Roman" w:hAnsi="Times New Roman" w:cs="Times New Roman"/>
          <w:color w:val="000000"/>
          <w:sz w:val="24"/>
          <w:szCs w:val="24"/>
        </w:rPr>
        <w:t xml:space="preserve"> о пенсиях за выслугу лет лицам, замещавшим должности муниципальной службы в органах местного самоуправления Новомарковского сельского поселения, 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утвержденного 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>решением Совета народных депутатов Новомарковского сельского поселения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21.09.2016 №67 «Об утверждении </w:t>
      </w:r>
      <w:hyperlink w:anchor="Par39" w:tooltip="Ссылка на текущий документ" w:history="1">
        <w:r w:rsidRPr="001E2469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Положения</w:t>
        </w:r>
      </w:hyperlink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 пенсиях за выслугу лет лицам, замещавшим должности муниципальной службы в органах местного самоуправления Новомарковского сельского поселения Кантемировского муниципального района Воронежской области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>», обязуюсь в пятидневный срок сообщить об этом в администрацию Новомарковского сельского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14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9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 июля 2006 года N 152-ФЗ "О персональных данных" даю согласие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 решения о назначении пенсии за выслугу лет и ее выплате.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Пенсию за выслугу лет прошу перечислять по следующим реквизитам: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N счета ___________________________________________________________________</w:t>
      </w:r>
    </w:p>
    <w:p w:rsidR="00B17C1B" w:rsidRPr="00B95A00" w:rsidRDefault="00B17C1B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Наименование банковского учреждения _______________________________________</w:t>
      </w:r>
    </w:p>
    <w:p w:rsidR="00B17C1B" w:rsidRPr="00B95A00" w:rsidRDefault="00B17C1B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17C1B" w:rsidRPr="00B95A00" w:rsidRDefault="00B17C1B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ИНН банка _________________________________________________________________</w:t>
      </w:r>
    </w:p>
    <w:p w:rsidR="00B17C1B" w:rsidRPr="00B95A00" w:rsidRDefault="00B17C1B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к/с _______________________________________________________________________</w:t>
      </w:r>
    </w:p>
    <w:p w:rsidR="00B17C1B" w:rsidRPr="00B95A00" w:rsidRDefault="00B17C1B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БИК банка _________________________________________________________________</w:t>
      </w:r>
    </w:p>
    <w:p w:rsidR="00B17C1B" w:rsidRPr="00B95A00" w:rsidRDefault="00B17C1B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C654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C654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C6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Документы приняты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«____» ________ 20___ года       ______________________________________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(подпись лица, принявшего документы)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Образец 2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(для назначения доплаты к пенсии лицу, замещавшему выборную муниципальную должность на постоянной основе)</w:t>
      </w:r>
    </w:p>
    <w:p w:rsidR="00B17C1B" w:rsidRPr="00B95A00" w:rsidRDefault="00B17C1B" w:rsidP="00C6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Главе поселения </w:t>
      </w:r>
    </w:p>
    <w:p w:rsidR="00B17C1B" w:rsidRPr="00B95A00" w:rsidRDefault="00B17C1B" w:rsidP="00C65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______________________________________________,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(фамилия, имя, отчество заявителя)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(наименование должности)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Зарегистрированного (ой) по адресу: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паспортные данные 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контактный телефон: 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Par236"/>
      <w:bookmarkEnd w:id="15"/>
      <w:r w:rsidRPr="00B95A0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1E2469" w:rsidRDefault="00B17C1B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Совета народных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>от 21.09.2016 № 68 «Об утверждении Положения о пенсионном обеспечении выборного должностного лица местного самоуправления Новомарковского сельского поселения Кантемировского муниципального района Воронежской области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 xml:space="preserve"> прошу Вас назначить мне доплату (выбрать нужный вариант)</w:t>
      </w:r>
    </w:p>
    <w:p w:rsidR="00B17C1B" w:rsidRPr="001E2469" w:rsidRDefault="00B17C1B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E24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 страховой пенсии по старости (инвалидности), </w:t>
      </w:r>
    </w:p>
    <w:p w:rsidR="00B17C1B" w:rsidRPr="001E2469" w:rsidRDefault="00B17C1B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E24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 пенсии, назначенной в соответствии со </w:t>
      </w:r>
      <w:hyperlink r:id="rId15" w:history="1">
        <w:r w:rsidRPr="001E2469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статьей 32</w:t>
        </w:r>
      </w:hyperlink>
      <w:r w:rsidRPr="001E24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Закона Российской Федерации "О занятости населения в Российской Федерации".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69">
        <w:rPr>
          <w:rFonts w:ascii="Times New Roman" w:hAnsi="Times New Roman" w:cs="Times New Roman"/>
          <w:color w:val="000000"/>
          <w:sz w:val="24"/>
          <w:szCs w:val="24"/>
        </w:rPr>
        <w:t xml:space="preserve">При замещении одной из должностей, предусмотренных 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Разделом 7 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Положения о пенсионном обеспечении выборного должностного лица местного самоуправления Новомарковского сельского поселения Кантемировского муниципального района Воронежской области»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решением Совета народных депутатов Новомарковского 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сельского поселения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21.09.2016 №68,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обязуюсь в пятидневный срок сообщить об этом в администрацию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16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9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 июля 2006 года N 152-ФЗ "О персональных данных" даю согласие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 решения о назначении доплаты к пенсии и ее выплате.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Доплату к пенсии прошу перечислять по следующим реквизитам: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N счета ___________________________________________________________________</w:t>
      </w:r>
    </w:p>
    <w:p w:rsidR="00B17C1B" w:rsidRPr="00B95A00" w:rsidRDefault="00B17C1B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Наименование банковского учреждения _______________________________________</w:t>
      </w:r>
    </w:p>
    <w:p w:rsidR="00B17C1B" w:rsidRPr="00B95A00" w:rsidRDefault="00B17C1B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17C1B" w:rsidRPr="00B95A00" w:rsidRDefault="00B17C1B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ИНН банка _________________________________________________________________</w:t>
      </w:r>
    </w:p>
    <w:p w:rsidR="00B17C1B" w:rsidRPr="00B95A00" w:rsidRDefault="00B17C1B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к/с _______________________________________________________________________</w:t>
      </w:r>
    </w:p>
    <w:p w:rsidR="00B17C1B" w:rsidRPr="00B95A00" w:rsidRDefault="00B17C1B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БИК банка _________________________________________________________________</w:t>
      </w:r>
    </w:p>
    <w:p w:rsidR="00B17C1B" w:rsidRPr="00B95A00" w:rsidRDefault="00B17C1B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F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F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F2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Документы приняты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«____» ________ 20___ года       ______________________________________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(подпись лица, принявшего документы)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Par259"/>
      <w:bookmarkEnd w:id="16"/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B17C1B" w:rsidRPr="00B95A00" w:rsidSect="008F4076">
          <w:footerReference w:type="default" r:id="rId17"/>
          <w:type w:val="continuous"/>
          <w:pgSz w:w="11905" w:h="16840"/>
          <w:pgMar w:top="1258" w:right="567" w:bottom="567" w:left="1701" w:header="720" w:footer="720" w:gutter="0"/>
          <w:cols w:space="720"/>
          <w:noEndnote/>
          <w:docGrid w:linePitch="299"/>
        </w:sect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B17C1B" w:rsidRPr="00B95A00" w:rsidRDefault="00B17C1B" w:rsidP="00FD6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назначения</w:t>
      </w:r>
    </w:p>
    <w:p w:rsidR="00B17C1B" w:rsidRPr="00B95A00" w:rsidRDefault="00B17C1B" w:rsidP="00FD6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B17C1B" w:rsidRPr="00B95A00" w:rsidRDefault="00B17C1B" w:rsidP="00FD6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Образец 1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О РАЗМЕРЕ СРЕДНЕМЕСЯЧНОГО ЗАРАБОТКА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ДЛЯ ИСЧИСЛЕНИЯ ПЕНСИИ ЗА ВЫСЛУГУ ЛЕТ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Дана _____________________________________________________________________,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(Ф.И.О.)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замещавшему(ей) должность муниципальной службы 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_______________________ в _________________________________________________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должности)               (наименование органа местного самоуправления)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73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851"/>
        <w:gridCol w:w="850"/>
        <w:gridCol w:w="709"/>
        <w:gridCol w:w="851"/>
        <w:gridCol w:w="708"/>
        <w:gridCol w:w="1418"/>
        <w:gridCol w:w="1134"/>
        <w:gridCol w:w="992"/>
        <w:gridCol w:w="851"/>
        <w:gridCol w:w="1275"/>
        <w:gridCol w:w="1276"/>
        <w:gridCol w:w="1276"/>
        <w:gridCol w:w="992"/>
        <w:gridCol w:w="851"/>
        <w:gridCol w:w="708"/>
      </w:tblGrid>
      <w:tr w:rsidR="00B17C1B" w:rsidRPr="00B95A0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месяцы (период 12 месяцев)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фактически отработанных дней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 начислено по расчетно-платежным ведомостям (рублей)</w:t>
            </w:r>
          </w:p>
        </w:tc>
      </w:tr>
      <w:tr w:rsidR="00B17C1B" w:rsidRPr="00B95A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Должностной оклад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Надбавки к должностному окладу:*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Ежемесячное денежное поощрение (премии по результатам работы (кроме единовременных), выплаченные до 01.01.2007)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Денежное поощрение по итогам работы за квартал</w:t>
            </w:r>
          </w:p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за выполнение особосложных и важных заданий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Единовременная выплата при предоставлении ежегодного оплачиваемого отпуска, материальная помощь.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17C1B" w:rsidRPr="00B95A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классный 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выслугу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особые условия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лицам, допущенным к государственной тайне на 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почетное звание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ученую степень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проведение правовой экспертизы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1B" w:rsidRPr="00B95A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17C1B" w:rsidRPr="00B95A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1B" w:rsidRPr="00B95A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1B" w:rsidRPr="00B95A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1B" w:rsidRPr="00B95A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1B" w:rsidRPr="00B95A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B" w:rsidRPr="00B95A00" w:rsidRDefault="00B17C1B" w:rsidP="00E3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*включаются все надбавки, предусмотренные Положением об оплате труда муниципальных служащих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1. При заполнении сведений о количестве отработанных дней  в  периодах,  на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которые   приходились    ежегодные    оплачиваемые    отпуска    работника,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соответствующие  календарные  дни нахождения в отпусках подлежат переводу в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рабочие.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2. Коэффициенты повышения в расчетном  периоде  должностного  оклада  (иных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выплат) в соответствии с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(указать нормативный правовой акт)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повышены _____________________________ в _____ раза с __________ 20__ года.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(наименование выплаты)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3. Сумма повышения за период с ___ по ______ 20__ года ____________ рублей,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сумма повышения по графам </w:t>
      </w:r>
      <w:hyperlink r:id="rId18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3-12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 рублей;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сумма повышения по графам 13 - </w:t>
      </w:r>
      <w:hyperlink r:id="rId19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15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 рублей.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4. Средний заработок: ______________________________________________ рублей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(сумма по графе 16 + сумма повышения) /12 месяцев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или _______________________________________________________________ рублей.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(сумма по графам 3-12 + сумма повышения по графам 3-12) / количество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отработанных дней в расчетном периоде x 21 день + (сумма по графам 13-15 +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сумма повышения по графам 13- 15) / 12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5. Справочно: размер назначенного денежного содержания на  дату  увольнения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 руб.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6. Справочно: периоды нахождения в отпусках в расчетном периоде: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 ______________ по ___________________, продолжительность - ________ дней;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 ______________ по ___________________, продолжительность - ________ дней;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 ______________ по ___________________, продолжительность - ________ дней.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7. Справочно: периоды временной нетрудоспособности в расчетном периоде: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 ______________ по ___________________, продолжительность - ________ дней;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 ______________ по ___________________, продолжительность - ________ дней;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 ______________ по ___________________, продолжительность - ________ дней.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Подписи руководителя органа местного самоуправления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главного бухгалтера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М.П.                                                               Дата</w:t>
      </w:r>
    </w:p>
    <w:p w:rsidR="00B17C1B" w:rsidRPr="00B95A00" w:rsidRDefault="00B17C1B" w:rsidP="00E5744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Образец 2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B17C1B" w:rsidRPr="00B95A00" w:rsidRDefault="00B17C1B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о размере среднемесячного заработка для исчисления доплаты к страховой пенсии по старости (инвалидности) (либо к пенсии,</w:t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назначенной в соответствии со </w:t>
      </w:r>
      <w:hyperlink r:id="rId20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Закона Российской Федерации "О занятости населения в Российской Федерации").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Дана ________________________________________________________________________________     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453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418"/>
      </w:tblGrid>
      <w:tr w:rsidR="00B17C1B" w:rsidRPr="00B95A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выплаты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месяцам: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B17C1B" w:rsidRPr="00B95A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1B" w:rsidRPr="00B95A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1B" w:rsidRPr="00B95A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отработанных дней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1B" w:rsidRPr="00B95A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Par58"/>
            <w:bookmarkEnd w:id="17"/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1B" w:rsidRPr="00B95A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</w:p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1B" w:rsidRPr="00B95A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Par88"/>
            <w:bookmarkEnd w:id="18"/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Материальная помощь*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1B" w:rsidRPr="00B95A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9" w:name="Par103"/>
            <w:bookmarkEnd w:id="19"/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1B" w:rsidRPr="00B95A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0" w:name="Par118"/>
            <w:bookmarkEnd w:id="20"/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Премии за выполнение особо важных и сложных заданий*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1B" w:rsidRPr="00B95A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1B" w:rsidRPr="00B95A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7657E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Par148"/>
      <w:bookmarkStart w:id="22" w:name="Par163"/>
      <w:bookmarkEnd w:id="21"/>
      <w:bookmarkEnd w:id="22"/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установленные разделом 3 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Положения о пенсионном обеспечении лица, замещавшего выборную муниципальную должность на постоянной основе.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При  заполнении  сведений о количестве отработанных дней в периодах, на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которые    приходились    ежегодные    оплачиваемые    отпуска   работника,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соответствующие  календарные  дни нахождения в отпусках подлежат переводу в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рабочие.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2. Коэффициенты повышения в расчетном  периоде  должностного  оклада  (иных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выплат): в соответствии с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(указать нормативный правовой акт)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повышены ____________________________ в ____ раза с ____________ 20__ года.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(наименование выплаты)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3. Сумма повышения за период с ___ по ______ 20__ года ____________ рублей,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сумма повышения по </w:t>
      </w:r>
      <w:hyperlink r:id="rId21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графам 3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- 4 __________________________________ рублей;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сумма повышения по графам 5- 8 __________________________________ рублей.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4. Средний заработок: _____________________________________________ рублей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(сумма по графе 9 + сумма повышения) / 12 месяцев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или _______________________________________________________________ рублей.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(сумма граф 3-4 + сумма повышения по графам 3-4) / количество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отработанных дней в расчетном периоде x 21 день + (сумма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граф 5-8 + сумма повышения по графам 5-8) / 12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5. Справочно:  размер  назначенного  денежного   вознаграждения   на   дату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увольнения __________________ руб.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6. Справочно: периоды нахождения в отпусках в расчетном периоде: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 _________________ по _________________, продолжительность - _______ дней;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 _________________ по _________________, продолжительность - _______ дней;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 _________________ по _________________, продолжительность - _______ дней.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7. Справочно: периоды временной нетрудоспособности в расчетном периоде: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 _________________ по _________________, продолжительность - _______ дней;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 _________________ по _________________, продолжительность - _______ дней;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 _________________ по _________________, продолжительность - _______ дней.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Глава поселения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(подпись)   И.О. Фамилия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Главный бухгалтер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              (подпись)          И.О. Фамилия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М.П.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B17C1B" w:rsidRPr="00B95A00" w:rsidSect="00E345A0">
          <w:pgSz w:w="16840" w:h="11905" w:orient="landscape"/>
          <w:pgMar w:top="1701" w:right="2268" w:bottom="567" w:left="567" w:header="720" w:footer="720" w:gutter="0"/>
          <w:cols w:space="720"/>
          <w:noEndnote/>
          <w:docGrid w:linePitch="299"/>
        </w:sectPr>
      </w:pPr>
      <w:bookmarkStart w:id="23" w:name="Par268"/>
      <w:bookmarkStart w:id="24" w:name="Par546"/>
      <w:bookmarkStart w:id="25" w:name="Par579"/>
      <w:bookmarkEnd w:id="23"/>
      <w:bookmarkEnd w:id="24"/>
      <w:bookmarkEnd w:id="25"/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B17C1B" w:rsidRPr="00B95A00" w:rsidRDefault="00B17C1B" w:rsidP="00FD6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назначения</w:t>
      </w:r>
    </w:p>
    <w:p w:rsidR="00B17C1B" w:rsidRPr="00B95A00" w:rsidRDefault="00B17C1B" w:rsidP="00FD6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Образец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Par590"/>
      <w:bookmarkEnd w:id="26"/>
      <w:r w:rsidRPr="00B95A00">
        <w:rPr>
          <w:rFonts w:ascii="Times New Roman" w:hAnsi="Times New Roman" w:cs="Times New Roman"/>
          <w:color w:val="000000"/>
          <w:sz w:val="24"/>
          <w:szCs w:val="24"/>
        </w:rPr>
        <w:t>Справка о стаже муниципальной службы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Воронежской области </w:t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от 27.12.2012 N 196-ОЗ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"О порядке исчисления стажа муниципальной службы муниципальных служащих в Воронежской области"в стаж муниципальной службы _____________________________________________________________________ включены следующие периоды деятельности: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ab/>
        <w:t>(фамилия, инициалы)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92"/>
        <w:gridCol w:w="1544"/>
        <w:gridCol w:w="3285"/>
        <w:gridCol w:w="2204"/>
        <w:gridCol w:w="1236"/>
      </w:tblGrid>
      <w:tr w:rsidR="00B17C1B" w:rsidRPr="00B95A0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деятельности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должности, организации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стажа муниципальной службы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</w:tr>
      <w:tr w:rsidR="00B17C1B" w:rsidRPr="00B95A0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25.12.1984 </w:t>
            </w:r>
          </w:p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24.12.1986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в рядах Советской Армии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Военный билет</w:t>
            </w:r>
          </w:p>
        </w:tc>
      </w:tr>
      <w:tr w:rsidR="00B17C1B" w:rsidRPr="00B95A0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01.04.1992 по 01.04.2002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лет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</w:t>
            </w:r>
          </w:p>
        </w:tc>
      </w:tr>
      <w:tr w:rsidR="00B17C1B" w:rsidRPr="00B95A0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02.04.2009 по 24.10.2015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Н-ского сельского поселения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 6 месяцев 22 дня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</w:t>
            </w:r>
          </w:p>
        </w:tc>
      </w:tr>
      <w:tr w:rsidR="00B17C1B" w:rsidRPr="00B95A0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лет 6 месяцев 22 дня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1B" w:rsidRPr="00B95A00" w:rsidRDefault="00B17C1B" w:rsidP="0089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Должность, подпись                                                                                                                                         Фамилия, инициалы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B17C1B" w:rsidRPr="00B95A00" w:rsidSect="00894A66">
          <w:pgSz w:w="11905" w:h="16840"/>
          <w:pgMar w:top="2268" w:right="567" w:bottom="567" w:left="1701" w:header="720" w:footer="720" w:gutter="0"/>
          <w:cols w:space="720"/>
          <w:noEndnote/>
          <w:docGrid w:linePitch="299"/>
        </w:sect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Par640"/>
      <w:bookmarkEnd w:id="27"/>
      <w:r w:rsidRPr="00B95A00"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</w:p>
    <w:p w:rsidR="00B17C1B" w:rsidRPr="00B95A00" w:rsidRDefault="00B17C1B" w:rsidP="003B5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назначения</w:t>
      </w:r>
    </w:p>
    <w:p w:rsidR="00B17C1B" w:rsidRPr="00B95A00" w:rsidRDefault="00B17C1B" w:rsidP="003B5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Образец 1 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по рассмотрению документов для назначения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пенсии за выслугу лет и доплаты к пенсии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"____" ________ 20___ N 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О пенсиях за выслугу лет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1E2469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22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решением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Совета народных 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>депутатов от 21.09.2016 № 67 "О пенсиях за выслугу лет лицам, замещавшим должности муниципальной службы в органах местного самоуправления Новомарковского сельского поселения Кантемировского муниципального района Воронежской области»,  постановлением администрации Новомарковского сельского поселения от 21.09.2016  № 61 "О порядке назначения и выплаты пенсии за выслугу лет и доплаты к пенсии" и на основании представленных документов для назначения пенсии за выслугу лет (доплаты к пенсии)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69">
        <w:rPr>
          <w:rFonts w:ascii="Times New Roman" w:hAnsi="Times New Roman" w:cs="Times New Roman"/>
          <w:color w:val="000000"/>
          <w:sz w:val="24"/>
          <w:szCs w:val="24"/>
        </w:rPr>
        <w:t>КОМИССИЯ РЕШИЛА: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назначить пенсии за выслугу лет: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1. Ивановой Нине Ивановне, замещавшей должность муниципальной службы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Новомарковского сельского поселения 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1.2. Петровой Ирине Васильевне, замещавшей должность муниципальной службы начальника общего отдела администрации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Новомарковского сельского поселения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B17C1B" w:rsidRPr="00B95A00" w:rsidRDefault="00B17C1B" w:rsidP="00E57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Рекомендовать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Новомарковского сельского поселения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A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Образец 2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Комиссия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рассмотрению документов для назначения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пенсии за выслугу лет и доплаты к пенсии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«____» ________ 20___ № ___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Par658"/>
      <w:bookmarkEnd w:id="28"/>
      <w:r w:rsidRPr="00B95A0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69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решением Совета народных депутатов Новомарковского сельского поселения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21.09.2016 № 68 «Об утверждении Положения о пенсионном обеспечении  выборного должностного лица местного самоуправления Новомарковского сельского поселения Кантемировского муниципального района Воронежской области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постановлением администрации Новомарковского сельского поселения от 21.09.2016 «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назначения и выплаты пенсии за выслугу лет и доплаты к пенсии" 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</w:t>
      </w:r>
      <w:hyperlink r:id="rId23" w:history="1">
        <w:r w:rsidRPr="001E2469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1E2469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"О занятости населения в Российской Федерации»*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КОМИССИЯ РЕШИЛА: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администрации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*указывается нужный вариант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Par680"/>
      <w:bookmarkEnd w:id="29"/>
    </w:p>
    <w:p w:rsidR="00B17C1B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Par762"/>
      <w:bookmarkStart w:id="31" w:name="Par905"/>
      <w:bookmarkEnd w:id="30"/>
      <w:bookmarkEnd w:id="31"/>
      <w:r w:rsidRPr="00B95A00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B17C1B" w:rsidRPr="00B95A00" w:rsidRDefault="00B17C1B" w:rsidP="00190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назначения</w:t>
      </w:r>
    </w:p>
    <w:p w:rsidR="00B17C1B" w:rsidRPr="00B95A00" w:rsidRDefault="00B17C1B" w:rsidP="00190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32" w:name="Par915"/>
      <w:bookmarkEnd w:id="32"/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"_____" _______________20__ года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УВЕДОМЛЕНИЕ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Уважаемый(ая) _____________________________________________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(фамилия, имя, отчество)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Уведомляем  Вас,  что  в  соответствии  с  решением Совета народных депутатов  __________________ сельского поселения от «________» № ___________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и распоряжением администрации  ___________________ сельского поселения от _________ N ____ Вам установлена пенсия  за  выслугу лет  (доплата к страховой пенсии по старости (инвалидности) либо к пенсии, назначенной в соответствии со </w:t>
      </w:r>
      <w:hyperlink r:id="rId24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Федерации») 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необходимое)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 "_____" _______________ 20__ года.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Стаж   муниципальной службы составляет _______ лет.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Средний  заработок,  учитываемый  для  назначения пенсии за выслугу лет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(доплаты к пенсии), составляет _____________ рублей ___ коп.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Общая  сумма пенсии за выслугу лет (доплаты к пенсии), страховой пенсии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по старости (инвалидности) определена в размере ________ рублей ______ коп.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Размер  пенсии  за  выслугу лет (доплаты к пенсии) составляет 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рублей _____ коп.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Должность                (подпись)                                                                        И.О. Фамилия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Образец 2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"_____" _______________ 20__ года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УВЕДОМЛЕНИЕ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Уважаемый(ая) _____________________________________________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(фамилия, имя, отчество)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Уведомляем  Вас,  что  в  соответствии  с  распоряжением администрации ________________ сельского поселения 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</w:t>
      </w:r>
      <w:hyperlink r:id="rId25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Федерации») 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необходимое),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в связи _________________________________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(причина отказа)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Должность                    (подпись)                                                                  И.О. Фамилия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Приложение N6</w:t>
      </w:r>
    </w:p>
    <w:p w:rsidR="00B17C1B" w:rsidRPr="00B95A00" w:rsidRDefault="00B17C1B" w:rsidP="00C7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назначения</w:t>
      </w:r>
    </w:p>
    <w:p w:rsidR="00B17C1B" w:rsidRPr="00B95A00" w:rsidRDefault="00B17C1B" w:rsidP="00C7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Образец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"___" ___________ 20__ года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УВЕДОМЛЕНИЕ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Уважаемый(ая) ________________________________________________________,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(фамилия, имя, отчество)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уведомляем  Вас,  что  в  соответствии  с  распоряжением   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администрации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 сельского поселения от  ___________  20__  года N ____ Вам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 перерасчет размера пенсии за выслугу лет (доплаты к страховой пенсии по старости (инвалидности) либо к пенсии, назначенной в соответствии со </w:t>
      </w:r>
      <w:hyperlink r:id="rId26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Федерации»).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С  _____________ 20___ года размер Вашей пенсии за выслугу лет (доплаты к страховой пенсии по старости (инвалидности) либо к пенсии, назначенной в соответствии со </w:t>
      </w:r>
      <w:hyperlink r:id="rId27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 к пенсии)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(указывается необходимое),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составляет: __________________________ рублей.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Должность              (подпись)                                                           И.О. Фамилия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Приложение N 7</w:t>
      </w:r>
    </w:p>
    <w:p w:rsidR="00B17C1B" w:rsidRPr="00B95A00" w:rsidRDefault="00B17C1B" w:rsidP="00AD2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назначения</w:t>
      </w:r>
    </w:p>
    <w:p w:rsidR="00B17C1B" w:rsidRPr="00B95A00" w:rsidRDefault="00B17C1B" w:rsidP="00AD2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Образец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Главе поселения                                             </w:t>
      </w:r>
    </w:p>
    <w:p w:rsidR="00B17C1B" w:rsidRPr="00B95A00" w:rsidRDefault="00B17C1B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</w:p>
    <w:p w:rsidR="00B17C1B" w:rsidRPr="00B95A00" w:rsidRDefault="00B17C1B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17C1B" w:rsidRPr="00B95A00" w:rsidRDefault="00B17C1B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(фамилия, имя, отчество)</w:t>
      </w:r>
    </w:p>
    <w:p w:rsidR="00B17C1B" w:rsidRPr="00B95A00" w:rsidRDefault="00B17C1B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17C1B" w:rsidRPr="00B95A00" w:rsidRDefault="00B17C1B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(фамилия, имя, отчество заявителя)</w:t>
      </w:r>
    </w:p>
    <w:p w:rsidR="00B17C1B" w:rsidRPr="00B95A00" w:rsidRDefault="00B17C1B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17C1B" w:rsidRPr="00B95A00" w:rsidRDefault="00B17C1B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17C1B" w:rsidRPr="00B95A00" w:rsidRDefault="00B17C1B" w:rsidP="001747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( Паспортные данные, адрес)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В связи с замещением с "___" ______ 20___ года должности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(наименование должности, государственного или органа местного самоуправления)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</w:t>
      </w:r>
      <w:hyperlink r:id="rId28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Федерации») 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необходимое),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назначенной в соответствии с решением Совета народных депутатов 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от «_____» ______ 20___года 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до освобождения меня от замещения данной должности.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Копию   документа   (указа,  постановления,  распоряжения,  приказа)  о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назначении на должность прилагаю.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Дата, подпись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Приложение N 8</w:t>
      </w:r>
    </w:p>
    <w:p w:rsidR="00B17C1B" w:rsidRPr="00B95A00" w:rsidRDefault="00B17C1B" w:rsidP="00EB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назначения</w:t>
      </w:r>
    </w:p>
    <w:p w:rsidR="00B17C1B" w:rsidRPr="00B95A00" w:rsidRDefault="00B17C1B" w:rsidP="00EB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Главе поселения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(фамилия, имя, отчество)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(фамилия, имя, отчество заявителя)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( Паспортные данные, адрес)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В связи с моим увольнением "___" _________ 20____ года с должности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должности, государственного органа или органа местного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самоуправления)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</w:t>
      </w:r>
      <w:hyperlink r:id="rId29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Федерации») 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необходимое),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к  пенсии), назначенной в соответствии с решением Совета народных депутатов _______________ сельского поселения от «_____» ______ 201__года ___________________________________________________________________________________________________,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решения Совета народных депутатов)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на прежних условиях.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Копию   документа  (указа,  постановления,  распоряжения,  приказа)  об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увольнении с должности прилагаю.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Дата, подпись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Приложение N 9</w:t>
      </w:r>
    </w:p>
    <w:p w:rsidR="00B17C1B" w:rsidRPr="00B95A00" w:rsidRDefault="00B17C1B" w:rsidP="00535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назначения</w:t>
      </w:r>
    </w:p>
    <w:p w:rsidR="00B17C1B" w:rsidRPr="00B95A00" w:rsidRDefault="00B17C1B" w:rsidP="00535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Образец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Главе поселения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(фамилия, имя, отчество)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(фамилия, имя, отчество заявителя)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( Паспортные данные, адрес)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В связи с назначением мне с "___"_____________20__ г.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одной из выплат, указанных в 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>пункте 9.1. решения Совета народных депутатов Новомарковского сельского поселения «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 утверждении Положения о пенсионном обеспечении выборного должностного лица местного самоуправления Новомарковского сельского поселения Кантемировского муниципального района Воронежской области» 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>прошу  прекратить  выплату  пенсии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за  выслугу  лет  (доплаты  к страховой пенсии по старости (инвалидности) либо к пенсии, назначенной в соответствии со </w:t>
      </w:r>
      <w:hyperlink r:id="rId30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Федерации») 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необходимое),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пенсии), назначенной в соответствии с решением Совета народных депутатов ________________________ сельского поселения___________________________________________________________________________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(наименование решения Совета народных депутатов)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Дата, подпись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Приложение N 10</w:t>
      </w:r>
    </w:p>
    <w:p w:rsidR="00B17C1B" w:rsidRPr="00B95A00" w:rsidRDefault="00B17C1B" w:rsidP="00916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назначения</w:t>
      </w:r>
    </w:p>
    <w:p w:rsidR="00B17C1B" w:rsidRPr="00B95A00" w:rsidRDefault="00B17C1B" w:rsidP="00916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и выплаты пенсии за выслугу лет и доплаты к пенсии по старости (инвалидности)</w:t>
      </w:r>
    </w:p>
    <w:p w:rsidR="00B17C1B" w:rsidRPr="00B95A00" w:rsidRDefault="00B17C1B" w:rsidP="009166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"___" ___________ 20__ г.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УВЕДОМЛЕНИЕ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Уважаемый(ая) ________________________________________________________,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(фамилия, имя, отчество)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</w:t>
      </w:r>
      <w:hyperlink r:id="rId31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Федерации») 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необходимое),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Вам приостановлена (возобновлена, прекращена, восстановлена) с ______ 20__ года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в связи ___________________________________________________________________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(причина приостановления, возобновления, прекращения,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    восстановления выплаты пенсии за выслугу лет (доплаты к пенсии))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Должность               (подпись)                И.О. Фамилия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Утверждено постановлением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Новомарковского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21.09.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КОМИССИИ ПО РАССМОТРЕНИЮ ДОКУМЕНТОВ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НАЗНАЧЕНИЯ ПЕНСИИ ЗА ВЫСЛУГУ ЛЕТ И ДОПЛАТЫ К ПЕНСИИ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1.2. Комиссия формируется из состава депутатов Совета народных 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руководителей и специалистов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Новомарковского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поселения.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1.3. Положение о Комиссии утверждается постановлением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Новомарковского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поселения. Состав Комиссии утверждается распоряжением местной администрации. </w:t>
      </w:r>
    </w:p>
    <w:p w:rsidR="00B17C1B" w:rsidRPr="001E2469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1.4. 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>нормами решений Совета народных депутатов Новомарковского сельского поселения от 21.09.2016  № 67 «Об утверждении Положения о пенсиях за выслугу лет лицам, замещавшим должности муниципальной службы в органах местного самоуправления Новомарковского сельского поселения Кантемировского муниципального района Воронежской области», от 21.09.2016 № 68 «</w:t>
      </w:r>
      <w:r w:rsidRPr="001E24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 утверждении Положения о пенсионном обеспечении выборного должностного лица местного самоуправления Новомарковского сельского поселения Кантемировского муниципального района Воронежской области» </w:t>
      </w:r>
      <w:r w:rsidRPr="001E2469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69">
        <w:rPr>
          <w:rFonts w:ascii="Times New Roman" w:hAnsi="Times New Roman" w:cs="Times New Roman"/>
          <w:color w:val="000000"/>
          <w:sz w:val="24"/>
          <w:szCs w:val="24"/>
        </w:rPr>
        <w:t>1.6. Организационно-техническое обеспечение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Комиссии осуществляет местная администрация.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Положением.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2. ФУНКЦИИ И ПОЛНОМОЧИЯ КОМИССИИ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</w:t>
      </w:r>
      <w:hyperlink r:id="rId32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Федерации».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2.2. 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</w:t>
      </w:r>
      <w:hyperlink r:id="rId33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Федерации».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</w:t>
      </w:r>
      <w:hyperlink r:id="rId34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Федерации».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2.4. Комиссия принимает решения по результатам рассмотрения документов.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2.5. Комиссия имеет право: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в) взаимодействовать в установленном порядке с 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рганами местного самоуправления Новомарковкого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а также с организациями и должностными лицами по вопросам, входящим в компетенцию Комиссии;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г) требовать от подразделений или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д) требовать от подразделений или специалистов, на которых возложено ведение кадровой работы в органах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</w:t>
      </w:r>
      <w:hyperlink r:id="rId35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Федерации».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3. ОРГАНИЗАЦИЯ ДЕЯТЕЛЬНОСТИ КОМИССИИ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3.1. В состав Комиссии входят председатель, его заместители, секретарь и члены Комиссии.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Комиссию возглавляет председатель, а в его отсутствие - заместитель председателя Комиссии.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3.2. Заседания Комиссии проводятся по мере необходимости, но не реже одного раза в квартал.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3.3. Заседание Комиссии считается правомочным, если на нем присутствует более половины состава Комиссии.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3.5. Решения Комиссии оформляются протоколами заседаний Комиссии.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3.6. Решения Комиссии носят рекомендательный характер для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Новомарковского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</w:t>
      </w:r>
      <w:hyperlink r:id="rId36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</w:t>
      </w:r>
      <w:r w:rsidRPr="00B95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о прекращении выплаты пенсии за выслугу лет, (доплаты  к страховой пенсии по старости (инвалидности) либо к пенсии, назначенной в соответствии со </w:t>
      </w:r>
      <w:hyperlink r:id="rId37" w:history="1">
        <w:r w:rsidRPr="00B95A00">
          <w:rPr>
            <w:rFonts w:ascii="Times New Roman" w:hAnsi="Times New Roman" w:cs="Times New Roman"/>
            <w:color w:val="000000"/>
            <w:sz w:val="24"/>
            <w:szCs w:val="24"/>
          </w:rPr>
          <w:t>статьей 32</w:t>
        </w:r>
      </w:hyperlink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Российской Федерации "О занятости населения в Российской Федерации». 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4. ОТВЕТСТВЕННОСТЬ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00">
        <w:rPr>
          <w:rFonts w:ascii="Times New Roman" w:hAnsi="Times New Roman" w:cs="Times New Roman"/>
          <w:color w:val="000000"/>
          <w:sz w:val="24"/>
          <w:szCs w:val="24"/>
        </w:rPr>
        <w:t>4.1. 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 w:rsidP="00E5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1B" w:rsidRPr="00B95A00" w:rsidRDefault="00B17C1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7C1B" w:rsidRPr="00B95A00" w:rsidSect="00E5744D">
      <w:pgSz w:w="11906" w:h="16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1B" w:rsidRDefault="00B17C1B">
      <w:r>
        <w:separator/>
      </w:r>
    </w:p>
  </w:endnote>
  <w:endnote w:type="continuationSeparator" w:id="1">
    <w:p w:rsidR="00B17C1B" w:rsidRDefault="00B17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1B" w:rsidRDefault="00B17C1B" w:rsidP="0016526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17C1B" w:rsidRDefault="00B17C1B" w:rsidP="001E24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1B" w:rsidRDefault="00B17C1B">
      <w:r>
        <w:separator/>
      </w:r>
    </w:p>
  </w:footnote>
  <w:footnote w:type="continuationSeparator" w:id="1">
    <w:p w:rsidR="00B17C1B" w:rsidRDefault="00B17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390"/>
    <w:rsid w:val="00000407"/>
    <w:rsid w:val="00000D7B"/>
    <w:rsid w:val="00014F32"/>
    <w:rsid w:val="00033E4C"/>
    <w:rsid w:val="000445D1"/>
    <w:rsid w:val="00064DE3"/>
    <w:rsid w:val="00076C4B"/>
    <w:rsid w:val="000961A2"/>
    <w:rsid w:val="00096CB4"/>
    <w:rsid w:val="000A6BBC"/>
    <w:rsid w:val="000B03BD"/>
    <w:rsid w:val="000D1B96"/>
    <w:rsid w:val="000D56F7"/>
    <w:rsid w:val="0012173C"/>
    <w:rsid w:val="0014237C"/>
    <w:rsid w:val="0015792A"/>
    <w:rsid w:val="0016101A"/>
    <w:rsid w:val="00165265"/>
    <w:rsid w:val="0016749D"/>
    <w:rsid w:val="001736E8"/>
    <w:rsid w:val="00174731"/>
    <w:rsid w:val="00190A8A"/>
    <w:rsid w:val="001C0CA7"/>
    <w:rsid w:val="001E2469"/>
    <w:rsid w:val="001F16CD"/>
    <w:rsid w:val="00204E05"/>
    <w:rsid w:val="00215059"/>
    <w:rsid w:val="00221E10"/>
    <w:rsid w:val="00280462"/>
    <w:rsid w:val="002B3C3C"/>
    <w:rsid w:val="002E7192"/>
    <w:rsid w:val="002F0E08"/>
    <w:rsid w:val="002F3C27"/>
    <w:rsid w:val="0030665D"/>
    <w:rsid w:val="0032570C"/>
    <w:rsid w:val="003313FB"/>
    <w:rsid w:val="00366727"/>
    <w:rsid w:val="003901BE"/>
    <w:rsid w:val="003979A6"/>
    <w:rsid w:val="003B015B"/>
    <w:rsid w:val="003B583C"/>
    <w:rsid w:val="003B5CC7"/>
    <w:rsid w:val="003C4AE7"/>
    <w:rsid w:val="003C7D2A"/>
    <w:rsid w:val="003E05C5"/>
    <w:rsid w:val="003E3ED8"/>
    <w:rsid w:val="00413D06"/>
    <w:rsid w:val="0044328C"/>
    <w:rsid w:val="0047351C"/>
    <w:rsid w:val="0047416B"/>
    <w:rsid w:val="004C2F13"/>
    <w:rsid w:val="004C3A72"/>
    <w:rsid w:val="005122D8"/>
    <w:rsid w:val="00521D00"/>
    <w:rsid w:val="00535A3E"/>
    <w:rsid w:val="005524FF"/>
    <w:rsid w:val="00552978"/>
    <w:rsid w:val="00575927"/>
    <w:rsid w:val="00577046"/>
    <w:rsid w:val="00582490"/>
    <w:rsid w:val="0059513B"/>
    <w:rsid w:val="005A4EB5"/>
    <w:rsid w:val="005A6120"/>
    <w:rsid w:val="005C745B"/>
    <w:rsid w:val="005D0D9F"/>
    <w:rsid w:val="005F1691"/>
    <w:rsid w:val="005F198C"/>
    <w:rsid w:val="0060538F"/>
    <w:rsid w:val="00611CA1"/>
    <w:rsid w:val="00630C43"/>
    <w:rsid w:val="00633E81"/>
    <w:rsid w:val="00681090"/>
    <w:rsid w:val="00702960"/>
    <w:rsid w:val="0070604E"/>
    <w:rsid w:val="00706FDE"/>
    <w:rsid w:val="00710CE8"/>
    <w:rsid w:val="007219C0"/>
    <w:rsid w:val="00723DD5"/>
    <w:rsid w:val="00746137"/>
    <w:rsid w:val="00746D00"/>
    <w:rsid w:val="007657EF"/>
    <w:rsid w:val="007A7DB7"/>
    <w:rsid w:val="007B47C2"/>
    <w:rsid w:val="007C5543"/>
    <w:rsid w:val="007D3301"/>
    <w:rsid w:val="007E6A28"/>
    <w:rsid w:val="007F399E"/>
    <w:rsid w:val="008038BC"/>
    <w:rsid w:val="00823BE7"/>
    <w:rsid w:val="00834D02"/>
    <w:rsid w:val="00836741"/>
    <w:rsid w:val="008401B3"/>
    <w:rsid w:val="00840F03"/>
    <w:rsid w:val="008471A1"/>
    <w:rsid w:val="00864563"/>
    <w:rsid w:val="00894A66"/>
    <w:rsid w:val="008C1A00"/>
    <w:rsid w:val="008E46B7"/>
    <w:rsid w:val="008F4076"/>
    <w:rsid w:val="00904811"/>
    <w:rsid w:val="0091668A"/>
    <w:rsid w:val="00916A85"/>
    <w:rsid w:val="00921D65"/>
    <w:rsid w:val="00925C8D"/>
    <w:rsid w:val="009536FF"/>
    <w:rsid w:val="00973FD3"/>
    <w:rsid w:val="009B5CE3"/>
    <w:rsid w:val="009C01EF"/>
    <w:rsid w:val="009C08B6"/>
    <w:rsid w:val="009C1EFD"/>
    <w:rsid w:val="009C5931"/>
    <w:rsid w:val="009C6C3B"/>
    <w:rsid w:val="009D4FAE"/>
    <w:rsid w:val="009F091D"/>
    <w:rsid w:val="00A425E3"/>
    <w:rsid w:val="00A676D7"/>
    <w:rsid w:val="00A846F4"/>
    <w:rsid w:val="00AB10B7"/>
    <w:rsid w:val="00AC72D9"/>
    <w:rsid w:val="00AD2E29"/>
    <w:rsid w:val="00AD72C1"/>
    <w:rsid w:val="00B0050C"/>
    <w:rsid w:val="00B10EB4"/>
    <w:rsid w:val="00B179D4"/>
    <w:rsid w:val="00B17C1B"/>
    <w:rsid w:val="00B617B5"/>
    <w:rsid w:val="00B71289"/>
    <w:rsid w:val="00B71863"/>
    <w:rsid w:val="00B71C94"/>
    <w:rsid w:val="00B95A00"/>
    <w:rsid w:val="00C078D7"/>
    <w:rsid w:val="00C6540C"/>
    <w:rsid w:val="00C669CF"/>
    <w:rsid w:val="00C71604"/>
    <w:rsid w:val="00C87373"/>
    <w:rsid w:val="00C957AB"/>
    <w:rsid w:val="00CB1794"/>
    <w:rsid w:val="00CC0BD1"/>
    <w:rsid w:val="00CC6826"/>
    <w:rsid w:val="00CD4C26"/>
    <w:rsid w:val="00CE02E1"/>
    <w:rsid w:val="00CE1390"/>
    <w:rsid w:val="00CE307A"/>
    <w:rsid w:val="00D05109"/>
    <w:rsid w:val="00D06056"/>
    <w:rsid w:val="00D2119B"/>
    <w:rsid w:val="00D218FD"/>
    <w:rsid w:val="00D21954"/>
    <w:rsid w:val="00D3665B"/>
    <w:rsid w:val="00D37E00"/>
    <w:rsid w:val="00D60767"/>
    <w:rsid w:val="00D61794"/>
    <w:rsid w:val="00D77070"/>
    <w:rsid w:val="00D80070"/>
    <w:rsid w:val="00DD3519"/>
    <w:rsid w:val="00E11131"/>
    <w:rsid w:val="00E126BC"/>
    <w:rsid w:val="00E22272"/>
    <w:rsid w:val="00E345A0"/>
    <w:rsid w:val="00E350CC"/>
    <w:rsid w:val="00E36516"/>
    <w:rsid w:val="00E47AA8"/>
    <w:rsid w:val="00E5744D"/>
    <w:rsid w:val="00E63B80"/>
    <w:rsid w:val="00E77415"/>
    <w:rsid w:val="00E81185"/>
    <w:rsid w:val="00EB2D1C"/>
    <w:rsid w:val="00EB50F9"/>
    <w:rsid w:val="00EB7BB6"/>
    <w:rsid w:val="00EE32CC"/>
    <w:rsid w:val="00EF0504"/>
    <w:rsid w:val="00EF29C2"/>
    <w:rsid w:val="00F22430"/>
    <w:rsid w:val="00F24ED6"/>
    <w:rsid w:val="00F27E0B"/>
    <w:rsid w:val="00F43E61"/>
    <w:rsid w:val="00F4506E"/>
    <w:rsid w:val="00F50870"/>
    <w:rsid w:val="00F558B9"/>
    <w:rsid w:val="00F60F53"/>
    <w:rsid w:val="00F65B2C"/>
    <w:rsid w:val="00FC2119"/>
    <w:rsid w:val="00FD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4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95A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A0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uiPriority w:val="99"/>
    <w:rsid w:val="00E574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74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E5744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574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5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5744D"/>
    <w:pPr>
      <w:ind w:left="720"/>
    </w:pPr>
  </w:style>
  <w:style w:type="paragraph" w:customStyle="1" w:styleId="ConsPlusTitle">
    <w:name w:val="ConsPlusTitle"/>
    <w:uiPriority w:val="99"/>
    <w:rsid w:val="00E5744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5744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semiHidden/>
    <w:rsid w:val="00E5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B95A00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95A00"/>
    <w:rPr>
      <w:rFonts w:ascii="Calibri" w:hAnsi="Calibri" w:cs="Calibri"/>
      <w:sz w:val="16"/>
      <w:szCs w:val="16"/>
      <w:lang w:val="ru-RU" w:eastAsia="ru-RU"/>
    </w:rPr>
  </w:style>
  <w:style w:type="paragraph" w:customStyle="1" w:styleId="Title">
    <w:name w:val="Title!Название НПА"/>
    <w:basedOn w:val="Normal"/>
    <w:uiPriority w:val="99"/>
    <w:rsid w:val="00C669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rsid w:val="001E24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1E2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3A19B615B0095BF9101B7C2527A54E2ECE1ADAC8A12B8A73F7B4B4FDF45B72908A33D42FB245CCE1AB2E9oFG" TargetMode="External"/><Relationship Id="rId13" Type="http://schemas.openxmlformats.org/officeDocument/2006/relationships/hyperlink" Target="consultantplus://offline/ref=A202AFE7A1F261FEBF5DA7445B00ECB3F2E25950A1511FE9D1A8140112E33FC62F4180DF99C6195Bh9f7H" TargetMode="External"/><Relationship Id="rId18" Type="http://schemas.openxmlformats.org/officeDocument/2006/relationships/hyperlink" Target="consultantplus://offline/ref=7BC874AD8034CA5C4E7BA26FE8297E8A936A09191839E4A61DD4A8164DCC3F0AEC8724CE6886A0DB851CC8wCCAO" TargetMode="External"/><Relationship Id="rId26" Type="http://schemas.openxmlformats.org/officeDocument/2006/relationships/hyperlink" Target="consultantplus://offline/ref=364DEDDDF933A04A398C943B2A286AF92EF1637BA8FA403A05EA715FF31E3502B1B4DA348A1AB6CAN6UE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09D5F84BD5E862B2908445BBBC7B887E8492311A94423E0A74E701167C9709B81A388F78822D199EE58CEAFBG" TargetMode="External"/><Relationship Id="rId34" Type="http://schemas.openxmlformats.org/officeDocument/2006/relationships/hyperlink" Target="consultantplus://offline/ref=364DEDDDF933A04A398C943B2A286AF92EF1637BA8FA403A05EA715FF31E3502B1B4DA348A1AB6CAN6UEO" TargetMode="External"/><Relationship Id="rId7" Type="http://schemas.openxmlformats.org/officeDocument/2006/relationships/hyperlink" Target="consultantplus://offline/ref=86B02481AF47ED546B31EC73FBF9C3D32A87C9A8961639F110A635CE9150358B8B094675EB2DA948F87C5Fg4TEE" TargetMode="External"/><Relationship Id="rId12" Type="http://schemas.openxmlformats.org/officeDocument/2006/relationships/hyperlink" Target="consultantplus://offline/ref=364DEDDDF933A04A398C943B2A286AF92EF1637BA8FA403A05EA715FF31E3502B1B4DA348A1AB6CAN6UEO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364DEDDDF933A04A398C943B2A286AF92EF1637BA8FA403A05EA715FF31E3502B1B4DA348A1AB6CAN6UEO" TargetMode="External"/><Relationship Id="rId33" Type="http://schemas.openxmlformats.org/officeDocument/2006/relationships/hyperlink" Target="consultantplus://offline/ref=364DEDDDF933A04A398C943B2A286AF92EF1637BA8FA403A05EA715FF31E3502B1B4DA348A1AB6CAN6UE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E2B9A9F1138D3A420AC000B0FED4AE9D98A6E682A2D54E6B232344BCB1DFAEC892B90F1BDDCBB4F3tCH" TargetMode="External"/><Relationship Id="rId20" Type="http://schemas.openxmlformats.org/officeDocument/2006/relationships/hyperlink" Target="consultantplus://offline/ref=DC2F285FA27C28EBC371C64C044F041374BFF1761644828ABD24E7AB77DA616576402B07B5F9D14Ch2yBN" TargetMode="External"/><Relationship Id="rId29" Type="http://schemas.openxmlformats.org/officeDocument/2006/relationships/hyperlink" Target="consultantplus://offline/ref=364DEDDDF933A04A398C943B2A286AF92EF1637BA8FA403A05EA715FF31E3502B1B4DA348A1AB6CAN6UE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4DEDDDF933A04A398C943B2A286AF92EF1637BA8FA403A05EA715FF31E3502B1B4DA348A1AB6CAN6UEO" TargetMode="External"/><Relationship Id="rId24" Type="http://schemas.openxmlformats.org/officeDocument/2006/relationships/hyperlink" Target="consultantplus://offline/ref=364DEDDDF933A04A398C943B2A286AF92EF1637BA8FA403A05EA715FF31E3502B1B4DA348A1AB6CAN6UEO" TargetMode="External"/><Relationship Id="rId32" Type="http://schemas.openxmlformats.org/officeDocument/2006/relationships/hyperlink" Target="consultantplus://offline/ref=364DEDDDF933A04A398C943B2A286AF92EF1637BA8FA403A05EA715FF31E3502B1B4DA348A1AB6CAN6UEO" TargetMode="External"/><Relationship Id="rId37" Type="http://schemas.openxmlformats.org/officeDocument/2006/relationships/hyperlink" Target="consultantplus://offline/ref=364DEDDDF933A04A398C943B2A286AF92EF1637BA8FA403A05EA715FF31E3502B1B4DA348A1AB6CAN6U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2F285FA27C28EBC371C64C044F041374BFF1761644828ABD24E7AB77DA616576402B07B5F9D14Ch2yBN" TargetMode="External"/><Relationship Id="rId23" Type="http://schemas.openxmlformats.org/officeDocument/2006/relationships/hyperlink" Target="consultantplus://offline/ref=364DEDDDF933A04A398C943B2A286AF92EF1637BA8FA403A05EA715FF31E3502B1B4DA348A1AB6CAN6UEO" TargetMode="External"/><Relationship Id="rId28" Type="http://schemas.openxmlformats.org/officeDocument/2006/relationships/hyperlink" Target="consultantplus://offline/ref=364DEDDDF933A04A398C943B2A286AF92EF1637BA8FA403A05EA715FF31E3502B1B4DA348A1AB6CAN6UEO" TargetMode="External"/><Relationship Id="rId36" Type="http://schemas.openxmlformats.org/officeDocument/2006/relationships/hyperlink" Target="consultantplus://offline/ref=364DEDDDF933A04A398C943B2A286AF92EF1637BA8FA403A05EA715FF31E3502B1B4DA348A1AB6CAN6UEO" TargetMode="External"/><Relationship Id="rId10" Type="http://schemas.openxmlformats.org/officeDocument/2006/relationships/hyperlink" Target="consultantplus://offline/ref=364DEDDDF933A04A398C943B2A286AF92EF1637BA8FA403A05EA715FF31E3502B1B4DA348A1AB6CAN6UEO" TargetMode="External"/><Relationship Id="rId19" Type="http://schemas.openxmlformats.org/officeDocument/2006/relationships/hyperlink" Target="consultantplus://offline/ref=7BC874AD8034CA5C4E7BA26FE8297E8A936A09191839E4A61DD4A8164DCC3F0AEC8724CE6886A0DB851CC7wCCCO" TargetMode="External"/><Relationship Id="rId31" Type="http://schemas.openxmlformats.org/officeDocument/2006/relationships/hyperlink" Target="consultantplus://offline/ref=364DEDDDF933A04A398C943B2A286AF92EF1637BA8FA403A05EA715FF31E3502B1B4DA348A1AB6CAN6U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3A19B615B0095BF9101B7C2527A54E2ECE1ADAC8A12B8A73F7B4B4FDF45B72908A33D42FB245CCE18B4E9o6G" TargetMode="External"/><Relationship Id="rId14" Type="http://schemas.openxmlformats.org/officeDocument/2006/relationships/hyperlink" Target="consultantplus://offline/ref=D7E2B9A9F1138D3A420AC000B0FED4AE9D98A6E682A2D54E6B232344BCB1DFAEC892B90F1BDDCBB4F3tCH" TargetMode="External"/><Relationship Id="rId22" Type="http://schemas.openxmlformats.org/officeDocument/2006/relationships/hyperlink" Target="consultantplus://offline/ref=631CA4CFA332A554FEC7E11478A7E1104DA3720B587714602593D1EBE5E4995Bd0UCJ" TargetMode="External"/><Relationship Id="rId27" Type="http://schemas.openxmlformats.org/officeDocument/2006/relationships/hyperlink" Target="consultantplus://offline/ref=364DEDDDF933A04A398C943B2A286AF92EF1637BA8FA403A05EA715FF31E3502B1B4DA348A1AB6CAN6UEO" TargetMode="External"/><Relationship Id="rId30" Type="http://schemas.openxmlformats.org/officeDocument/2006/relationships/hyperlink" Target="consultantplus://offline/ref=364DEDDDF933A04A398C943B2A286AF92EF1637BA8FA403A05EA715FF31E3502B1B4DA348A1AB6CAN6UEO" TargetMode="External"/><Relationship Id="rId35" Type="http://schemas.openxmlformats.org/officeDocument/2006/relationships/hyperlink" Target="consultantplus://offline/ref=364DEDDDF933A04A398C943B2A286AF92EF1637BA8FA403A05EA715FF31E3502B1B4DA348A1AB6CAN6U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28</Pages>
  <Words>8603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85</cp:revision>
  <cp:lastPrinted>2016-09-22T12:28:00Z</cp:lastPrinted>
  <dcterms:created xsi:type="dcterms:W3CDTF">2016-07-12T12:39:00Z</dcterms:created>
  <dcterms:modified xsi:type="dcterms:W3CDTF">2016-09-22T12:31:00Z</dcterms:modified>
</cp:coreProperties>
</file>