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87" w:rsidRPr="006F687C" w:rsidRDefault="006F687C" w:rsidP="00AE73EE">
      <w:pPr>
        <w:ind w:firstLine="709"/>
        <w:jc w:val="right"/>
        <w:rPr>
          <w:b/>
          <w:sz w:val="28"/>
          <w:szCs w:val="28"/>
        </w:rPr>
      </w:pPr>
      <w:r w:rsidRPr="006F687C">
        <w:rPr>
          <w:b/>
          <w:sz w:val="28"/>
          <w:szCs w:val="28"/>
        </w:rPr>
        <w:t>ПРОЕКТ</w:t>
      </w:r>
    </w:p>
    <w:p w:rsidR="006F687C" w:rsidRDefault="006F687C" w:rsidP="003C0CF1">
      <w:pPr>
        <w:rPr>
          <w:sz w:val="28"/>
          <w:szCs w:val="28"/>
        </w:rPr>
      </w:pPr>
    </w:p>
    <w:p w:rsidR="00D46387" w:rsidRPr="006F687C" w:rsidRDefault="00D46387" w:rsidP="00AE73EE">
      <w:pPr>
        <w:jc w:val="center"/>
        <w:rPr>
          <w:b/>
          <w:sz w:val="28"/>
          <w:szCs w:val="28"/>
        </w:rPr>
      </w:pPr>
      <w:r w:rsidRPr="006F687C">
        <w:rPr>
          <w:b/>
          <w:sz w:val="28"/>
          <w:szCs w:val="28"/>
        </w:rPr>
        <w:t>АДМИНИСТРАТИВНЫЙ РЕГЛАМЕНТ</w:t>
      </w:r>
    </w:p>
    <w:p w:rsidR="00D46387" w:rsidRPr="006F687C" w:rsidRDefault="00D46387" w:rsidP="00AE73EE">
      <w:pPr>
        <w:jc w:val="center"/>
        <w:rPr>
          <w:b/>
          <w:sz w:val="28"/>
          <w:szCs w:val="28"/>
        </w:rPr>
      </w:pPr>
      <w:r w:rsidRPr="006F687C">
        <w:rPr>
          <w:b/>
          <w:sz w:val="28"/>
          <w:szCs w:val="28"/>
        </w:rPr>
        <w:t xml:space="preserve">АДМИНИСТРАЦИИ </w:t>
      </w:r>
      <w:r w:rsidR="009B1FFC">
        <w:rPr>
          <w:b/>
          <w:sz w:val="28"/>
          <w:szCs w:val="28"/>
        </w:rPr>
        <w:t>НОВОМАКАРОВСКОГО</w:t>
      </w:r>
      <w:r w:rsidRPr="006F687C">
        <w:rPr>
          <w:b/>
          <w:sz w:val="28"/>
          <w:szCs w:val="28"/>
        </w:rPr>
        <w:t xml:space="preserve"> СЕЛЬСКОГО ПОСЕЛЕНИЯ </w:t>
      </w:r>
      <w:r w:rsidR="006F687C">
        <w:rPr>
          <w:b/>
          <w:sz w:val="28"/>
          <w:szCs w:val="28"/>
        </w:rPr>
        <w:t xml:space="preserve">ГРИБАНОВСКОГО </w:t>
      </w:r>
      <w:r w:rsidRPr="006F687C">
        <w:rPr>
          <w:b/>
          <w:sz w:val="28"/>
          <w:szCs w:val="28"/>
        </w:rPr>
        <w:t>МУНИЦИПАЛЬНОГО РАЙОНА  ВОРОНЕЖСКОЙ ОБЛАСТИ</w:t>
      </w:r>
    </w:p>
    <w:p w:rsidR="00D46387" w:rsidRPr="006F687C" w:rsidRDefault="00D46387" w:rsidP="00AE73EE">
      <w:pPr>
        <w:jc w:val="center"/>
        <w:rPr>
          <w:b/>
          <w:sz w:val="28"/>
          <w:szCs w:val="28"/>
        </w:rPr>
      </w:pPr>
      <w:r w:rsidRPr="006F687C">
        <w:rPr>
          <w:b/>
          <w:sz w:val="28"/>
          <w:szCs w:val="28"/>
        </w:rPr>
        <w:t>ПО ПРЕДОСТАВЛЕНИЮ МУНИЦИПАЛЬНОЙ УСЛУГИ</w:t>
      </w:r>
    </w:p>
    <w:p w:rsidR="00D46387" w:rsidRPr="006F687C" w:rsidRDefault="00D46387" w:rsidP="00AE73EE">
      <w:pPr>
        <w:jc w:val="center"/>
        <w:rPr>
          <w:b/>
          <w:bCs/>
          <w:sz w:val="28"/>
          <w:szCs w:val="28"/>
        </w:rPr>
      </w:pPr>
      <w:r w:rsidRPr="006F687C">
        <w:rPr>
          <w:b/>
          <w:sz w:val="28"/>
          <w:szCs w:val="28"/>
        </w:rPr>
        <w:t>«</w:t>
      </w:r>
      <w:r w:rsidR="000E4CE3" w:rsidRPr="006F687C">
        <w:rPr>
          <w:b/>
          <w:sz w:val="28"/>
          <w:szCs w:val="28"/>
        </w:rPr>
        <w:t>ПЕРЕДАЧА ЖИЛЫХ ПОМЕЩЕНИЙ МУНИЦИПАЛЬНОГО ЖИЛИЩНОГО ФОНДА В СОБСТВЕННОСТЬ ГРАЖДАН В ПОРЯДКЕ ПРИВАТИЗАЦИИ</w:t>
      </w:r>
      <w:r w:rsidRPr="006F687C">
        <w:rPr>
          <w:b/>
          <w:sz w:val="28"/>
          <w:szCs w:val="28"/>
        </w:rPr>
        <w:t>»</w:t>
      </w:r>
    </w:p>
    <w:p w:rsidR="00D46387" w:rsidRDefault="00D46387" w:rsidP="00AE73EE">
      <w:pPr>
        <w:ind w:firstLine="709"/>
        <w:jc w:val="center"/>
        <w:rPr>
          <w:sz w:val="28"/>
          <w:szCs w:val="28"/>
        </w:rPr>
      </w:pPr>
    </w:p>
    <w:p w:rsidR="00D46387" w:rsidRDefault="00D46387" w:rsidP="00AE73EE">
      <w:pPr>
        <w:numPr>
          <w:ilvl w:val="0"/>
          <w:numId w:val="1"/>
        </w:numPr>
        <w:ind w:left="0" w:firstLine="709"/>
        <w:jc w:val="center"/>
        <w:rPr>
          <w:sz w:val="28"/>
          <w:szCs w:val="28"/>
        </w:rPr>
      </w:pPr>
      <w:r>
        <w:rPr>
          <w:sz w:val="28"/>
          <w:szCs w:val="28"/>
        </w:rPr>
        <w:t>Общие положения</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9B1FFC">
        <w:rPr>
          <w:rFonts w:ascii="Times New Roman" w:hAnsi="Times New Roman" w:cs="Times New Roman"/>
          <w:sz w:val="28"/>
          <w:szCs w:val="28"/>
        </w:rPr>
        <w:t>Новомакаровского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9B1FFC">
        <w:rPr>
          <w:rFonts w:ascii="Times New Roman" w:hAnsi="Times New Roman" w:cs="Times New Roman"/>
          <w:sz w:val="28"/>
          <w:szCs w:val="28"/>
        </w:rPr>
        <w:t>Новомакаровского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9B1FFC">
        <w:rPr>
          <w:rFonts w:ascii="Times New Roman" w:hAnsi="Times New Roman" w:cs="Times New Roman"/>
          <w:sz w:val="28"/>
          <w:szCs w:val="28"/>
        </w:rPr>
        <w:t>Новомакаровского</w:t>
      </w:r>
      <w:r>
        <w:rPr>
          <w:rFonts w:ascii="Times New Roman" w:hAnsi="Times New Roman" w:cs="Times New Roman"/>
          <w:sz w:val="28"/>
          <w:szCs w:val="28"/>
        </w:rPr>
        <w:t xml:space="preserve"> сельского поселения (далее – администрация).</w:t>
      </w:r>
    </w:p>
    <w:p w:rsidR="00D46387" w:rsidRPr="009B1FFC" w:rsidRDefault="00D46387" w:rsidP="009B1FFC">
      <w:pPr>
        <w:numPr>
          <w:ilvl w:val="2"/>
          <w:numId w:val="12"/>
        </w:numPr>
        <w:tabs>
          <w:tab w:val="left" w:pos="1440"/>
          <w:tab w:val="left" w:pos="1560"/>
        </w:tabs>
        <w:ind w:left="0" w:firstLine="709"/>
        <w:jc w:val="both"/>
        <w:rPr>
          <w:sz w:val="28"/>
          <w:szCs w:val="28"/>
        </w:rPr>
      </w:pPr>
      <w:r>
        <w:rPr>
          <w:sz w:val="28"/>
          <w:szCs w:val="28"/>
        </w:rPr>
        <w:t xml:space="preserve">Администрация </w:t>
      </w:r>
      <w:proofErr w:type="gramStart"/>
      <w:r>
        <w:rPr>
          <w:sz w:val="28"/>
          <w:szCs w:val="28"/>
        </w:rPr>
        <w:t>расположена</w:t>
      </w:r>
      <w:proofErr w:type="gramEnd"/>
      <w:r>
        <w:rPr>
          <w:sz w:val="28"/>
          <w:szCs w:val="28"/>
        </w:rPr>
        <w:t xml:space="preserve"> по адресу: </w:t>
      </w:r>
      <w:r w:rsidR="009B1FFC">
        <w:rPr>
          <w:sz w:val="28"/>
          <w:szCs w:val="28"/>
        </w:rPr>
        <w:t>Воронежская область, Грибановский район, с. Новомакарово, ул. Советская, д. 57</w:t>
      </w:r>
      <w:r w:rsidR="009B1FFC" w:rsidRPr="007F4326">
        <w:rPr>
          <w:sz w:val="28"/>
          <w:szCs w:val="28"/>
        </w:rPr>
        <w:t>.</w:t>
      </w:r>
    </w:p>
    <w:p w:rsidR="00D46387" w:rsidRDefault="00D46387" w:rsidP="00AE73EE">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адресах электронной почты администрации </w:t>
      </w:r>
      <w:r w:rsidR="009B1FFC">
        <w:rPr>
          <w:sz w:val="28"/>
          <w:szCs w:val="28"/>
        </w:rPr>
        <w:t xml:space="preserve">Новомакаровского сельского </w:t>
      </w:r>
      <w:r w:rsidR="009B1FFC">
        <w:rPr>
          <w:sz w:val="28"/>
          <w:szCs w:val="28"/>
        </w:rPr>
        <w:lastRenderedPageBreak/>
        <w:t>поселения</w:t>
      </w:r>
      <w:r>
        <w:rPr>
          <w:sz w:val="28"/>
          <w:szCs w:val="28"/>
        </w:rPr>
        <w:t>, МФЦ приводятся в приложении № 1 к настоящему Административному регламенту и размещаются:</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сети Интернет </w:t>
      </w:r>
      <w:r w:rsidRPr="003C0CF1">
        <w:rPr>
          <w:sz w:val="28"/>
          <w:szCs w:val="28"/>
        </w:rPr>
        <w:t>(</w:t>
      </w:r>
      <w:hyperlink r:id="rId9" w:history="1">
        <w:r w:rsidR="009B1FFC" w:rsidRPr="003C0CF1">
          <w:rPr>
            <w:rStyle w:val="af1"/>
            <w:color w:val="auto"/>
            <w:sz w:val="28"/>
            <w:szCs w:val="28"/>
          </w:rPr>
          <w:t>http://novomakar.ru/</w:t>
        </w:r>
      </w:hyperlink>
      <w:r w:rsidR="009B1FFC" w:rsidRPr="003C0CF1">
        <w:rPr>
          <w:sz w:val="28"/>
          <w:szCs w:val="28"/>
        </w:rPr>
        <w:t>.</w:t>
      </w:r>
      <w:r w:rsidRPr="003C0CF1">
        <w:rPr>
          <w:sz w:val="28"/>
          <w:szCs w:val="28"/>
        </w:rPr>
        <w:t>);</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w:t>
      </w:r>
      <w:proofErr w:type="spellStart"/>
      <w:r w:rsidR="009E7E11">
        <w:rPr>
          <w:sz w:val="28"/>
          <w:szCs w:val="28"/>
        </w:rPr>
        <w:t>pgu.govvr</w:t>
      </w:r>
      <w:proofErr w:type="spellEnd"/>
      <w:r w:rsidR="009E7E11">
        <w:rPr>
          <w:sz w:val="28"/>
          <w:szCs w:val="28"/>
          <w:lang w:val="en-US"/>
        </w:rPr>
        <w:t>n</w:t>
      </w:r>
      <w:r>
        <w:rPr>
          <w:sz w:val="28"/>
          <w:szCs w:val="28"/>
        </w:rPr>
        <w:t>.ru) (далее - Портал государственных и муниципальных услуг Воронежской области);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sidR="009E7E11">
        <w:rPr>
          <w:sz w:val="28"/>
          <w:szCs w:val="28"/>
        </w:rPr>
        <w:t xml:space="preserve"> (</w:t>
      </w:r>
      <w:proofErr w:type="spellStart"/>
      <w:r w:rsidR="009E7E11">
        <w:rPr>
          <w:sz w:val="28"/>
          <w:szCs w:val="28"/>
        </w:rPr>
        <w:t>mfc.vr</w:t>
      </w:r>
      <w:proofErr w:type="spellEnd"/>
      <w:r w:rsidR="009E7E11">
        <w:rPr>
          <w:sz w:val="28"/>
          <w:szCs w:val="28"/>
          <w:lang w:val="en-US"/>
        </w:rPr>
        <w:t>n</w:t>
      </w:r>
      <w:r>
        <w:rPr>
          <w:sz w:val="28"/>
          <w:szCs w:val="28"/>
        </w:rPr>
        <w:t>.ru);</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46387" w:rsidRDefault="00D46387"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AE73EE">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AE73EE">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AE73EE">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AE73EE">
      <w:pPr>
        <w:autoSpaceDE w:val="0"/>
        <w:autoSpaceDN w:val="0"/>
        <w:adjustRightInd w:val="0"/>
        <w:ind w:firstLine="709"/>
        <w:jc w:val="both"/>
        <w:rPr>
          <w:sz w:val="28"/>
          <w:szCs w:val="28"/>
        </w:rPr>
      </w:pPr>
    </w:p>
    <w:p w:rsidR="00D46387" w:rsidRDefault="00D46387"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AE73EE">
      <w:pPr>
        <w:tabs>
          <w:tab w:val="left" w:pos="1440"/>
          <w:tab w:val="left" w:pos="1560"/>
        </w:tabs>
        <w:ind w:firstLine="709"/>
        <w:jc w:val="both"/>
        <w:rPr>
          <w:sz w:val="28"/>
          <w:szCs w:val="28"/>
        </w:rPr>
      </w:pP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AE73EE">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9B1FFC">
        <w:rPr>
          <w:sz w:val="28"/>
          <w:szCs w:val="28"/>
        </w:rPr>
        <w:t>Новомакаровского</w:t>
      </w:r>
      <w:r>
        <w:rPr>
          <w:sz w:val="28"/>
          <w:szCs w:val="28"/>
        </w:rPr>
        <w:t xml:space="preserve"> сельского поселения.</w:t>
      </w:r>
    </w:p>
    <w:p w:rsidR="00C05A01" w:rsidRDefault="00D46387" w:rsidP="00AE73EE">
      <w:pPr>
        <w:autoSpaceDE w:val="0"/>
        <w:autoSpaceDN w:val="0"/>
        <w:adjustRightInd w:val="0"/>
        <w:ind w:firstLine="540"/>
        <w:jc w:val="both"/>
        <w:rPr>
          <w:rFonts w:eastAsiaTheme="minorHAnsi"/>
          <w:sz w:val="28"/>
          <w:szCs w:val="28"/>
          <w:lang w:eastAsia="en-US"/>
        </w:rPr>
      </w:pPr>
      <w:proofErr w:type="gramStart"/>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roofErr w:type="gramEnd"/>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46387" w:rsidRDefault="00D46387"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AE73EE">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AE73EE">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xml:space="preserve">» осуществляется в соответствии </w:t>
      </w:r>
      <w:proofErr w:type="gramStart"/>
      <w:r w:rsidRPr="00A174C9">
        <w:rPr>
          <w:color w:val="000000" w:themeColor="text1"/>
          <w:sz w:val="28"/>
          <w:szCs w:val="28"/>
        </w:rPr>
        <w:t>с</w:t>
      </w:r>
      <w:proofErr w:type="gramEnd"/>
      <w:r w:rsidRPr="00A174C9">
        <w:rPr>
          <w:color w:val="000000" w:themeColor="text1"/>
          <w:sz w:val="28"/>
          <w:szCs w:val="28"/>
        </w:rPr>
        <w:t>:</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10"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lastRenderedPageBreak/>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3"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316BCD" w:rsidP="00AE73EE">
      <w:pPr>
        <w:autoSpaceDE w:val="0"/>
        <w:autoSpaceDN w:val="0"/>
        <w:adjustRightInd w:val="0"/>
        <w:ind w:firstLine="540"/>
        <w:jc w:val="both"/>
        <w:rPr>
          <w:sz w:val="28"/>
          <w:szCs w:val="28"/>
        </w:rPr>
      </w:pPr>
      <w:hyperlink r:id="rId14"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AE73EE">
      <w:pPr>
        <w:shd w:val="clear" w:color="auto" w:fill="FFFFFF"/>
        <w:tabs>
          <w:tab w:val="num" w:pos="1080"/>
        </w:tabs>
        <w:adjustRightInd w:val="0"/>
        <w:ind w:firstLine="709"/>
        <w:jc w:val="both"/>
        <w:rPr>
          <w:sz w:val="28"/>
          <w:szCs w:val="28"/>
        </w:rPr>
      </w:pPr>
      <w:r w:rsidRPr="009D2FB4">
        <w:rPr>
          <w:sz w:val="28"/>
          <w:szCs w:val="28"/>
        </w:rPr>
        <w:t xml:space="preserve">- Уставом </w:t>
      </w:r>
      <w:r w:rsidR="009B1FFC">
        <w:rPr>
          <w:sz w:val="28"/>
          <w:szCs w:val="28"/>
        </w:rPr>
        <w:t>Новомакаровского</w:t>
      </w:r>
      <w:r w:rsidR="009B1FFC" w:rsidRPr="009D2FB4">
        <w:rPr>
          <w:sz w:val="28"/>
          <w:szCs w:val="28"/>
        </w:rPr>
        <w:t xml:space="preserve"> </w:t>
      </w:r>
      <w:r w:rsidRPr="009D2FB4">
        <w:rPr>
          <w:sz w:val="28"/>
          <w:szCs w:val="28"/>
        </w:rPr>
        <w:t xml:space="preserve">сельского поселения </w:t>
      </w:r>
      <w:r w:rsidR="00AD215D">
        <w:rPr>
          <w:sz w:val="28"/>
          <w:szCs w:val="28"/>
        </w:rPr>
        <w:t xml:space="preserve">Грибановского </w:t>
      </w:r>
      <w:r w:rsidRPr="009D2FB4">
        <w:rPr>
          <w:sz w:val="28"/>
          <w:szCs w:val="28"/>
        </w:rPr>
        <w:t>муниципального района Воронежской области;</w:t>
      </w:r>
    </w:p>
    <w:p w:rsidR="00D46387" w:rsidRDefault="009D2FB4" w:rsidP="00AE73EE">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9B1FFC">
        <w:rPr>
          <w:sz w:val="28"/>
          <w:szCs w:val="28"/>
        </w:rPr>
        <w:t>Новомакаровского</w:t>
      </w:r>
      <w:r w:rsidRPr="009D2FB4">
        <w:rPr>
          <w:sz w:val="28"/>
          <w:szCs w:val="28"/>
        </w:rPr>
        <w:t xml:space="preserve"> сельского поселения </w:t>
      </w:r>
      <w:r w:rsidR="00294209">
        <w:rPr>
          <w:sz w:val="28"/>
          <w:szCs w:val="28"/>
        </w:rPr>
        <w:t>Грибановского</w:t>
      </w:r>
      <w:r w:rsidR="00294209" w:rsidRPr="009D2FB4">
        <w:rPr>
          <w:sz w:val="28"/>
          <w:szCs w:val="28"/>
        </w:rPr>
        <w:t xml:space="preserve">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AE73EE">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AE73EE">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AE73EE">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AE73EE">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AE73EE">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 xml:space="preserve">ставляется путем заполнения формы, размещенной на Едином портале государственных и муниципальных </w:t>
      </w:r>
      <w:r w:rsidRPr="00084A39">
        <w:rPr>
          <w:sz w:val="28"/>
          <w:szCs w:val="28"/>
        </w:rPr>
        <w:lastRenderedPageBreak/>
        <w:t>услуг (функций) и (или) Портале государственных и муниципальных услуг Воронежской области.</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AE73EE">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B634F2" w:rsidRDefault="00B634F2"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AE73EE">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AE73EE">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AE73EE">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B1FFC">
        <w:rPr>
          <w:sz w:val="28"/>
          <w:szCs w:val="28"/>
        </w:rPr>
        <w:t>Новомакаровского</w:t>
      </w:r>
      <w:r w:rsidR="0047736D">
        <w:rPr>
          <w:sz w:val="28"/>
          <w:szCs w:val="28"/>
        </w:rPr>
        <w:t xml:space="preserve"> сельского поселения Грибановского муниципального района</w:t>
      </w:r>
      <w:r>
        <w:rPr>
          <w:i/>
          <w:sz w:val="28"/>
          <w:szCs w:val="28"/>
        </w:rPr>
        <w:t xml:space="preserve">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sz w:val="28"/>
          <w:szCs w:val="28"/>
        </w:rPr>
        <w:lastRenderedPageBreak/>
        <w:t>предоставлении 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D46387" w:rsidRDefault="00D46387"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AE73EE">
      <w:pPr>
        <w:tabs>
          <w:tab w:val="left" w:pos="1260"/>
          <w:tab w:val="left" w:pos="1560"/>
        </w:tabs>
        <w:ind w:firstLine="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AE73EE">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AE73EE">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w:t>
      </w:r>
      <w:proofErr w:type="gramStart"/>
      <w:r w:rsidR="001921C5">
        <w:rPr>
          <w:sz w:val="28"/>
          <w:szCs w:val="28"/>
        </w:rPr>
        <w:t xml:space="preserve"> (-</w:t>
      </w:r>
      <w:proofErr w:type="gramEnd"/>
      <w:r w:rsidR="001921C5">
        <w:rPr>
          <w:sz w:val="28"/>
          <w:szCs w:val="28"/>
        </w:rPr>
        <w:t>их) право на приват</w:t>
      </w:r>
      <w:r w:rsidR="00F725D8">
        <w:rPr>
          <w:sz w:val="28"/>
          <w:szCs w:val="28"/>
        </w:rPr>
        <w:t>изацию данного жилого помещения;</w:t>
      </w:r>
    </w:p>
    <w:p w:rsidR="00EE6ADA" w:rsidRDefault="00EE6ADA"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AE73EE">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AE73EE">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AE73EE">
      <w:pPr>
        <w:autoSpaceDE w:val="0"/>
        <w:autoSpaceDN w:val="0"/>
        <w:adjustRightInd w:val="0"/>
        <w:ind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AE73EE">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AE73EE">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AE73EE">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AE73EE">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AE73EE">
      <w:pPr>
        <w:autoSpaceDE w:val="0"/>
        <w:autoSpaceDN w:val="0"/>
        <w:adjustRightInd w:val="0"/>
        <w:ind w:firstLine="709"/>
        <w:jc w:val="both"/>
        <w:rPr>
          <w:sz w:val="28"/>
          <w:szCs w:val="28"/>
        </w:rPr>
      </w:pPr>
      <w:r>
        <w:rPr>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Pr>
          <w:sz w:val="28"/>
          <w:szCs w:val="28"/>
        </w:rPr>
        <w:lastRenderedPageBreak/>
        <w:t>отчества и должности лиц, осуществляющих прием письменных обращений граждан и устное информирование граждан;</w:t>
      </w:r>
    </w:p>
    <w:p w:rsidR="00D46387" w:rsidRDefault="00D46387"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удельный вес жалоб, поступивших в администрацию по вопросу </w:t>
      </w:r>
      <w:r>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D46387" w:rsidRDefault="00D46387"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5" w:history="1">
        <w:r w:rsidR="009B1FFC" w:rsidRPr="005B06B9">
          <w:rPr>
            <w:rStyle w:val="af1"/>
          </w:rPr>
          <w:t>http://novomakar.ru/</w:t>
        </w:r>
      </w:hyperlink>
      <w:r w:rsidR="009B1FFC" w:rsidRPr="00A94B08">
        <w:rPr>
          <w:sz w:val="28"/>
          <w:szCs w:val="28"/>
        </w:rPr>
        <w:t>.</w:t>
      </w:r>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tabs>
          <w:tab w:val="left" w:pos="1560"/>
        </w:tab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AE73EE">
      <w:pPr>
        <w:tabs>
          <w:tab w:val="left" w:pos="1560"/>
        </w:tabs>
        <w:ind w:firstLine="709"/>
        <w:jc w:val="both"/>
        <w:rPr>
          <w:sz w:val="28"/>
          <w:szCs w:val="28"/>
        </w:rPr>
      </w:pPr>
    </w:p>
    <w:p w:rsidR="00D46387" w:rsidRPr="00D26B02" w:rsidRDefault="00D46387" w:rsidP="00AE73EE">
      <w:pPr>
        <w:pStyle w:val="a5"/>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AE73EE">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AE73EE">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w:t>
      </w:r>
      <w:r>
        <w:rPr>
          <w:sz w:val="28"/>
          <w:szCs w:val="28"/>
        </w:rPr>
        <w:lastRenderedPageBreak/>
        <w:t xml:space="preserve">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9F5585" w:rsidRDefault="00790D21" w:rsidP="00AE73EE">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AE73EE">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AE73EE">
      <w:pPr>
        <w:autoSpaceDE w:val="0"/>
        <w:autoSpaceDN w:val="0"/>
        <w:adjustRightInd w:val="0"/>
        <w:ind w:firstLine="709"/>
        <w:jc w:val="both"/>
        <w:rPr>
          <w:sz w:val="28"/>
          <w:szCs w:val="28"/>
        </w:rPr>
      </w:pPr>
      <w:r>
        <w:rPr>
          <w:sz w:val="28"/>
          <w:szCs w:val="28"/>
        </w:rPr>
        <w:t xml:space="preserve">Сообщение о получении заявления и документов направляется в личный кабинет заявителя на Едином портале государственных и </w:t>
      </w:r>
      <w:r>
        <w:rPr>
          <w:sz w:val="28"/>
          <w:szCs w:val="28"/>
        </w:rPr>
        <w:lastRenderedPageBreak/>
        <w:t>муниципальных услуг (функций) или Портале государственных и муниципальных услуг Воронежской области.</w:t>
      </w:r>
    </w:p>
    <w:p w:rsidR="00D46387" w:rsidRDefault="00D46387"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proofErr w:type="gramStart"/>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9F5585" w:rsidRPr="009F5585" w:rsidRDefault="009F5585" w:rsidP="00AE73EE">
      <w:pPr>
        <w:ind w:firstLine="709"/>
        <w:jc w:val="both"/>
        <w:rPr>
          <w:sz w:val="28"/>
          <w:szCs w:val="28"/>
          <w:lang w:eastAsia="ar-SA"/>
        </w:rPr>
      </w:pPr>
      <w:r w:rsidRPr="009F5585">
        <w:rPr>
          <w:sz w:val="28"/>
          <w:szCs w:val="28"/>
          <w:lang w:eastAsia="ar-SA"/>
        </w:rPr>
        <w:t xml:space="preserve">3.2.9. </w:t>
      </w:r>
      <w:proofErr w:type="gramStart"/>
      <w:r w:rsidRPr="009F5585">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w:t>
      </w:r>
      <w:proofErr w:type="gramEnd"/>
      <w:r w:rsidR="00714B86">
        <w:rPr>
          <w:sz w:val="28"/>
          <w:szCs w:val="28"/>
          <w:lang w:eastAsia="ar-SA"/>
        </w:rPr>
        <w:t xml:space="preserve">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w:t>
      </w:r>
      <w:proofErr w:type="gramStart"/>
      <w:r w:rsidR="00D46387">
        <w:rPr>
          <w:rFonts w:ascii="Times New Roman" w:hAnsi="Times New Roman" w:cs="Times New Roman"/>
          <w:sz w:val="28"/>
          <w:szCs w:val="28"/>
        </w:rPr>
        <w:t>календарны</w:t>
      </w:r>
      <w:r w:rsidR="008D4B69">
        <w:rPr>
          <w:rFonts w:ascii="Times New Roman" w:hAnsi="Times New Roman" w:cs="Times New Roman"/>
          <w:sz w:val="28"/>
          <w:szCs w:val="28"/>
        </w:rPr>
        <w:t>х</w:t>
      </w:r>
      <w:proofErr w:type="gramEnd"/>
      <w:r w:rsidR="008D4B69">
        <w:rPr>
          <w:rFonts w:ascii="Times New Roman" w:hAnsi="Times New Roman" w:cs="Times New Roman"/>
          <w:sz w:val="28"/>
          <w:szCs w:val="28"/>
        </w:rPr>
        <w:t xml:space="preserve"> дня</w:t>
      </w:r>
      <w:r w:rsidR="00D46387">
        <w:rPr>
          <w:rFonts w:ascii="Times New Roman" w:hAnsi="Times New Roman" w:cs="Times New Roman"/>
          <w:sz w:val="28"/>
          <w:szCs w:val="28"/>
        </w:rPr>
        <w:t>.</w:t>
      </w:r>
    </w:p>
    <w:p w:rsidR="00D46387" w:rsidRDefault="00D46387"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AE73EE">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AE73EE">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AE73EE">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AE73EE">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AE73EE">
      <w:pPr>
        <w:autoSpaceDE w:val="0"/>
        <w:autoSpaceDN w:val="0"/>
        <w:adjustRightInd w:val="0"/>
        <w:ind w:firstLine="709"/>
        <w:jc w:val="both"/>
        <w:rPr>
          <w:rFonts w:eastAsiaTheme="minorHAnsi"/>
          <w:sz w:val="28"/>
          <w:szCs w:val="28"/>
          <w:lang w:eastAsia="en-US"/>
        </w:rPr>
      </w:pPr>
      <w:r>
        <w:rPr>
          <w:sz w:val="28"/>
          <w:szCs w:val="28"/>
        </w:rPr>
        <w:lastRenderedPageBreak/>
        <w:t xml:space="preserve">3.3.3. </w:t>
      </w:r>
      <w:proofErr w:type="gramStart"/>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w:t>
      </w:r>
      <w:proofErr w:type="gramEnd"/>
      <w:r w:rsidR="004043EB">
        <w:rPr>
          <w:sz w:val="28"/>
          <w:szCs w:val="28"/>
        </w:rPr>
        <w:t xml:space="preserve">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AE73EE">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AE73EE">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E73E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 xml:space="preserve">в </w:t>
      </w:r>
      <w:r w:rsidR="00A7538E" w:rsidRPr="00A7538E">
        <w:rPr>
          <w:sz w:val="28"/>
          <w:szCs w:val="28"/>
        </w:rPr>
        <w:lastRenderedPageBreak/>
        <w:t>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E73E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sidR="00CC72EC">
        <w:rPr>
          <w:sz w:val="28"/>
          <w:szCs w:val="28"/>
        </w:rPr>
        <w:t xml:space="preserve">сельского </w:t>
      </w:r>
      <w:r w:rsidRPr="00A7538E">
        <w:rPr>
          <w:sz w:val="28"/>
          <w:szCs w:val="28"/>
        </w:rPr>
        <w:t>поселения.</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AE73EE">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AE73EE">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AE73EE">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 xml:space="preserve">выдается заявителю лично в администрации </w:t>
      </w:r>
      <w:r w:rsidR="009B1FFC">
        <w:rPr>
          <w:sz w:val="28"/>
          <w:szCs w:val="28"/>
        </w:rPr>
        <w:t>Новомакаровского</w:t>
      </w:r>
      <w:r w:rsidR="002234EB">
        <w:rPr>
          <w:sz w:val="28"/>
          <w:szCs w:val="28"/>
        </w:rPr>
        <w:t xml:space="preserve"> сельского поселения по адресу: </w:t>
      </w:r>
      <w:r w:rsidR="009B1FFC">
        <w:rPr>
          <w:sz w:val="28"/>
          <w:szCs w:val="28"/>
        </w:rPr>
        <w:t>Воронежская область, Грибановский район, с. Новомакарово, ул. Советская, д. 57</w:t>
      </w:r>
      <w:r w:rsidR="00635669">
        <w:rPr>
          <w:sz w:val="28"/>
          <w:szCs w:val="28"/>
        </w:rPr>
        <w:t>, либо направляется по почте</w:t>
      </w:r>
      <w:r>
        <w:rPr>
          <w:sz w:val="28"/>
          <w:szCs w:val="28"/>
        </w:rPr>
        <w:t>.</w:t>
      </w:r>
    </w:p>
    <w:p w:rsidR="00D46387" w:rsidRDefault="00D46387" w:rsidP="00AE73EE">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AE73EE">
      <w:pPr>
        <w:autoSpaceDE w:val="0"/>
        <w:autoSpaceDN w:val="0"/>
        <w:adjustRightInd w:val="0"/>
        <w:ind w:firstLine="709"/>
        <w:jc w:val="both"/>
        <w:rPr>
          <w:sz w:val="28"/>
          <w:szCs w:val="28"/>
        </w:rPr>
      </w:pPr>
      <w:r>
        <w:rPr>
          <w:sz w:val="28"/>
          <w:szCs w:val="28"/>
        </w:rPr>
        <w:lastRenderedPageBreak/>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w:t>
      </w:r>
      <w:proofErr w:type="gramStart"/>
      <w:r w:rsidR="00D46387">
        <w:rPr>
          <w:sz w:val="28"/>
          <w:szCs w:val="28"/>
        </w:rPr>
        <w:t>календарных</w:t>
      </w:r>
      <w:proofErr w:type="gramEnd"/>
      <w:r w:rsidR="00D46387">
        <w:rPr>
          <w:sz w:val="28"/>
          <w:szCs w:val="28"/>
        </w:rPr>
        <w:t xml:space="preserve"> дня.</w:t>
      </w:r>
    </w:p>
    <w:p w:rsidR="00D46387" w:rsidRDefault="00D46387" w:rsidP="00AE73EE">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AE73EE">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AE73EE">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AE73EE">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D46387" w:rsidRDefault="0014078C" w:rsidP="009B1FFC">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9B1FFC" w:rsidRDefault="009B1FFC" w:rsidP="009B1FFC">
      <w:pPr>
        <w:autoSpaceDE w:val="0"/>
        <w:autoSpaceDN w:val="0"/>
        <w:adjustRightInd w:val="0"/>
        <w:ind w:firstLine="709"/>
        <w:jc w:val="both"/>
        <w:outlineLvl w:val="0"/>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AE73EE">
      <w:pPr>
        <w:suppressAutoHyphens/>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AE73EE">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AE73EE">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AE73EE">
      <w:pPr>
        <w:adjustRightInd w:val="0"/>
        <w:ind w:firstLine="709"/>
        <w:jc w:val="both"/>
        <w:outlineLvl w:val="2"/>
        <w:rPr>
          <w:sz w:val="28"/>
          <w:szCs w:val="28"/>
        </w:rPr>
      </w:pPr>
      <w:r>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AE73E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AE73EE">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AE73EE">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AE73EE">
      <w:pPr>
        <w:suppressAutoHyphens/>
        <w:ind w:firstLine="709"/>
        <w:jc w:val="both"/>
        <w:rPr>
          <w:sz w:val="28"/>
          <w:szCs w:val="28"/>
        </w:rPr>
      </w:pPr>
    </w:p>
    <w:p w:rsidR="00D46387" w:rsidRDefault="00D46387" w:rsidP="00AE73EE">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w:t>
      </w:r>
      <w:r w:rsidR="009B1FF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том числе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9B1FFC">
        <w:rPr>
          <w:rFonts w:ascii="Times New Roman" w:hAnsi="Times New Roman" w:cs="Times New Roman"/>
          <w:sz w:val="28"/>
          <w:szCs w:val="28"/>
        </w:rPr>
        <w:t>Новомакаровского</w:t>
      </w:r>
      <w:r w:rsidR="00AE73EE">
        <w:rPr>
          <w:rFonts w:ascii="Times New Roman" w:hAnsi="Times New Roman" w:cs="Times New Roman"/>
          <w:sz w:val="28"/>
          <w:szCs w:val="28"/>
        </w:rPr>
        <w:t xml:space="preserve"> сельского поселения Грибановского муниципального района </w:t>
      </w:r>
      <w:r>
        <w:rPr>
          <w:rFonts w:ascii="Times New Roman" w:hAnsi="Times New Roman" w:cs="Times New Roman"/>
          <w:sz w:val="28"/>
          <w:szCs w:val="28"/>
        </w:rPr>
        <w:t>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lastRenderedPageBreak/>
        <w:t xml:space="preserve">органов местного самоуправления </w:t>
      </w:r>
      <w:r w:rsidR="009B1FFC">
        <w:rPr>
          <w:rFonts w:ascii="Times New Roman" w:hAnsi="Times New Roman" w:cs="Times New Roman"/>
          <w:sz w:val="28"/>
          <w:szCs w:val="28"/>
        </w:rPr>
        <w:t>Новомакаровского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9B1FFC">
        <w:rPr>
          <w:rFonts w:ascii="Times New Roman" w:hAnsi="Times New Roman" w:cs="Times New Roman"/>
          <w:sz w:val="28"/>
          <w:szCs w:val="28"/>
        </w:rPr>
        <w:t>Новомакаровского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roofErr w:type="gramEnd"/>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9B1FFC">
        <w:rPr>
          <w:rFonts w:ascii="Times New Roman" w:hAnsi="Times New Roman" w:cs="Times New Roman"/>
          <w:sz w:val="28"/>
          <w:szCs w:val="28"/>
        </w:rPr>
        <w:t>Новомакаровского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AE73EE">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AE73EE">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387" w:rsidRDefault="00D46387" w:rsidP="00AE73EE">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AE73EE">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5.6. Заявитель может обжаловать решения и действия (бездействие) </w:t>
      </w:r>
      <w:r>
        <w:rPr>
          <w:rFonts w:ascii="Times New Roman" w:hAnsi="Times New Roman" w:cs="Times New Roman"/>
          <w:sz w:val="28"/>
          <w:szCs w:val="28"/>
          <w:lang w:eastAsia="ru-RU"/>
        </w:rPr>
        <w:lastRenderedPageBreak/>
        <w:t>должностных лиц, муниципальных служащих администрации г</w:t>
      </w:r>
      <w:r>
        <w:rPr>
          <w:rFonts w:ascii="Times New Roman" w:hAnsi="Times New Roman" w:cs="Times New Roman"/>
          <w:sz w:val="28"/>
          <w:szCs w:val="28"/>
        </w:rPr>
        <w:t xml:space="preserve">лаве </w:t>
      </w:r>
      <w:r w:rsidR="00A97E19">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AE73EE">
      <w:pPr>
        <w:tabs>
          <w:tab w:val="num" w:pos="0"/>
        </w:tabs>
        <w:autoSpaceDE w:val="0"/>
        <w:autoSpaceDN w:val="0"/>
        <w:adjustRightInd w:val="0"/>
        <w:ind w:firstLine="709"/>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w:t>
      </w:r>
      <w:r>
        <w:rPr>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B06C9F" w:rsidRDefault="00B06C9F"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9B1FFC" w:rsidRDefault="009B1FFC" w:rsidP="00AE73EE">
      <w:pPr>
        <w:autoSpaceDE w:val="0"/>
        <w:autoSpaceDN w:val="0"/>
        <w:adjustRightInd w:val="0"/>
        <w:ind w:firstLine="709"/>
        <w:jc w:val="right"/>
        <w:outlineLvl w:val="0"/>
        <w:rPr>
          <w:sz w:val="28"/>
          <w:szCs w:val="28"/>
        </w:rPr>
      </w:pPr>
    </w:p>
    <w:p w:rsidR="009B1FFC" w:rsidRDefault="009B1FFC"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D46387" w:rsidRDefault="0083529E" w:rsidP="00AE73EE">
      <w:pPr>
        <w:autoSpaceDE w:val="0"/>
        <w:autoSpaceDN w:val="0"/>
        <w:adjustRightInd w:val="0"/>
        <w:ind w:firstLine="709"/>
        <w:jc w:val="right"/>
        <w:outlineLvl w:val="0"/>
        <w:rPr>
          <w:sz w:val="28"/>
          <w:szCs w:val="28"/>
        </w:rPr>
      </w:pPr>
      <w:r>
        <w:rPr>
          <w:sz w:val="28"/>
          <w:szCs w:val="28"/>
        </w:rPr>
        <w:lastRenderedPageBreak/>
        <w:t>П</w:t>
      </w:r>
      <w:r w:rsidR="00D46387">
        <w:rPr>
          <w:sz w:val="28"/>
          <w:szCs w:val="28"/>
        </w:rPr>
        <w:t>риложение № 1</w:t>
      </w:r>
    </w:p>
    <w:p w:rsidR="00D46387" w:rsidRDefault="00D46387" w:rsidP="00AE73EE">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autoSpaceDE w:val="0"/>
        <w:autoSpaceDN w:val="0"/>
        <w:adjustRightInd w:val="0"/>
        <w:ind w:firstLine="709"/>
        <w:jc w:val="center"/>
        <w:rPr>
          <w:sz w:val="28"/>
          <w:szCs w:val="28"/>
        </w:rPr>
      </w:pPr>
    </w:p>
    <w:p w:rsidR="009B1FFC"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 xml:space="preserve">1. Место нахождения администрации </w:t>
      </w:r>
      <w:r w:rsidR="009B1FFC">
        <w:rPr>
          <w:sz w:val="28"/>
          <w:szCs w:val="28"/>
        </w:rPr>
        <w:t>Новомакаровского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r w:rsidR="009B1FFC">
        <w:rPr>
          <w:rFonts w:eastAsia="Calibri"/>
          <w:sz w:val="28"/>
          <w:szCs w:val="28"/>
          <w:lang w:eastAsia="en-US"/>
        </w:rPr>
        <w:t xml:space="preserve"> </w:t>
      </w:r>
      <w:r w:rsidR="009B1FFC">
        <w:rPr>
          <w:sz w:val="28"/>
          <w:szCs w:val="28"/>
        </w:rPr>
        <w:t>Воронежская область, Грибановский район, с. Новомакарово, ул. Советская, д. 57</w:t>
      </w:r>
      <w:r w:rsidR="009B1FFC" w:rsidRPr="007F4326">
        <w:rPr>
          <w:sz w:val="28"/>
          <w:szCs w:val="28"/>
        </w:rPr>
        <w:t>.</w:t>
      </w:r>
      <w:r w:rsidRPr="00A97E19">
        <w:rPr>
          <w:rFonts w:eastAsia="Calibri"/>
          <w:sz w:val="28"/>
          <w:szCs w:val="28"/>
          <w:lang w:eastAsia="en-US"/>
        </w:rPr>
        <w:t xml:space="preserve">       </w:t>
      </w:r>
    </w:p>
    <w:p w:rsidR="00A97E19" w:rsidRPr="00A97E19" w:rsidRDefault="009B1FFC" w:rsidP="00A97E19">
      <w:pPr>
        <w:autoSpaceDE w:val="0"/>
        <w:autoSpaceDN w:val="0"/>
        <w:adjustRightInd w:val="0"/>
        <w:ind w:left="-284"/>
        <w:jc w:val="both"/>
        <w:rPr>
          <w:rFonts w:eastAsia="Calibri"/>
          <w:sz w:val="28"/>
          <w:szCs w:val="28"/>
          <w:lang w:eastAsia="en-US"/>
        </w:rPr>
      </w:pPr>
      <w:r>
        <w:rPr>
          <w:rFonts w:eastAsia="Calibri"/>
          <w:sz w:val="28"/>
          <w:szCs w:val="28"/>
          <w:lang w:eastAsia="en-US"/>
        </w:rPr>
        <w:t xml:space="preserve">     </w:t>
      </w:r>
      <w:r w:rsidR="003C0CF1">
        <w:rPr>
          <w:rFonts w:eastAsia="Calibri"/>
          <w:sz w:val="28"/>
          <w:szCs w:val="28"/>
          <w:lang w:eastAsia="en-US"/>
        </w:rPr>
        <w:t xml:space="preserve">         </w:t>
      </w:r>
      <w:r w:rsidR="00A97E19" w:rsidRPr="00A97E19">
        <w:rPr>
          <w:rFonts w:eastAsia="Calibri"/>
          <w:sz w:val="28"/>
          <w:szCs w:val="28"/>
          <w:lang w:eastAsia="en-US"/>
        </w:rPr>
        <w:t xml:space="preserve">График работы администрации </w:t>
      </w:r>
      <w:r>
        <w:rPr>
          <w:rFonts w:eastAsia="Calibri"/>
          <w:sz w:val="28"/>
          <w:szCs w:val="28"/>
          <w:lang w:eastAsia="en-US"/>
        </w:rPr>
        <w:t>Новомакаровского</w:t>
      </w:r>
      <w:r w:rsidR="00A97E19" w:rsidRPr="00A97E19">
        <w:rPr>
          <w:rFonts w:eastAsia="Calibri"/>
          <w:sz w:val="28"/>
          <w:szCs w:val="28"/>
          <w:lang w:eastAsia="en-US"/>
        </w:rPr>
        <w:t xml:space="preserve"> сельского поселения Грибановского муниципального района</w:t>
      </w:r>
      <w:r w:rsidR="00A97E19" w:rsidRPr="00A97E19">
        <w:rPr>
          <w:rFonts w:eastAsia="Calibri"/>
          <w:i/>
          <w:sz w:val="28"/>
          <w:szCs w:val="28"/>
          <w:lang w:eastAsia="en-US"/>
        </w:rPr>
        <w:t xml:space="preserve"> </w:t>
      </w:r>
      <w:r w:rsidR="00A97E19" w:rsidRPr="00A97E19">
        <w:rPr>
          <w:rFonts w:eastAsia="Calibri"/>
          <w:sz w:val="28"/>
          <w:szCs w:val="28"/>
          <w:lang w:eastAsia="en-US"/>
        </w:rPr>
        <w:t>Воронежской области:</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понедельник - пятница: с 08.00 до 16.00;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перерыв: с 12.00 до 13.00.</w:t>
      </w:r>
    </w:p>
    <w:p w:rsidR="00A97E19" w:rsidRPr="009B1FFC"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 xml:space="preserve">Официальный сайт администрации </w:t>
      </w:r>
      <w:r w:rsidR="009B1FFC">
        <w:rPr>
          <w:rFonts w:eastAsia="Calibri"/>
          <w:sz w:val="28"/>
          <w:szCs w:val="28"/>
          <w:lang w:eastAsia="en-US"/>
        </w:rPr>
        <w:t>Новомакаровского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 xml:space="preserve">Воронежской области в сети Интернет: </w:t>
      </w:r>
      <w:proofErr w:type="spellStart"/>
      <w:r w:rsidRPr="00A97E19">
        <w:rPr>
          <w:rFonts w:eastAsia="Calibri"/>
          <w:sz w:val="28"/>
          <w:szCs w:val="28"/>
          <w:lang w:eastAsia="en-US"/>
        </w:rPr>
        <w:t>www</w:t>
      </w:r>
      <w:proofErr w:type="spellEnd"/>
      <w:r w:rsidRPr="00A97E19">
        <w:rPr>
          <w:rFonts w:eastAsia="Calibri"/>
          <w:sz w:val="28"/>
          <w:szCs w:val="28"/>
          <w:lang w:eastAsia="en-US"/>
        </w:rPr>
        <w:t>.</w:t>
      </w:r>
      <w:r w:rsidR="009B1FFC" w:rsidRPr="009B1FFC">
        <w:t xml:space="preserve"> </w:t>
      </w:r>
      <w:hyperlink r:id="rId16" w:history="1">
        <w:r w:rsidR="009B1FFC" w:rsidRPr="009B1FFC">
          <w:rPr>
            <w:rStyle w:val="af1"/>
            <w:color w:val="auto"/>
            <w:sz w:val="28"/>
            <w:szCs w:val="28"/>
          </w:rPr>
          <w:t>http://novomakar.ru/</w:t>
        </w:r>
      </w:hyperlink>
      <w:r w:rsidR="009B1FFC" w:rsidRPr="009B1FFC">
        <w:rPr>
          <w:sz w:val="28"/>
          <w:szCs w:val="28"/>
        </w:rPr>
        <w:t>.</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 xml:space="preserve">Адрес электронной почты администрации </w:t>
      </w:r>
      <w:r w:rsidR="009B1FFC">
        <w:rPr>
          <w:rFonts w:eastAsia="Calibri"/>
          <w:sz w:val="28"/>
          <w:szCs w:val="28"/>
          <w:lang w:eastAsia="en-US"/>
        </w:rPr>
        <w:t>Новомакаровского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 xml:space="preserve">Воронежской области: </w:t>
      </w:r>
      <w:hyperlink r:id="rId17" w:history="1">
        <w:r w:rsidR="009B1FFC" w:rsidRPr="009B1FFC">
          <w:rPr>
            <w:rStyle w:val="af1"/>
            <w:color w:val="auto"/>
            <w:sz w:val="28"/>
            <w:szCs w:val="28"/>
            <w:lang w:val="en-US"/>
          </w:rPr>
          <w:t>newmakar</w:t>
        </w:r>
        <w:r w:rsidR="009B1FFC" w:rsidRPr="009B1FFC">
          <w:rPr>
            <w:rStyle w:val="af1"/>
            <w:color w:val="auto"/>
            <w:sz w:val="28"/>
            <w:szCs w:val="28"/>
          </w:rPr>
          <w:t>.</w:t>
        </w:r>
        <w:r w:rsidR="009B1FFC" w:rsidRPr="009B1FFC">
          <w:rPr>
            <w:rStyle w:val="af1"/>
            <w:color w:val="auto"/>
            <w:sz w:val="28"/>
            <w:szCs w:val="28"/>
            <w:lang w:val="en-US"/>
          </w:rPr>
          <w:t>grib</w:t>
        </w:r>
        <w:r w:rsidR="009B1FFC" w:rsidRPr="009B1FFC">
          <w:rPr>
            <w:rStyle w:val="af1"/>
            <w:color w:val="auto"/>
            <w:sz w:val="28"/>
            <w:szCs w:val="28"/>
          </w:rPr>
          <w:t>@</w:t>
        </w:r>
        <w:r w:rsidR="009B1FFC" w:rsidRPr="009B1FFC">
          <w:rPr>
            <w:rStyle w:val="af1"/>
            <w:color w:val="auto"/>
            <w:sz w:val="28"/>
            <w:szCs w:val="28"/>
            <w:lang w:val="en-US"/>
          </w:rPr>
          <w:t>govvrn</w:t>
        </w:r>
        <w:r w:rsidR="009B1FFC" w:rsidRPr="009B1FFC">
          <w:rPr>
            <w:rStyle w:val="af1"/>
            <w:color w:val="auto"/>
            <w:sz w:val="28"/>
            <w:szCs w:val="28"/>
          </w:rPr>
          <w:t>.</w:t>
        </w:r>
        <w:r w:rsidR="009B1FFC" w:rsidRPr="009B1FFC">
          <w:rPr>
            <w:rStyle w:val="af1"/>
            <w:color w:val="auto"/>
            <w:sz w:val="28"/>
            <w:szCs w:val="28"/>
            <w:lang w:val="en-US"/>
          </w:rPr>
          <w:t>ru</w:t>
        </w:r>
      </w:hyperlink>
      <w:r w:rsidR="009B1FFC" w:rsidRPr="007F4326">
        <w:rPr>
          <w:sz w:val="28"/>
          <w:szCs w:val="28"/>
        </w:rPr>
        <w:t>.</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 xml:space="preserve">2. Телефоны для справок: </w:t>
      </w:r>
      <w:r w:rsidR="009B1FFC">
        <w:rPr>
          <w:sz w:val="28"/>
          <w:szCs w:val="28"/>
        </w:rPr>
        <w:t>8(47348)3-52-39</w:t>
      </w:r>
      <w:r w:rsidRPr="00A97E19">
        <w:rPr>
          <w:rFonts w:eastAsia="Calibri"/>
          <w:sz w:val="28"/>
          <w:szCs w:val="28"/>
          <w:lang w:eastAsia="en-US"/>
        </w:rPr>
        <w:t>.</w:t>
      </w:r>
    </w:p>
    <w:p w:rsidR="00A97E19" w:rsidRPr="00A97E19" w:rsidRDefault="00A97E19" w:rsidP="003C0CF1">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97E19" w:rsidRPr="00A97E19" w:rsidRDefault="00A97E19" w:rsidP="003C0CF1">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3.1. Место нахождения АУ «МФЦ»: 394026, г. Воронеж, ул. Дружинников, 3б (Коминтерновский район).</w:t>
      </w:r>
    </w:p>
    <w:p w:rsidR="00A97E19" w:rsidRPr="00A97E19" w:rsidRDefault="00A97E19" w:rsidP="003C0CF1">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Телефон для справок АУ «МФЦ»: (473) 226-99-99.</w:t>
      </w:r>
    </w:p>
    <w:p w:rsidR="00A97E19" w:rsidRPr="00A97E19" w:rsidRDefault="00A97E19" w:rsidP="003C0CF1">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Официальный сайт АУ «МФЦ» в сети Интернет: mfc.vr№.ru.</w:t>
      </w:r>
    </w:p>
    <w:p w:rsidR="00A97E19" w:rsidRPr="00A97E19" w:rsidRDefault="00A97E19" w:rsidP="003C0CF1">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Адрес электронной почты АУ «МФЦ»: od№o-ok№o@mail.ru.</w:t>
      </w:r>
    </w:p>
    <w:p w:rsidR="00A97E19" w:rsidRPr="00A97E19" w:rsidRDefault="00A97E19" w:rsidP="003C0CF1">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График работы АУ «МФЦ»:</w:t>
      </w:r>
    </w:p>
    <w:p w:rsidR="00A97E19" w:rsidRPr="00A97E19" w:rsidRDefault="00A97E19" w:rsidP="003C0CF1">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вторник, четверг, пятница: с 09.00 до 18.00;</w:t>
      </w:r>
    </w:p>
    <w:p w:rsidR="00A97E19" w:rsidRPr="00A97E19" w:rsidRDefault="00A97E19" w:rsidP="003C0CF1">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среда: с 11.00 до 20.00;</w:t>
      </w:r>
    </w:p>
    <w:p w:rsidR="00A97E19" w:rsidRPr="00A97E19" w:rsidRDefault="00A97E19" w:rsidP="003C0CF1">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суббота: с 09.00 до 16.45.</w:t>
      </w:r>
    </w:p>
    <w:p w:rsidR="00A97E19" w:rsidRPr="00A97E19" w:rsidRDefault="00A97E19" w:rsidP="003C0CF1">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w:t>
      </w:r>
      <w:r w:rsidR="003C0CF1">
        <w:rPr>
          <w:rFonts w:eastAsia="Calibri"/>
          <w:sz w:val="28"/>
          <w:szCs w:val="28"/>
          <w:lang w:eastAsia="en-US"/>
        </w:rPr>
        <w:t xml:space="preserve">        </w:t>
      </w:r>
      <w:r w:rsidRPr="00A97E19">
        <w:rPr>
          <w:rFonts w:eastAsia="Calibri"/>
          <w:sz w:val="28"/>
          <w:szCs w:val="28"/>
          <w:lang w:eastAsia="en-US"/>
        </w:rPr>
        <w:t>3.2. Место нахождения филиала АУ «МФЦ» в Грибановском     муниципальном районе:</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Воронежская область, пгт Грибановский, ул. Мебельная, дом.3.</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Телефон для справок филиала АУ «МФЦ»: 8(4733)33-06-91.</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График работы филиала АУ «МФЦ»:</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среда: с 11.00 до 20.00;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A97E19" w:rsidRPr="00A97E19" w:rsidRDefault="00A97E19" w:rsidP="00A97E19">
      <w:pPr>
        <w:rPr>
          <w:rFonts w:eastAsia="Calibri"/>
          <w:sz w:val="26"/>
          <w:szCs w:val="26"/>
          <w:lang w:eastAsia="en-US"/>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9B1FFC">
      <w:pPr>
        <w:rPr>
          <w:sz w:val="28"/>
          <w:szCs w:val="28"/>
          <w:lang w:eastAsia="ar-SA"/>
        </w:rPr>
      </w:pPr>
    </w:p>
    <w:p w:rsidR="009B1FFC" w:rsidRDefault="009B1FFC" w:rsidP="009B1FFC">
      <w:pPr>
        <w:rPr>
          <w:sz w:val="28"/>
          <w:szCs w:val="28"/>
          <w:lang w:eastAsia="ar-SA"/>
        </w:rPr>
      </w:pPr>
    </w:p>
    <w:p w:rsidR="009B1FFC" w:rsidRDefault="009B1FFC" w:rsidP="009B1FFC">
      <w:pPr>
        <w:rPr>
          <w:sz w:val="28"/>
          <w:szCs w:val="28"/>
          <w:lang w:eastAsia="ar-SA"/>
        </w:rPr>
      </w:pPr>
    </w:p>
    <w:tbl>
      <w:tblPr>
        <w:tblW w:w="0" w:type="auto"/>
        <w:tblLook w:val="04A0" w:firstRow="1" w:lastRow="0" w:firstColumn="1" w:lastColumn="0" w:noHBand="0" w:noVBand="1"/>
      </w:tblPr>
      <w:tblGrid>
        <w:gridCol w:w="1938"/>
        <w:gridCol w:w="7633"/>
      </w:tblGrid>
      <w:tr w:rsidR="00D46387" w:rsidTr="00D46387">
        <w:tc>
          <w:tcPr>
            <w:tcW w:w="1940" w:type="dxa"/>
          </w:tcPr>
          <w:p w:rsidR="00D46387" w:rsidRDefault="00D46387" w:rsidP="00AE73EE">
            <w:pPr>
              <w:pStyle w:val="a5"/>
              <w:tabs>
                <w:tab w:val="left" w:pos="1276"/>
              </w:tabs>
              <w:autoSpaceDE w:val="0"/>
              <w:autoSpaceDN w:val="0"/>
              <w:adjustRightInd w:val="0"/>
              <w:ind w:left="0" w:firstLine="709"/>
              <w:jc w:val="both"/>
              <w:rPr>
                <w:sz w:val="28"/>
                <w:szCs w:val="28"/>
              </w:rPr>
            </w:pPr>
          </w:p>
        </w:tc>
        <w:tc>
          <w:tcPr>
            <w:tcW w:w="7636" w:type="dxa"/>
          </w:tcPr>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rsidP="00AE73EE">
            <w:pPr>
              <w:pStyle w:val="a5"/>
              <w:tabs>
                <w:tab w:val="left" w:pos="1276"/>
              </w:tabs>
              <w:autoSpaceDE w:val="0"/>
              <w:autoSpaceDN w:val="0"/>
              <w:adjustRightInd w:val="0"/>
              <w:ind w:left="0" w:firstLine="709"/>
              <w:jc w:val="right"/>
              <w:rPr>
                <w:sz w:val="28"/>
                <w:szCs w:val="28"/>
              </w:rPr>
            </w:pPr>
          </w:p>
          <w:p w:rsidR="003C0CF1"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w:t>
            </w:r>
            <w:r w:rsidR="003C0CF1">
              <w:rPr>
                <w:rFonts w:ascii="Courier New" w:hAnsi="Courier New" w:cs="Courier New"/>
                <w:sz w:val="20"/>
                <w:szCs w:val="20"/>
              </w:rPr>
              <w:t>Новомакаровского</w:t>
            </w:r>
            <w:r w:rsidRPr="00D55722">
              <w:rPr>
                <w:rFonts w:ascii="Courier New" w:hAnsi="Courier New" w:cs="Courier New"/>
                <w:sz w:val="20"/>
                <w:szCs w:val="20"/>
              </w:rPr>
              <w:t xml:space="preserve"> </w:t>
            </w:r>
          </w:p>
          <w:p w:rsidR="00D46387" w:rsidRPr="00D55722" w:rsidRDefault="003C0CF1" w:rsidP="00AE73EE">
            <w:pPr>
              <w:pStyle w:val="a5"/>
              <w:tabs>
                <w:tab w:val="left" w:pos="1276"/>
              </w:tabs>
              <w:autoSpaceDE w:val="0"/>
              <w:autoSpaceDN w:val="0"/>
              <w:adjustRightInd w:val="0"/>
              <w:ind w:left="0" w:firstLine="709"/>
              <w:jc w:val="right"/>
              <w:rPr>
                <w:rFonts w:ascii="Courier New" w:hAnsi="Courier New" w:cs="Courier New"/>
                <w:sz w:val="20"/>
                <w:szCs w:val="20"/>
              </w:rPr>
            </w:pPr>
            <w:bookmarkStart w:id="0" w:name="_GoBack"/>
            <w:bookmarkEnd w:id="0"/>
            <w:r>
              <w:rPr>
                <w:rFonts w:ascii="Courier New" w:hAnsi="Courier New" w:cs="Courier New"/>
                <w:sz w:val="20"/>
                <w:szCs w:val="20"/>
              </w:rPr>
              <w:t xml:space="preserve">сельского </w:t>
            </w:r>
            <w:r w:rsidR="00D46387" w:rsidRPr="00D55722">
              <w:rPr>
                <w:rFonts w:ascii="Courier New" w:hAnsi="Courier New" w:cs="Courier New"/>
                <w:sz w:val="20"/>
                <w:szCs w:val="20"/>
              </w:rPr>
              <w:t xml:space="preserve">поселения </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rsidP="00AE73EE">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tc>
      </w:tr>
    </w:tbl>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AE73EE">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приватизации  </w:t>
      </w:r>
      <w:proofErr w:type="gramStart"/>
      <w:r w:rsidRPr="00D55722">
        <w:rPr>
          <w:rFonts w:ascii="Courier New" w:eastAsiaTheme="minorHAnsi" w:hAnsi="Courier New" w:cs="Courier New"/>
          <w:sz w:val="20"/>
          <w:szCs w:val="20"/>
          <w:lang w:eastAsia="en-US"/>
        </w:rPr>
        <w:t>занимаемую</w:t>
      </w:r>
      <w:proofErr w:type="gramEnd"/>
      <w:r w:rsidRPr="00D55722">
        <w:rPr>
          <w:rFonts w:ascii="Courier New" w:eastAsiaTheme="minorHAnsi" w:hAnsi="Courier New" w:cs="Courier New"/>
          <w:sz w:val="20"/>
          <w:szCs w:val="20"/>
          <w:lang w:eastAsia="en-US"/>
        </w:rPr>
        <w:t xml:space="preserve">  (мною, моей семьей) на условиях социального найма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w:t>
      </w:r>
      <w:proofErr w:type="gramStart"/>
      <w:r w:rsidRPr="00D55722">
        <w:rPr>
          <w:rFonts w:ascii="Courier New" w:eastAsiaTheme="minorHAnsi" w:hAnsi="Courier New" w:cs="Courier New"/>
          <w:sz w:val="20"/>
          <w:szCs w:val="20"/>
          <w:lang w:eastAsia="en-US"/>
        </w:rPr>
        <w:t>х(</w:t>
      </w:r>
      <w:proofErr w:type="gramEnd"/>
      <w:r w:rsidRPr="00D55722">
        <w:rPr>
          <w:rFonts w:ascii="Courier New" w:eastAsiaTheme="minorHAnsi" w:hAnsi="Courier New" w:cs="Courier New"/>
          <w:sz w:val="20"/>
          <w:szCs w:val="20"/>
          <w:lang w:eastAsia="en-US"/>
        </w:rPr>
        <w:t>ой) комнат(ы)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w:t>
      </w:r>
      <w:proofErr w:type="gramStart"/>
      <w:r w:rsidRPr="00D55722">
        <w:rPr>
          <w:rFonts w:ascii="Courier New" w:eastAsiaTheme="minorHAnsi" w:hAnsi="Courier New" w:cs="Courier New"/>
          <w:sz w:val="20"/>
          <w:szCs w:val="20"/>
          <w:lang w:eastAsia="en-US"/>
        </w:rPr>
        <w:t>т(</w:t>
      </w:r>
      <w:proofErr w:type="gramEnd"/>
      <w:r w:rsidRPr="00D55722">
        <w:rPr>
          <w:rFonts w:ascii="Courier New" w:eastAsiaTheme="minorHAnsi" w:hAnsi="Courier New" w:cs="Courier New"/>
          <w:sz w:val="20"/>
          <w:szCs w:val="20"/>
          <w:lang w:eastAsia="en-US"/>
        </w:rPr>
        <w:t>ют)   участие   со   следующим   распределением   долей  в  праве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w:t>
      </w:r>
      <w:proofErr w:type="gramStart"/>
      <w:r w:rsidRPr="00D55722">
        <w:rPr>
          <w:rFonts w:ascii="Courier New" w:eastAsiaTheme="minorHAnsi" w:hAnsi="Courier New" w:cs="Courier New"/>
          <w:sz w:val="20"/>
          <w:szCs w:val="20"/>
          <w:lang w:eastAsia="en-US"/>
        </w:rPr>
        <w:t>й(</w:t>
      </w:r>
      <w:proofErr w:type="gramEnd"/>
      <w:r w:rsidRPr="00D55722">
        <w:rPr>
          <w:rFonts w:ascii="Courier New" w:eastAsiaTheme="minorHAnsi" w:hAnsi="Courier New" w:cs="Courier New"/>
          <w:sz w:val="20"/>
          <w:szCs w:val="20"/>
          <w:lang w:eastAsia="en-US"/>
        </w:rPr>
        <w:t>е) гражданин(не):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занимающих</w:t>
      </w:r>
      <w:proofErr w:type="gramEnd"/>
      <w:r w:rsidRPr="00D55722">
        <w:rPr>
          <w:rFonts w:ascii="Courier New" w:eastAsiaTheme="minorHAnsi" w:hAnsi="Courier New" w:cs="Courier New"/>
          <w:sz w:val="20"/>
          <w:szCs w:val="20"/>
          <w:lang w:eastAsia="en-US"/>
        </w:rPr>
        <w:t xml:space="preserve">  данное  жилое  помещение,  о  согласии  на  приватизацию жилого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w:t>
      </w:r>
      <w:proofErr w:type="gramStart"/>
      <w:r w:rsidRPr="00D55722">
        <w:rPr>
          <w:rFonts w:ascii="Courier New" w:eastAsiaTheme="minorHAnsi" w:hAnsi="Courier New" w:cs="Courier New"/>
          <w:sz w:val="20"/>
          <w:szCs w:val="20"/>
          <w:lang w:eastAsia="en-US"/>
        </w:rPr>
        <w:t>без</w:t>
      </w:r>
      <w:proofErr w:type="gramEnd"/>
      <w:r w:rsidRPr="00D55722">
        <w:rPr>
          <w:rFonts w:ascii="Courier New" w:eastAsiaTheme="minorHAnsi" w:hAnsi="Courier New" w:cs="Courier New"/>
          <w:sz w:val="20"/>
          <w:szCs w:val="20"/>
          <w:lang w:eastAsia="en-US"/>
        </w:rPr>
        <w:t xml:space="preserve"> моего (нашего)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roofErr w:type="gramEnd"/>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8"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9"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20"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21"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w:t>
      </w:r>
      <w:proofErr w:type="gramStart"/>
      <w:r w:rsidRPr="00D55722">
        <w:rPr>
          <w:rFonts w:ascii="Courier New" w:eastAsiaTheme="minorHAnsi" w:hAnsi="Courier New" w:cs="Courier New"/>
          <w:sz w:val="20"/>
          <w:szCs w:val="20"/>
          <w:lang w:eastAsia="en-US"/>
        </w:rPr>
        <w:t>н(</w:t>
      </w:r>
      <w:proofErr w:type="gramEnd"/>
      <w:r w:rsidRPr="00D55722">
        <w:rPr>
          <w:rFonts w:ascii="Courier New" w:eastAsiaTheme="minorHAnsi" w:hAnsi="Courier New" w:cs="Courier New"/>
          <w:sz w:val="20"/>
          <w:szCs w:val="20"/>
          <w:lang w:eastAsia="en-US"/>
        </w:rPr>
        <w:t>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w:t>
      </w:r>
      <w:proofErr w:type="gramStart"/>
      <w:r w:rsidRPr="00D55722">
        <w:rPr>
          <w:rFonts w:ascii="Courier New" w:eastAsiaTheme="minorHAnsi" w:hAnsi="Courier New" w:cs="Courier New"/>
          <w:sz w:val="20"/>
          <w:szCs w:val="20"/>
          <w:lang w:eastAsia="en-US"/>
        </w:rPr>
        <w:t>л(</w:t>
      </w:r>
      <w:proofErr w:type="gramEnd"/>
      <w:r w:rsidRPr="00D55722">
        <w:rPr>
          <w:rFonts w:ascii="Courier New" w:eastAsiaTheme="minorHAnsi" w:hAnsi="Courier New" w:cs="Courier New"/>
          <w:sz w:val="20"/>
          <w:szCs w:val="20"/>
          <w:lang w:eastAsia="en-US"/>
        </w:rPr>
        <w:t>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полномочия   представителей   проверены   и  подтверждены  </w:t>
      </w:r>
      <w:proofErr w:type="gramStart"/>
      <w:r w:rsidRPr="00D55722">
        <w:rPr>
          <w:rFonts w:ascii="Courier New" w:eastAsiaTheme="minorHAnsi" w:hAnsi="Courier New" w:cs="Courier New"/>
          <w:sz w:val="20"/>
          <w:szCs w:val="20"/>
          <w:lang w:eastAsia="en-US"/>
        </w:rPr>
        <w:t>соответствующими</w:t>
      </w:r>
      <w:proofErr w:type="gramEnd"/>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r>
        <w:rPr>
          <w:sz w:val="28"/>
          <w:szCs w:val="28"/>
        </w:rPr>
        <w:lastRenderedPageBreak/>
        <w:t>Приложение № 3</w:t>
      </w:r>
    </w:p>
    <w:p w:rsidR="0083529E" w:rsidRDefault="0083529E" w:rsidP="00AE73EE">
      <w:pPr>
        <w:ind w:firstLine="709"/>
        <w:jc w:val="right"/>
        <w:rPr>
          <w:sz w:val="28"/>
          <w:szCs w:val="28"/>
        </w:rPr>
      </w:pPr>
      <w:r>
        <w:rPr>
          <w:sz w:val="28"/>
          <w:szCs w:val="28"/>
        </w:rPr>
        <w:t>к административному</w:t>
      </w:r>
    </w:p>
    <w:p w:rsidR="0083529E" w:rsidRDefault="0083529E" w:rsidP="009B1FFC">
      <w:pPr>
        <w:ind w:firstLine="709"/>
        <w:jc w:val="right"/>
        <w:rPr>
          <w:sz w:val="28"/>
          <w:szCs w:val="28"/>
        </w:rPr>
      </w:pPr>
      <w:r>
        <w:rPr>
          <w:sz w:val="28"/>
          <w:szCs w:val="28"/>
        </w:rPr>
        <w:t>регламенту</w:t>
      </w:r>
    </w:p>
    <w:p w:rsidR="00D5128B" w:rsidRDefault="00D5128B" w:rsidP="009B1FFC">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83529E" w:rsidRDefault="0083529E" w:rsidP="009B1FFC">
      <w:pPr>
        <w:rPr>
          <w:sz w:val="28"/>
          <w:szCs w:val="28"/>
        </w:rPr>
      </w:pPr>
    </w:p>
    <w:p w:rsidR="00D46387" w:rsidRDefault="00D46387" w:rsidP="00AE73EE">
      <w:pPr>
        <w:ind w:firstLine="709"/>
        <w:jc w:val="right"/>
        <w:rPr>
          <w:sz w:val="28"/>
          <w:szCs w:val="28"/>
        </w:rPr>
      </w:pPr>
      <w:r>
        <w:rPr>
          <w:sz w:val="28"/>
          <w:szCs w:val="28"/>
        </w:rPr>
        <w:lastRenderedPageBreak/>
        <w:t xml:space="preserve">Приложение № </w:t>
      </w:r>
      <w:r w:rsidR="002619B7">
        <w:rPr>
          <w:sz w:val="28"/>
          <w:szCs w:val="28"/>
        </w:rPr>
        <w:t>4</w:t>
      </w:r>
    </w:p>
    <w:p w:rsidR="00D46387" w:rsidRDefault="00D46387" w:rsidP="00AE73EE">
      <w:pPr>
        <w:ind w:firstLine="709"/>
        <w:jc w:val="right"/>
        <w:rPr>
          <w:sz w:val="28"/>
          <w:szCs w:val="28"/>
        </w:rPr>
      </w:pPr>
      <w:r>
        <w:rPr>
          <w:sz w:val="28"/>
          <w:szCs w:val="28"/>
        </w:rPr>
        <w:t>к административному</w:t>
      </w:r>
    </w:p>
    <w:p w:rsidR="00D46387" w:rsidRDefault="00D46387" w:rsidP="00AE73EE">
      <w:pPr>
        <w:ind w:firstLine="709"/>
        <w:jc w:val="right"/>
        <w:rPr>
          <w:sz w:val="28"/>
          <w:szCs w:val="28"/>
        </w:rPr>
      </w:pPr>
      <w:r>
        <w:rPr>
          <w:sz w:val="28"/>
          <w:szCs w:val="28"/>
        </w:rPr>
        <w:t>регламенту</w:t>
      </w:r>
    </w:p>
    <w:p w:rsidR="004F4DAF" w:rsidRDefault="004F4DAF" w:rsidP="00AE73EE">
      <w:pPr>
        <w:ind w:firstLine="709"/>
        <w:jc w:val="center"/>
        <w:rPr>
          <w:sz w:val="28"/>
          <w:szCs w:val="28"/>
        </w:rPr>
      </w:pPr>
      <w:r>
        <w:rPr>
          <w:sz w:val="28"/>
          <w:szCs w:val="28"/>
        </w:rPr>
        <w:t>БЛОК-СХЕМА</w:t>
      </w:r>
    </w:p>
    <w:p w:rsidR="004F4DAF" w:rsidRDefault="004F4DAF" w:rsidP="00AE73EE">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rsidP="00AE73EE">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AE73EE">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rsidP="00AE73EE">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9B1FFC">
      <w:pPr>
        <w:autoSpaceDE w:val="0"/>
        <w:autoSpaceDN w:val="0"/>
        <w:adjustRightInd w:val="0"/>
        <w:outlineLvl w:val="0"/>
        <w:rPr>
          <w:sz w:val="28"/>
          <w:szCs w:val="28"/>
        </w:rPr>
      </w:pPr>
    </w:p>
    <w:p w:rsidR="009B1FFC" w:rsidRDefault="009B1FFC" w:rsidP="009B1FFC">
      <w:pPr>
        <w:autoSpaceDE w:val="0"/>
        <w:autoSpaceDN w:val="0"/>
        <w:adjustRightInd w:val="0"/>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ind w:firstLine="709"/>
        <w:jc w:val="right"/>
        <w:rPr>
          <w:sz w:val="28"/>
          <w:szCs w:val="28"/>
        </w:rPr>
      </w:pPr>
      <w:r>
        <w:rPr>
          <w:sz w:val="28"/>
          <w:szCs w:val="28"/>
        </w:rPr>
        <w:lastRenderedPageBreak/>
        <w:t xml:space="preserve">Приложение № </w:t>
      </w:r>
      <w:r w:rsidR="002619B7">
        <w:rPr>
          <w:sz w:val="28"/>
          <w:szCs w:val="28"/>
        </w:rPr>
        <w:t>5</w:t>
      </w:r>
    </w:p>
    <w:p w:rsidR="00D46387" w:rsidRDefault="00D46387" w:rsidP="00AE73EE">
      <w:pPr>
        <w:ind w:firstLine="709"/>
        <w:jc w:val="right"/>
        <w:rPr>
          <w:sz w:val="28"/>
          <w:szCs w:val="28"/>
        </w:rPr>
      </w:pPr>
      <w:r>
        <w:rPr>
          <w:sz w:val="28"/>
          <w:szCs w:val="28"/>
        </w:rPr>
        <w:t xml:space="preserve">к административному </w:t>
      </w:r>
    </w:p>
    <w:p w:rsidR="00D46387" w:rsidRDefault="00D46387" w:rsidP="00AE73EE">
      <w:pPr>
        <w:ind w:firstLine="709"/>
        <w:jc w:val="right"/>
        <w:rPr>
          <w:sz w:val="28"/>
          <w:szCs w:val="28"/>
        </w:rPr>
      </w:pPr>
      <w:r>
        <w:rPr>
          <w:sz w:val="28"/>
          <w:szCs w:val="28"/>
        </w:rPr>
        <w:t>регламенту</w:t>
      </w:r>
    </w:p>
    <w:p w:rsidR="00D46387" w:rsidRDefault="00D46387"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center"/>
        <w:rPr>
          <w:sz w:val="28"/>
          <w:szCs w:val="28"/>
        </w:rPr>
      </w:pPr>
      <w:r>
        <w:rPr>
          <w:sz w:val="28"/>
          <w:szCs w:val="28"/>
        </w:rPr>
        <w:t>РАСПИСКА</w:t>
      </w:r>
    </w:p>
    <w:p w:rsidR="00D46387" w:rsidRDefault="00D46387"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AE73EE">
      <w:pPr>
        <w:autoSpaceDE w:val="0"/>
        <w:autoSpaceDN w:val="0"/>
        <w:adjustRightInd w:val="0"/>
        <w:ind w:firstLine="709"/>
        <w:jc w:val="center"/>
        <w:outlineLvl w:val="0"/>
        <w:rPr>
          <w:sz w:val="28"/>
          <w:szCs w:val="28"/>
        </w:rPr>
      </w:pPr>
      <w:proofErr w:type="gramStart"/>
      <w:r w:rsidRPr="00544B90">
        <w:rPr>
          <w:sz w:val="28"/>
          <w:szCs w:val="28"/>
        </w:rPr>
        <w:t>заключени</w:t>
      </w:r>
      <w:r>
        <w:rPr>
          <w:sz w:val="28"/>
          <w:szCs w:val="28"/>
        </w:rPr>
        <w:t>и</w:t>
      </w:r>
      <w:proofErr w:type="gramEnd"/>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AE73EE">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AE73EE">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AE73EE">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AE73EE">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AE73EE">
      <w:pPr>
        <w:autoSpaceDE w:val="0"/>
        <w:autoSpaceDN w:val="0"/>
        <w:adjustRightInd w:val="0"/>
        <w:ind w:left="2124" w:firstLine="708"/>
        <w:jc w:val="both"/>
        <w:rPr>
          <w:sz w:val="28"/>
          <w:szCs w:val="28"/>
        </w:rPr>
      </w:pPr>
      <w:r>
        <w:rPr>
          <w:sz w:val="20"/>
          <w:szCs w:val="20"/>
        </w:rPr>
        <w:t>(прописью)</w:t>
      </w:r>
    </w:p>
    <w:p w:rsidR="00D46387" w:rsidRDefault="00D46387" w:rsidP="00AE73EE">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AE73EE">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rsidP="00AE73EE"/>
    <w:sectPr w:rsidR="000A5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CD" w:rsidRDefault="00316BCD" w:rsidP="00D46387">
      <w:r>
        <w:separator/>
      </w:r>
    </w:p>
  </w:endnote>
  <w:endnote w:type="continuationSeparator" w:id="0">
    <w:p w:rsidR="00316BCD" w:rsidRDefault="00316BCD"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CD" w:rsidRDefault="00316BCD" w:rsidP="00D46387">
      <w:r>
        <w:separator/>
      </w:r>
    </w:p>
  </w:footnote>
  <w:footnote w:type="continuationSeparator" w:id="0">
    <w:p w:rsidR="00316BCD" w:rsidRDefault="00316BCD" w:rsidP="00D4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7"/>
    <w:rsid w:val="00027969"/>
    <w:rsid w:val="00027A7C"/>
    <w:rsid w:val="000623B3"/>
    <w:rsid w:val="00084A39"/>
    <w:rsid w:val="000A2431"/>
    <w:rsid w:val="000A5F6C"/>
    <w:rsid w:val="000A6B81"/>
    <w:rsid w:val="000B5C2A"/>
    <w:rsid w:val="000D2C99"/>
    <w:rsid w:val="000E4CE3"/>
    <w:rsid w:val="00103144"/>
    <w:rsid w:val="00106594"/>
    <w:rsid w:val="0010690D"/>
    <w:rsid w:val="001115F5"/>
    <w:rsid w:val="0012696C"/>
    <w:rsid w:val="0014078C"/>
    <w:rsid w:val="00166B24"/>
    <w:rsid w:val="0018211E"/>
    <w:rsid w:val="001830B8"/>
    <w:rsid w:val="001843F9"/>
    <w:rsid w:val="00184AF5"/>
    <w:rsid w:val="001921C5"/>
    <w:rsid w:val="00194DA3"/>
    <w:rsid w:val="001C5E70"/>
    <w:rsid w:val="001E78FD"/>
    <w:rsid w:val="002234EB"/>
    <w:rsid w:val="002619B7"/>
    <w:rsid w:val="00266D2A"/>
    <w:rsid w:val="00271DBC"/>
    <w:rsid w:val="002850A2"/>
    <w:rsid w:val="00286D1D"/>
    <w:rsid w:val="00294209"/>
    <w:rsid w:val="002A03FB"/>
    <w:rsid w:val="002E107D"/>
    <w:rsid w:val="002F1A63"/>
    <w:rsid w:val="00316BCD"/>
    <w:rsid w:val="003309BC"/>
    <w:rsid w:val="0034073A"/>
    <w:rsid w:val="00342E11"/>
    <w:rsid w:val="00364A21"/>
    <w:rsid w:val="003715E6"/>
    <w:rsid w:val="0038042D"/>
    <w:rsid w:val="003857EC"/>
    <w:rsid w:val="003C0CF1"/>
    <w:rsid w:val="003E3FDC"/>
    <w:rsid w:val="003E5A2E"/>
    <w:rsid w:val="003F4C4A"/>
    <w:rsid w:val="003F6B91"/>
    <w:rsid w:val="00402042"/>
    <w:rsid w:val="004043EB"/>
    <w:rsid w:val="00414B08"/>
    <w:rsid w:val="0043712F"/>
    <w:rsid w:val="0047736D"/>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96C2B"/>
    <w:rsid w:val="006B044A"/>
    <w:rsid w:val="006C1527"/>
    <w:rsid w:val="006F425A"/>
    <w:rsid w:val="006F687C"/>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817BA3"/>
    <w:rsid w:val="00832EDC"/>
    <w:rsid w:val="0083529E"/>
    <w:rsid w:val="00865A37"/>
    <w:rsid w:val="008801B6"/>
    <w:rsid w:val="0088158E"/>
    <w:rsid w:val="008A0E90"/>
    <w:rsid w:val="008A3B92"/>
    <w:rsid w:val="008D4B69"/>
    <w:rsid w:val="0092214D"/>
    <w:rsid w:val="009238E9"/>
    <w:rsid w:val="00935700"/>
    <w:rsid w:val="00957615"/>
    <w:rsid w:val="009759E4"/>
    <w:rsid w:val="00991835"/>
    <w:rsid w:val="00995C40"/>
    <w:rsid w:val="009B078C"/>
    <w:rsid w:val="009B1FFC"/>
    <w:rsid w:val="009B6D34"/>
    <w:rsid w:val="009D2FB4"/>
    <w:rsid w:val="009E7E11"/>
    <w:rsid w:val="009F5585"/>
    <w:rsid w:val="009F6E96"/>
    <w:rsid w:val="00A030A5"/>
    <w:rsid w:val="00A1417D"/>
    <w:rsid w:val="00A14BCD"/>
    <w:rsid w:val="00A174C9"/>
    <w:rsid w:val="00A3453F"/>
    <w:rsid w:val="00A670E5"/>
    <w:rsid w:val="00A72556"/>
    <w:rsid w:val="00A7437E"/>
    <w:rsid w:val="00A7538E"/>
    <w:rsid w:val="00A97C65"/>
    <w:rsid w:val="00A97E19"/>
    <w:rsid w:val="00AD215D"/>
    <w:rsid w:val="00AE2662"/>
    <w:rsid w:val="00AE3E26"/>
    <w:rsid w:val="00AE73EE"/>
    <w:rsid w:val="00AF1444"/>
    <w:rsid w:val="00B0628B"/>
    <w:rsid w:val="00B06C9F"/>
    <w:rsid w:val="00B20E9E"/>
    <w:rsid w:val="00B46343"/>
    <w:rsid w:val="00B634F2"/>
    <w:rsid w:val="00BB0064"/>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C72EC"/>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02B3"/>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rsid w:val="009B1F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rsid w:val="009B1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49B8DF9E61315BC73031BF8BC3BA3F5FEA6A2AD54BF20F956219E3D6b6S6N" TargetMode="External"/><Relationship Id="rId18" Type="http://schemas.openxmlformats.org/officeDocument/2006/relationships/hyperlink" Target="consultantplus://offline/ref=666DAE3CC4B0BAB28907FE00BAE649AD3936F6530921CD0795312A8406640C586A43B15C1EDC1FB3HCqDM" TargetMode="External"/><Relationship Id="rId3" Type="http://schemas.openxmlformats.org/officeDocument/2006/relationships/styles" Target="styles.xml"/><Relationship Id="rId21" Type="http://schemas.openxmlformats.org/officeDocument/2006/relationships/hyperlink" Target="consultantplus://offline/ref=666DAE3CC4B0BAB28907FE00BAE649AD3932F156012BCD0795312A8406H6q4M" TargetMode="External"/><Relationship Id="rId7" Type="http://schemas.openxmlformats.org/officeDocument/2006/relationships/footnotes" Target="footnotes.xml"/><Relationship Id="rId12" Type="http://schemas.openxmlformats.org/officeDocument/2006/relationships/hyperlink" Target="consultantplus://offline/ref=7BD3E4C9F01DE0B63567FA197B4750CCD7025120CE0EC62541890ECBBFG0S9N" TargetMode="External"/><Relationship Id="rId17" Type="http://schemas.openxmlformats.org/officeDocument/2006/relationships/hyperlink" Target="mailto:newmakar.grib@govvrn.ru" TargetMode="External"/><Relationship Id="rId2" Type="http://schemas.openxmlformats.org/officeDocument/2006/relationships/numbering" Target="numbering.xml"/><Relationship Id="rId16" Type="http://schemas.openxmlformats.org/officeDocument/2006/relationships/hyperlink" Target="http://novomakar.ru/" TargetMode="External"/><Relationship Id="rId20"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0DC1408178D7A4B209DBACFD9F9878589CE29145782376DD2723613E79R7N" TargetMode="External"/><Relationship Id="rId5" Type="http://schemas.openxmlformats.org/officeDocument/2006/relationships/settings" Target="settings.xml"/><Relationship Id="rId15" Type="http://schemas.openxmlformats.org/officeDocument/2006/relationships/hyperlink" Target="http://novomakar.ru/" TargetMode="External"/><Relationship Id="rId23" Type="http://schemas.openxmlformats.org/officeDocument/2006/relationships/theme" Target="theme/theme1.xml"/><Relationship Id="rId10" Type="http://schemas.openxmlformats.org/officeDocument/2006/relationships/hyperlink" Target="consultantplus://offline/ref=0617DA6C466FBD61E0BD45A0335D19C13DF8EE78BB82D7A400CD4C2E2DjARCN" TargetMode="External"/><Relationship Id="rId19" Type="http://schemas.openxmlformats.org/officeDocument/2006/relationships/hyperlink" Target="consultantplus://offline/ref=666DAE3CC4B0BAB28907FE00BAE649AD3936F6530921CD0795312A8406640C586A43B15C1EDC1FB3HCq0M" TargetMode="External"/><Relationship Id="rId4" Type="http://schemas.microsoft.com/office/2007/relationships/stylesWithEffects" Target="stylesWithEffects.xml"/><Relationship Id="rId9" Type="http://schemas.openxmlformats.org/officeDocument/2006/relationships/hyperlink" Target="http://novomakar.ru/" TargetMode="External"/><Relationship Id="rId14" Type="http://schemas.openxmlformats.org/officeDocument/2006/relationships/hyperlink" Target="consultantplus://offline/ref=05D41FFE63DDD31A597ADA56F99AF6E540611AEDBDACB079338C5D00819D40C6DBA51669850277DCi6S3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87BC-52FE-4A1B-9E50-5048F90A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5704</TotalTime>
  <Pages>25</Pages>
  <Words>8485</Words>
  <Characters>48367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153</cp:revision>
  <cp:lastPrinted>2015-09-17T13:07:00Z</cp:lastPrinted>
  <dcterms:created xsi:type="dcterms:W3CDTF">2015-06-24T09:37:00Z</dcterms:created>
  <dcterms:modified xsi:type="dcterms:W3CDTF">2015-11-19T09:52:00Z</dcterms:modified>
</cp:coreProperties>
</file>