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B6" w:rsidRDefault="00441BB6" w:rsidP="00441BB6">
      <w:pPr>
        <w:pStyle w:val="a3"/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СОВЕТ НАРОДНЫХ ДЕПУТАТОВ</w:t>
      </w:r>
      <w:r>
        <w:rPr>
          <w:color w:val="000000"/>
          <w:sz w:val="18"/>
          <w:szCs w:val="18"/>
        </w:rPr>
        <w:t xml:space="preserve"> </w:t>
      </w:r>
    </w:p>
    <w:p w:rsidR="00441BB6" w:rsidRDefault="00441BB6" w:rsidP="00441BB6">
      <w:pPr>
        <w:pStyle w:val="a3"/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НОВОМАКАРОВСКОГО СЕЛЬСКОГО ПОСЕЛЕНИЯ</w:t>
      </w:r>
      <w:r>
        <w:rPr>
          <w:color w:val="000000"/>
          <w:sz w:val="18"/>
          <w:szCs w:val="18"/>
        </w:rPr>
        <w:t xml:space="preserve"> </w:t>
      </w:r>
    </w:p>
    <w:p w:rsidR="00441BB6" w:rsidRDefault="00441BB6" w:rsidP="00441BB6">
      <w:pPr>
        <w:pStyle w:val="a3"/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ГРИБАНОВСКОГО МУНИЦИПАЛЬНОГО РАЙОНА</w:t>
      </w:r>
      <w:r>
        <w:rPr>
          <w:color w:val="000000"/>
          <w:sz w:val="18"/>
          <w:szCs w:val="18"/>
        </w:rPr>
        <w:t xml:space="preserve"> </w:t>
      </w:r>
    </w:p>
    <w:p w:rsidR="00441BB6" w:rsidRDefault="00441BB6" w:rsidP="00441BB6">
      <w:pPr>
        <w:pStyle w:val="a3"/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ВОРОНЕЖСКОЙ ОБЛАСТИ</w:t>
      </w:r>
      <w:r>
        <w:rPr>
          <w:color w:val="000000"/>
          <w:sz w:val="18"/>
          <w:szCs w:val="18"/>
        </w:rPr>
        <w:t xml:space="preserve"> 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</w:p>
    <w:p w:rsidR="00441BB6" w:rsidRDefault="00441BB6" w:rsidP="00441BB6">
      <w:pPr>
        <w:pStyle w:val="a3"/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РЕШЕНИЕ</w:t>
      </w:r>
      <w:r>
        <w:rPr>
          <w:color w:val="000000"/>
          <w:sz w:val="18"/>
          <w:szCs w:val="18"/>
        </w:rPr>
        <w:t xml:space="preserve"> </w:t>
      </w:r>
    </w:p>
    <w:p w:rsidR="00441BB6" w:rsidRDefault="00441BB6" w:rsidP="00441BB6">
      <w:pPr>
        <w:pStyle w:val="a3"/>
        <w:spacing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25.12.2014 г. № 260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Об установлении дополнительных 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оснований признания безнадежными к 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взысканию недоимки, задолженности 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по пеням, штрафам по местным 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налогам и порядка их списания 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целях урегулирования дебиторской задолженности бюджета </w:t>
      </w:r>
      <w:proofErr w:type="spellStart"/>
      <w:r>
        <w:rPr>
          <w:color w:val="000000"/>
          <w:sz w:val="18"/>
          <w:szCs w:val="18"/>
        </w:rPr>
        <w:t>Новомакаровского</w:t>
      </w:r>
      <w:proofErr w:type="spellEnd"/>
      <w:r>
        <w:rPr>
          <w:color w:val="000000"/>
          <w:sz w:val="18"/>
          <w:szCs w:val="18"/>
        </w:rPr>
        <w:t xml:space="preserve"> сельского поселения, в соответствии с Налоговым кодексом РФ, </w:t>
      </w:r>
      <w:hyperlink r:id="rId5" w:history="1">
        <w:r>
          <w:rPr>
            <w:rStyle w:val="a4"/>
            <w:sz w:val="18"/>
            <w:szCs w:val="18"/>
          </w:rPr>
          <w:t>Бюджетным кодексом</w:t>
        </w:r>
      </w:hyperlink>
      <w:r>
        <w:rPr>
          <w:color w:val="000000"/>
          <w:sz w:val="18"/>
          <w:szCs w:val="18"/>
        </w:rPr>
        <w:t xml:space="preserve"> РФ,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000000"/>
          <w:sz w:val="18"/>
          <w:szCs w:val="18"/>
        </w:rPr>
        <w:t>Новомакаровского</w:t>
      </w:r>
      <w:proofErr w:type="spellEnd"/>
      <w:r>
        <w:rPr>
          <w:color w:val="000000"/>
          <w:sz w:val="18"/>
          <w:szCs w:val="18"/>
        </w:rPr>
        <w:t xml:space="preserve"> сельского поселения, Совет народных депутатов </w:t>
      </w:r>
    </w:p>
    <w:p w:rsidR="00441BB6" w:rsidRDefault="00441BB6" w:rsidP="00441BB6">
      <w:pPr>
        <w:pStyle w:val="a3"/>
        <w:spacing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РЕШИЛ: </w:t>
      </w:r>
    </w:p>
    <w:p w:rsidR="00441BB6" w:rsidRDefault="00441BB6" w:rsidP="00441BB6">
      <w:pPr>
        <w:pStyle w:val="a3"/>
        <w:spacing w:line="270" w:lineRule="atLeast"/>
        <w:jc w:val="center"/>
        <w:rPr>
          <w:color w:val="000000"/>
          <w:sz w:val="18"/>
          <w:szCs w:val="18"/>
        </w:rPr>
      </w:pP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Установить дополнительные основания для признания безнадежными к взысканию недоимки по земельному налогу и налогу на имущество физических лиц, задолженности по пеням и штрафам по этим налогам, в следующих случаях: 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1.1. с физических лиц, умерших или объявленных судом умершими, в случае не наследования имущества по истечении шести месяцев, а также отказа наследников от права на наследство либо отсутствия наследника- со сроком образования задолженности свыше 3-х лет на основании следующих документов: 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копии свидетельства о смерти физического лица, или копии судебного решения об объявлении физического лица умершим, 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справки налогового органа о суммах задолженности по местным налогам, пеням и штрафам с физических лиц; 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1.2. с физических лиц, к которым невозможно применить меры принудительного взыскания по исполнительным листам: 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1.2.1 при невозможности установления местонахождения должника, его имущества либо получения сведений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предусмотрен розыск должника или его имущества; 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1.2.2. отсутствия у должника имущества, на которое может быть обращено взыскание и все принятые судебным приставом-исполнителем допустимые законом меры по отысканию его имущества оказались безрезультатными. 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1.2.3. Решение о признании безнадежными к взысканию недоимки по земельному налогу и налогу на имущество физических лиц, задолженности по пеням и штрафам по этим налогам по основаниям, указанным в </w:t>
      </w:r>
      <w:hyperlink r:id="rId6" w:anchor="sub_1" w:history="1">
        <w:r>
          <w:rPr>
            <w:rStyle w:val="a4"/>
            <w:sz w:val="18"/>
            <w:szCs w:val="18"/>
          </w:rPr>
          <w:t>пункте 1.2</w:t>
        </w:r>
      </w:hyperlink>
      <w:r>
        <w:rPr>
          <w:color w:val="000000"/>
          <w:sz w:val="18"/>
          <w:szCs w:val="18"/>
        </w:rPr>
        <w:t xml:space="preserve">, принимается налоговыми органами на основании следующих документов: 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копии судебного приказа или копии исполнительного листа; 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копий постановлений о возвращении исполнительного документа, по которому взыскание не производилось или произведено частично, копий постановлений об окончании исполнительного производства, вынесенных судебным приставом-исполнителем; 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акта о наличии обстоятельств, в соответствии с которыми исполнительный документ возвращается взыскателю; 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справки налогового органа по месту налогового учета физического лица и по месту нахождения организации о суммах недоимки и задолженности по пеням и штрафам по земельному налогу и налогу на имущество физических лиц. 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1.3. Задолженность по местным налогам, пеням и штрафам с физических лиц, с момента возникновения обязанности по уплате, которой прошло более 3-х лет, и владение объектом налогообложения прекращено, на основании следующих документов: 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справки о снятии с учета объекта налогообложения, выданной органом, осуществляющим регистрацию объекта налогообложения; 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справки налогового органа о суммах задолженности по местным налогам, пеням и штрафам с физических лиц. 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 Признать безнадежной к взысканию и списать непогашенную задолженность физических лиц по местным налогам, образовавшуюся на 01.01.2010 года. 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 Признать утратившим силу решение Совета народных депутатов </w:t>
      </w:r>
      <w:proofErr w:type="spellStart"/>
      <w:r>
        <w:rPr>
          <w:color w:val="000000"/>
          <w:sz w:val="18"/>
          <w:szCs w:val="18"/>
        </w:rPr>
        <w:t>Новомакаровского</w:t>
      </w:r>
      <w:proofErr w:type="spellEnd"/>
      <w:r>
        <w:rPr>
          <w:color w:val="000000"/>
          <w:sz w:val="18"/>
          <w:szCs w:val="18"/>
        </w:rPr>
        <w:t xml:space="preserve"> сельского поселения Грибановского муниципального района от 09.09.2011 года № 101 «Об установлении дополнительных оснований признания безнадежными к взысканию недоимки, задолженности по пеням и штрафам по местным налогам и порядка их списания». 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Глава сельского поселения </w:t>
      </w:r>
      <w:proofErr w:type="spellStart"/>
      <w:r>
        <w:rPr>
          <w:color w:val="000000"/>
          <w:sz w:val="18"/>
          <w:szCs w:val="18"/>
        </w:rPr>
        <w:t>Н.Н.Плохих</w:t>
      </w:r>
      <w:proofErr w:type="spellEnd"/>
      <w:r>
        <w:rPr>
          <w:color w:val="000000"/>
          <w:sz w:val="18"/>
          <w:szCs w:val="18"/>
        </w:rPr>
        <w:t xml:space="preserve"> </w:t>
      </w:r>
    </w:p>
    <w:p w:rsidR="00441BB6" w:rsidRDefault="00441BB6" w:rsidP="00441BB6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с. Новомакарово </w:t>
      </w:r>
    </w:p>
    <w:p w:rsidR="00D659CD" w:rsidRPr="00441BB6" w:rsidRDefault="00D659CD" w:rsidP="00441BB6">
      <w:bookmarkStart w:id="0" w:name="_GoBack"/>
      <w:bookmarkEnd w:id="0"/>
    </w:p>
    <w:sectPr w:rsidR="00D659CD" w:rsidRPr="0044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BC9"/>
    <w:multiLevelType w:val="multilevel"/>
    <w:tmpl w:val="E5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DBE"/>
    <w:multiLevelType w:val="multilevel"/>
    <w:tmpl w:val="D61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D1820"/>
    <w:multiLevelType w:val="multilevel"/>
    <w:tmpl w:val="97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2242C5"/>
    <w:rsid w:val="00283E92"/>
    <w:rsid w:val="00441BB6"/>
    <w:rsid w:val="00647DB6"/>
    <w:rsid w:val="00973B6D"/>
    <w:rsid w:val="00A40ED7"/>
    <w:rsid w:val="00B24BAA"/>
    <w:rsid w:val="00CC4C4C"/>
    <w:rsid w:val="00D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  <w:style w:type="paragraph" w:customStyle="1" w:styleId="date1">
    <w:name w:val="date1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customStyle="1" w:styleId="name">
    <w:name w:val="name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67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9633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1236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868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74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0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novomakar.ru\documents\decision\detail.php@id=271017.htm" TargetMode="External"/><Relationship Id="rId5" Type="http://schemas.openxmlformats.org/officeDocument/2006/relationships/hyperlink" Target="file:///C:\Users\ADMIN\Desktop\novomakar.ru\documents\decision\garantf1_3a\1201260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2018-04-27T17:21:00Z</dcterms:created>
  <dcterms:modified xsi:type="dcterms:W3CDTF">2018-04-27T17:50:00Z</dcterms:modified>
</cp:coreProperties>
</file>