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36" w:rsidRPr="0054542A" w:rsidRDefault="00085136" w:rsidP="004204A5">
      <w:pPr>
        <w:autoSpaceDE w:val="0"/>
        <w:autoSpaceDN w:val="0"/>
        <w:adjustRightInd w:val="0"/>
        <w:spacing w:after="0" w:line="240" w:lineRule="auto"/>
        <w:rPr>
          <w:rFonts w:ascii="Times New Roman" w:hAnsi="Times New Roman"/>
          <w:sz w:val="24"/>
          <w:szCs w:val="24"/>
          <w:highlight w:val="yellow"/>
        </w:rPr>
      </w:pP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СОВЕТ НАРОДНЫХ ДЕПУТАТОВ</w:t>
      </w:r>
    </w:p>
    <w:p w:rsidR="00085136" w:rsidRPr="0054542A" w:rsidRDefault="003234BD"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НОВО</w:t>
      </w:r>
      <w:r w:rsidR="004204A5" w:rsidRPr="0054542A">
        <w:rPr>
          <w:rFonts w:ascii="Times New Roman" w:hAnsi="Times New Roman"/>
          <w:b/>
          <w:color w:val="000000"/>
          <w:sz w:val="28"/>
          <w:szCs w:val="28"/>
        </w:rPr>
        <w:t>МАКАРОВСКОГО</w:t>
      </w:r>
      <w:r w:rsidR="00085136" w:rsidRPr="0054542A">
        <w:rPr>
          <w:rFonts w:ascii="Times New Roman" w:hAnsi="Times New Roman"/>
          <w:b/>
          <w:color w:val="000000"/>
          <w:sz w:val="28"/>
          <w:szCs w:val="28"/>
        </w:rPr>
        <w:t xml:space="preserve"> СЕЛЬСКОГО ПОСЕЛЕНИЯ</w:t>
      </w: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ГРИБАНОВСКОГО МУНИЦИПАЛЬНОГО РАЙОНА</w:t>
      </w: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ВОРОНЕЖСКОЙ ОБЛАСТИ</w:t>
      </w:r>
    </w:p>
    <w:p w:rsidR="00085136" w:rsidRPr="0054542A" w:rsidRDefault="00085136" w:rsidP="001246A8">
      <w:pPr>
        <w:spacing w:after="0"/>
        <w:jc w:val="center"/>
        <w:rPr>
          <w:rFonts w:ascii="Times New Roman" w:hAnsi="Times New Roman"/>
          <w:b/>
          <w:color w:val="000000"/>
          <w:sz w:val="28"/>
          <w:szCs w:val="28"/>
        </w:rPr>
      </w:pPr>
    </w:p>
    <w:p w:rsidR="00085136" w:rsidRPr="0054542A" w:rsidRDefault="00085136" w:rsidP="001246A8">
      <w:pPr>
        <w:spacing w:after="0"/>
        <w:jc w:val="center"/>
        <w:rPr>
          <w:rFonts w:ascii="Times New Roman" w:hAnsi="Times New Roman"/>
          <w:b/>
          <w:sz w:val="32"/>
        </w:rPr>
      </w:pPr>
      <w:proofErr w:type="gramStart"/>
      <w:r w:rsidRPr="0054542A">
        <w:rPr>
          <w:rFonts w:ascii="Times New Roman" w:hAnsi="Times New Roman"/>
          <w:b/>
          <w:sz w:val="32"/>
        </w:rPr>
        <w:t>Р</w:t>
      </w:r>
      <w:proofErr w:type="gramEnd"/>
      <w:r w:rsidRPr="0054542A">
        <w:rPr>
          <w:rFonts w:ascii="Times New Roman" w:hAnsi="Times New Roman"/>
          <w:b/>
          <w:sz w:val="32"/>
        </w:rPr>
        <w:t xml:space="preserve"> Е Ш Е Н И Е</w:t>
      </w:r>
    </w:p>
    <w:p w:rsidR="00085136" w:rsidRPr="0054542A" w:rsidRDefault="00085136" w:rsidP="001246A8">
      <w:pPr>
        <w:pStyle w:val="ConsTitle"/>
        <w:widowControl/>
        <w:ind w:right="0"/>
        <w:rPr>
          <w:rFonts w:ascii="Times New Roman" w:hAnsi="Times New Roman" w:cs="Times New Roman"/>
          <w:sz w:val="28"/>
          <w:szCs w:val="28"/>
        </w:rPr>
      </w:pPr>
    </w:p>
    <w:tbl>
      <w:tblPr>
        <w:tblpPr w:leftFromText="180" w:rightFromText="180" w:vertAnchor="text" w:tblpY="1"/>
        <w:tblOverlap w:val="never"/>
        <w:tblW w:w="0" w:type="auto"/>
        <w:tblLook w:val="01E0" w:firstRow="1" w:lastRow="1" w:firstColumn="1" w:lastColumn="1" w:noHBand="0" w:noVBand="0"/>
      </w:tblPr>
      <w:tblGrid>
        <w:gridCol w:w="5328"/>
      </w:tblGrid>
      <w:tr w:rsidR="00085136" w:rsidRPr="0054542A" w:rsidTr="001246A8">
        <w:trPr>
          <w:trHeight w:val="2410"/>
        </w:trPr>
        <w:tc>
          <w:tcPr>
            <w:tcW w:w="5328" w:type="dxa"/>
          </w:tcPr>
          <w:p w:rsidR="00085136" w:rsidRPr="0054542A" w:rsidRDefault="00085136" w:rsidP="002D3912">
            <w:pPr>
              <w:ind w:left="142"/>
              <w:jc w:val="both"/>
              <w:rPr>
                <w:rFonts w:ascii="Times New Roman" w:hAnsi="Times New Roman"/>
                <w:sz w:val="28"/>
                <w:szCs w:val="28"/>
              </w:rPr>
            </w:pPr>
            <w:r w:rsidRPr="0054542A">
              <w:rPr>
                <w:rFonts w:ascii="Times New Roman" w:hAnsi="Times New Roman"/>
                <w:sz w:val="28"/>
                <w:szCs w:val="28"/>
              </w:rPr>
              <w:t>О внесении изменений в муниципаль</w:t>
            </w:r>
            <w:r w:rsidR="003234BD" w:rsidRPr="0054542A">
              <w:rPr>
                <w:rFonts w:ascii="Times New Roman" w:hAnsi="Times New Roman"/>
                <w:sz w:val="28"/>
                <w:szCs w:val="28"/>
              </w:rPr>
              <w:t>ную программу Ново</w:t>
            </w:r>
            <w:r w:rsidR="004204A5"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района «Развитие </w:t>
            </w:r>
            <w:r w:rsidR="004204A5" w:rsidRPr="0054542A">
              <w:rPr>
                <w:rFonts w:ascii="Times New Roman" w:hAnsi="Times New Roman"/>
                <w:sz w:val="28"/>
                <w:szCs w:val="28"/>
              </w:rPr>
              <w:t>Новомакаровского</w:t>
            </w:r>
            <w:r w:rsidRPr="0054542A">
              <w:rPr>
                <w:rFonts w:ascii="Times New Roman" w:hAnsi="Times New Roman"/>
                <w:sz w:val="28"/>
                <w:szCs w:val="28"/>
              </w:rPr>
              <w:t xml:space="preserve"> сельского поселения </w:t>
            </w:r>
            <w:r w:rsidR="001D4F62">
              <w:rPr>
                <w:rFonts w:ascii="Times New Roman" w:hAnsi="Times New Roman"/>
                <w:sz w:val="28"/>
                <w:szCs w:val="28"/>
              </w:rPr>
              <w:t xml:space="preserve">Грибановского муниципального района </w:t>
            </w:r>
            <w:r w:rsidRPr="0054542A">
              <w:rPr>
                <w:rFonts w:ascii="Times New Roman" w:hAnsi="Times New Roman"/>
                <w:sz w:val="28"/>
                <w:szCs w:val="28"/>
              </w:rPr>
              <w:t xml:space="preserve">на 2014-2020 годы»  </w:t>
            </w:r>
          </w:p>
        </w:tc>
      </w:tr>
    </w:tbl>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0"/>
        <w:jc w:val="both"/>
        <w:rPr>
          <w:rFonts w:ascii="Times New Roman" w:hAnsi="Times New Roman" w:cs="Times New Roman"/>
          <w:sz w:val="28"/>
          <w:szCs w:val="28"/>
        </w:rPr>
      </w:pPr>
      <w:r w:rsidRPr="0054542A">
        <w:rPr>
          <w:rFonts w:ascii="Times New Roman" w:hAnsi="Times New Roman" w:cs="Times New Roman"/>
          <w:sz w:val="28"/>
          <w:szCs w:val="28"/>
        </w:rPr>
        <w:t xml:space="preserve">      </w:t>
      </w:r>
    </w:p>
    <w:p w:rsidR="00085136" w:rsidRPr="0054542A" w:rsidRDefault="00085136" w:rsidP="002D3912">
      <w:pPr>
        <w:pStyle w:val="ConsPlusNormal0"/>
        <w:ind w:left="142" w:firstLine="0"/>
        <w:jc w:val="both"/>
        <w:rPr>
          <w:rFonts w:ascii="Times New Roman" w:hAnsi="Times New Roman" w:cs="Times New Roman"/>
          <w:sz w:val="28"/>
          <w:szCs w:val="28"/>
        </w:rPr>
      </w:pPr>
    </w:p>
    <w:p w:rsidR="00085136" w:rsidRPr="0054542A" w:rsidRDefault="00085136" w:rsidP="002D3912">
      <w:pPr>
        <w:pStyle w:val="ConsPlusTitle"/>
        <w:ind w:left="142" w:right="-2"/>
        <w:jc w:val="both"/>
        <w:rPr>
          <w:rFonts w:ascii="Times New Roman" w:hAnsi="Times New Roman" w:cs="Times New Roman"/>
          <w:b w:val="0"/>
          <w:color w:val="000000"/>
          <w:spacing w:val="1"/>
          <w:sz w:val="28"/>
          <w:szCs w:val="28"/>
        </w:rPr>
      </w:pPr>
    </w:p>
    <w:p w:rsidR="001D4F62" w:rsidRDefault="001D4F62" w:rsidP="002D3912">
      <w:pPr>
        <w:pStyle w:val="ConsPlusTitle"/>
        <w:ind w:left="142" w:right="-2" w:firstLine="709"/>
        <w:jc w:val="both"/>
        <w:rPr>
          <w:rFonts w:ascii="Times New Roman" w:hAnsi="Times New Roman" w:cs="Times New Roman"/>
          <w:b w:val="0"/>
          <w:color w:val="000000"/>
          <w:spacing w:val="1"/>
          <w:sz w:val="28"/>
          <w:szCs w:val="28"/>
        </w:rPr>
      </w:pPr>
    </w:p>
    <w:p w:rsidR="00085136" w:rsidRPr="0054542A" w:rsidRDefault="001D4F62" w:rsidP="001D4F62">
      <w:pPr>
        <w:pStyle w:val="ConsPlusTitle"/>
        <w:tabs>
          <w:tab w:val="left" w:pos="709"/>
        </w:tabs>
        <w:ind w:left="142" w:right="-2"/>
        <w:jc w:val="both"/>
        <w:rPr>
          <w:rFonts w:ascii="Times New Roman" w:hAnsi="Times New Roman" w:cs="Times New Roman"/>
          <w:b w:val="0"/>
          <w:sz w:val="28"/>
          <w:szCs w:val="28"/>
        </w:rPr>
      </w:pPr>
      <w:r>
        <w:rPr>
          <w:rFonts w:ascii="Times New Roman" w:hAnsi="Times New Roman" w:cs="Times New Roman"/>
          <w:b w:val="0"/>
          <w:color w:val="000000"/>
          <w:spacing w:val="1"/>
          <w:sz w:val="28"/>
          <w:szCs w:val="28"/>
        </w:rPr>
        <w:t xml:space="preserve">       </w:t>
      </w:r>
      <w:r w:rsidR="00085136" w:rsidRPr="0054542A">
        <w:rPr>
          <w:rFonts w:ascii="Times New Roman" w:hAnsi="Times New Roman" w:cs="Times New Roman"/>
          <w:b w:val="0"/>
          <w:color w:val="000000"/>
          <w:spacing w:val="1"/>
          <w:sz w:val="28"/>
          <w:szCs w:val="28"/>
        </w:rPr>
        <w:t>В соответстви</w:t>
      </w:r>
      <w:r w:rsidR="001133C2">
        <w:rPr>
          <w:rFonts w:ascii="Times New Roman" w:hAnsi="Times New Roman" w:cs="Times New Roman"/>
          <w:b w:val="0"/>
          <w:color w:val="000000"/>
          <w:spacing w:val="1"/>
          <w:sz w:val="28"/>
          <w:szCs w:val="28"/>
        </w:rPr>
        <w:t>е</w:t>
      </w:r>
      <w:r w:rsidR="00085136" w:rsidRPr="0054542A">
        <w:rPr>
          <w:rFonts w:ascii="Times New Roman" w:hAnsi="Times New Roman" w:cs="Times New Roman"/>
          <w:b w:val="0"/>
          <w:color w:val="000000"/>
          <w:spacing w:val="1"/>
          <w:sz w:val="28"/>
          <w:szCs w:val="28"/>
        </w:rPr>
        <w:t xml:space="preserve"> с Бюджетным кодексом Российской Федерации, Федеральным </w:t>
      </w:r>
      <w:r w:rsidR="00085136" w:rsidRPr="0054542A">
        <w:rPr>
          <w:rFonts w:ascii="Times New Roman" w:hAnsi="Times New Roman" w:cs="Times New Roman"/>
          <w:b w:val="0"/>
          <w:color w:val="000000"/>
          <w:spacing w:val="2"/>
          <w:sz w:val="28"/>
          <w:szCs w:val="28"/>
        </w:rPr>
        <w:t xml:space="preserve">законом от 06.10.2003 </w:t>
      </w:r>
      <w:r w:rsidR="00BD5CE0">
        <w:rPr>
          <w:rFonts w:ascii="Times New Roman" w:hAnsi="Times New Roman" w:cs="Times New Roman"/>
          <w:b w:val="0"/>
          <w:color w:val="000000"/>
          <w:spacing w:val="2"/>
          <w:sz w:val="28"/>
          <w:szCs w:val="28"/>
        </w:rPr>
        <w:t>№</w:t>
      </w:r>
      <w:r w:rsidR="00085136" w:rsidRPr="0054542A">
        <w:rPr>
          <w:rFonts w:ascii="Times New Roman" w:hAnsi="Times New Roman" w:cs="Times New Roman"/>
          <w:b w:val="0"/>
          <w:color w:val="000000"/>
          <w:spacing w:val="2"/>
          <w:sz w:val="28"/>
          <w:szCs w:val="28"/>
        </w:rPr>
        <w:t xml:space="preserve"> 131-ФЗ "Об общих принципах организации местного </w:t>
      </w:r>
      <w:r w:rsidR="00085136" w:rsidRPr="0054542A">
        <w:rPr>
          <w:rFonts w:ascii="Times New Roman" w:hAnsi="Times New Roman" w:cs="Times New Roman"/>
          <w:b w:val="0"/>
          <w:color w:val="000000"/>
          <w:spacing w:val="1"/>
          <w:sz w:val="28"/>
          <w:szCs w:val="28"/>
        </w:rPr>
        <w:t>самоуправления в Российской Федерации"</w:t>
      </w:r>
      <w:r w:rsidR="00BF1D16">
        <w:rPr>
          <w:rFonts w:ascii="Times New Roman" w:hAnsi="Times New Roman" w:cs="Times New Roman"/>
          <w:b w:val="0"/>
          <w:color w:val="000000"/>
          <w:spacing w:val="1"/>
          <w:sz w:val="28"/>
          <w:szCs w:val="28"/>
        </w:rPr>
        <w:t>, с целью оптимизации расходования бюджетных средств</w:t>
      </w:r>
      <w:r w:rsidR="00223BF2">
        <w:rPr>
          <w:rFonts w:ascii="Times New Roman" w:hAnsi="Times New Roman" w:cs="Times New Roman"/>
          <w:b w:val="0"/>
          <w:color w:val="000000"/>
          <w:spacing w:val="1"/>
          <w:sz w:val="28"/>
          <w:szCs w:val="28"/>
        </w:rPr>
        <w:t xml:space="preserve">  </w:t>
      </w:r>
      <w:r w:rsidR="00085136" w:rsidRPr="0054542A">
        <w:rPr>
          <w:rFonts w:ascii="Times New Roman" w:hAnsi="Times New Roman" w:cs="Times New Roman"/>
          <w:b w:val="0"/>
          <w:sz w:val="28"/>
          <w:szCs w:val="28"/>
        </w:rPr>
        <w:t>Совет народ</w:t>
      </w:r>
      <w:r w:rsidR="003234BD" w:rsidRPr="0054542A">
        <w:rPr>
          <w:rFonts w:ascii="Times New Roman" w:hAnsi="Times New Roman" w:cs="Times New Roman"/>
          <w:b w:val="0"/>
          <w:sz w:val="28"/>
          <w:szCs w:val="28"/>
        </w:rPr>
        <w:t>ных депутатов Ново</w:t>
      </w:r>
      <w:r>
        <w:rPr>
          <w:rFonts w:ascii="Times New Roman" w:hAnsi="Times New Roman" w:cs="Times New Roman"/>
          <w:b w:val="0"/>
          <w:sz w:val="28"/>
          <w:szCs w:val="28"/>
        </w:rPr>
        <w:t xml:space="preserve">макаровского </w:t>
      </w:r>
      <w:r w:rsidR="00085136" w:rsidRPr="0054542A">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4204A5" w:rsidRPr="0054542A" w:rsidRDefault="004204A5" w:rsidP="002D3912">
      <w:pPr>
        <w:autoSpaceDE w:val="0"/>
        <w:autoSpaceDN w:val="0"/>
        <w:adjustRightInd w:val="0"/>
        <w:spacing w:after="0"/>
        <w:ind w:left="142" w:firstLine="540"/>
        <w:jc w:val="center"/>
        <w:rPr>
          <w:rFonts w:ascii="Times New Roman" w:hAnsi="Times New Roman"/>
          <w:sz w:val="28"/>
          <w:szCs w:val="28"/>
        </w:rPr>
      </w:pPr>
    </w:p>
    <w:p w:rsidR="00085136" w:rsidRDefault="00085136" w:rsidP="002D3912">
      <w:pPr>
        <w:autoSpaceDE w:val="0"/>
        <w:autoSpaceDN w:val="0"/>
        <w:adjustRightInd w:val="0"/>
        <w:spacing w:after="0"/>
        <w:ind w:left="142" w:firstLine="540"/>
        <w:jc w:val="center"/>
        <w:rPr>
          <w:rFonts w:ascii="Times New Roman" w:hAnsi="Times New Roman"/>
          <w:sz w:val="28"/>
          <w:szCs w:val="28"/>
        </w:rPr>
      </w:pPr>
      <w:r w:rsidRPr="0054542A">
        <w:rPr>
          <w:rFonts w:ascii="Times New Roman" w:hAnsi="Times New Roman"/>
          <w:sz w:val="28"/>
          <w:szCs w:val="28"/>
        </w:rPr>
        <w:t>РЕШИЛ:</w:t>
      </w:r>
    </w:p>
    <w:p w:rsidR="002D3912" w:rsidRPr="0054542A" w:rsidRDefault="002D3912" w:rsidP="002D3912">
      <w:pPr>
        <w:autoSpaceDE w:val="0"/>
        <w:autoSpaceDN w:val="0"/>
        <w:adjustRightInd w:val="0"/>
        <w:spacing w:after="0"/>
        <w:ind w:left="142" w:firstLine="540"/>
        <w:jc w:val="center"/>
        <w:rPr>
          <w:rFonts w:ascii="Times New Roman" w:hAnsi="Times New Roman"/>
          <w:sz w:val="28"/>
          <w:szCs w:val="28"/>
        </w:rPr>
      </w:pPr>
    </w:p>
    <w:p w:rsidR="00BF1D16" w:rsidRPr="00946682" w:rsidRDefault="00085136" w:rsidP="00B83DBC">
      <w:pPr>
        <w:pStyle w:val="a5"/>
        <w:ind w:firstLine="142"/>
        <w:jc w:val="both"/>
        <w:rPr>
          <w:rFonts w:ascii="Times New Roman" w:hAnsi="Times New Roman"/>
          <w:sz w:val="28"/>
          <w:szCs w:val="28"/>
        </w:rPr>
      </w:pPr>
      <w:r w:rsidRPr="0054542A">
        <w:rPr>
          <w:rFonts w:ascii="Times New Roman" w:hAnsi="Times New Roman"/>
          <w:color w:val="000000"/>
          <w:spacing w:val="-23"/>
          <w:sz w:val="28"/>
          <w:szCs w:val="28"/>
        </w:rPr>
        <w:t xml:space="preserve">        </w:t>
      </w:r>
      <w:r w:rsidR="00223BF2">
        <w:rPr>
          <w:rFonts w:ascii="Times New Roman" w:hAnsi="Times New Roman"/>
          <w:color w:val="000000"/>
          <w:spacing w:val="-23"/>
          <w:sz w:val="28"/>
          <w:szCs w:val="28"/>
        </w:rPr>
        <w:t xml:space="preserve">   </w:t>
      </w:r>
      <w:r w:rsidRPr="0054542A">
        <w:rPr>
          <w:rFonts w:ascii="Times New Roman" w:hAnsi="Times New Roman"/>
          <w:color w:val="000000"/>
          <w:spacing w:val="-23"/>
          <w:sz w:val="28"/>
          <w:szCs w:val="28"/>
        </w:rPr>
        <w:t>1.</w:t>
      </w:r>
      <w:r w:rsidRPr="0054542A">
        <w:rPr>
          <w:rFonts w:ascii="Times New Roman" w:hAnsi="Times New Roman"/>
          <w:color w:val="000000"/>
          <w:sz w:val="28"/>
          <w:szCs w:val="28"/>
        </w:rPr>
        <w:t xml:space="preserve">  Внести </w:t>
      </w:r>
      <w:r w:rsidR="004B4329">
        <w:rPr>
          <w:rFonts w:ascii="Times New Roman" w:hAnsi="Times New Roman"/>
          <w:color w:val="000000"/>
          <w:sz w:val="28"/>
          <w:szCs w:val="28"/>
        </w:rPr>
        <w:t xml:space="preserve">изменения </w:t>
      </w:r>
      <w:r w:rsidRPr="0054542A">
        <w:rPr>
          <w:rFonts w:ascii="Times New Roman" w:hAnsi="Times New Roman"/>
          <w:color w:val="000000"/>
          <w:sz w:val="28"/>
          <w:szCs w:val="28"/>
        </w:rPr>
        <w:t>в</w:t>
      </w:r>
      <w:r w:rsidRPr="0054542A">
        <w:rPr>
          <w:rFonts w:ascii="Times New Roman" w:hAnsi="Times New Roman"/>
          <w:sz w:val="28"/>
          <w:szCs w:val="28"/>
        </w:rPr>
        <w:t xml:space="preserve"> муниципаль</w:t>
      </w:r>
      <w:r w:rsidR="003234BD" w:rsidRPr="0054542A">
        <w:rPr>
          <w:rFonts w:ascii="Times New Roman" w:hAnsi="Times New Roman"/>
          <w:sz w:val="28"/>
          <w:szCs w:val="28"/>
        </w:rPr>
        <w:t>ную программу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w:t>
      </w:r>
      <w:r w:rsidR="003234BD" w:rsidRPr="0054542A">
        <w:rPr>
          <w:rFonts w:ascii="Times New Roman" w:hAnsi="Times New Roman"/>
          <w:sz w:val="28"/>
          <w:szCs w:val="28"/>
        </w:rPr>
        <w:t xml:space="preserve">она </w:t>
      </w:r>
      <w:r w:rsidR="00BF1D16">
        <w:rPr>
          <w:rFonts w:ascii="Times New Roman" w:hAnsi="Times New Roman"/>
          <w:sz w:val="28"/>
          <w:szCs w:val="28"/>
        </w:rPr>
        <w:t xml:space="preserve">Воронежской области </w:t>
      </w:r>
      <w:r w:rsidR="003234BD" w:rsidRPr="0054542A">
        <w:rPr>
          <w:rFonts w:ascii="Times New Roman" w:hAnsi="Times New Roman"/>
          <w:sz w:val="28"/>
          <w:szCs w:val="28"/>
        </w:rPr>
        <w:t>«Развитие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w:t>
      </w:r>
      <w:r w:rsidR="001D4F62">
        <w:rPr>
          <w:rFonts w:ascii="Times New Roman" w:hAnsi="Times New Roman"/>
          <w:sz w:val="28"/>
          <w:szCs w:val="28"/>
        </w:rPr>
        <w:t xml:space="preserve">Грибановского муниципального района </w:t>
      </w:r>
      <w:r w:rsidRPr="0054542A">
        <w:rPr>
          <w:rFonts w:ascii="Times New Roman" w:hAnsi="Times New Roman"/>
          <w:sz w:val="28"/>
          <w:szCs w:val="28"/>
        </w:rPr>
        <w:t>на 2014-202</w:t>
      </w:r>
      <w:r w:rsidR="002D3912">
        <w:rPr>
          <w:rFonts w:ascii="Times New Roman" w:hAnsi="Times New Roman"/>
          <w:sz w:val="28"/>
          <w:szCs w:val="28"/>
        </w:rPr>
        <w:t>0 годы», утверждённую решением С</w:t>
      </w:r>
      <w:r w:rsidRPr="0054542A">
        <w:rPr>
          <w:rFonts w:ascii="Times New Roman" w:hAnsi="Times New Roman"/>
          <w:sz w:val="28"/>
          <w:szCs w:val="28"/>
        </w:rPr>
        <w:t>овета народ</w:t>
      </w:r>
      <w:r w:rsidR="003234BD" w:rsidRPr="0054542A">
        <w:rPr>
          <w:rFonts w:ascii="Times New Roman" w:hAnsi="Times New Roman"/>
          <w:sz w:val="28"/>
          <w:szCs w:val="28"/>
        </w:rPr>
        <w:t>ных депутатов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w:t>
      </w:r>
      <w:bookmarkStart w:id="0" w:name="_GoBack"/>
      <w:bookmarkEnd w:id="0"/>
      <w:r w:rsidRPr="0054542A">
        <w:rPr>
          <w:rFonts w:ascii="Times New Roman" w:hAnsi="Times New Roman"/>
          <w:sz w:val="28"/>
          <w:szCs w:val="28"/>
        </w:rPr>
        <w:t xml:space="preserve">ского поселения </w:t>
      </w:r>
      <w:r w:rsidR="00DD1E16" w:rsidRPr="0054542A">
        <w:rPr>
          <w:rFonts w:ascii="Times New Roman" w:hAnsi="Times New Roman"/>
          <w:sz w:val="28"/>
          <w:szCs w:val="28"/>
        </w:rPr>
        <w:t>от 19</w:t>
      </w:r>
      <w:r w:rsidR="003234BD" w:rsidRPr="0054542A">
        <w:rPr>
          <w:rFonts w:ascii="Times New Roman" w:hAnsi="Times New Roman"/>
          <w:sz w:val="28"/>
          <w:szCs w:val="28"/>
        </w:rPr>
        <w:t>.0</w:t>
      </w:r>
      <w:r w:rsidR="00DD1E16" w:rsidRPr="0054542A">
        <w:rPr>
          <w:rFonts w:ascii="Times New Roman" w:hAnsi="Times New Roman"/>
          <w:sz w:val="28"/>
          <w:szCs w:val="28"/>
        </w:rPr>
        <w:t>3</w:t>
      </w:r>
      <w:r w:rsidR="003234BD" w:rsidRPr="0054542A">
        <w:rPr>
          <w:rFonts w:ascii="Times New Roman" w:hAnsi="Times New Roman"/>
          <w:sz w:val="28"/>
          <w:szCs w:val="28"/>
        </w:rPr>
        <w:t>.2014 г. №</w:t>
      </w:r>
      <w:r w:rsidR="00DD1E16" w:rsidRPr="0054542A">
        <w:rPr>
          <w:rFonts w:ascii="Times New Roman" w:hAnsi="Times New Roman"/>
          <w:sz w:val="28"/>
          <w:szCs w:val="28"/>
        </w:rPr>
        <w:t xml:space="preserve"> 222</w:t>
      </w:r>
      <w:r w:rsidRPr="0054542A">
        <w:rPr>
          <w:rFonts w:ascii="Times New Roman" w:hAnsi="Times New Roman"/>
          <w:sz w:val="28"/>
          <w:szCs w:val="28"/>
        </w:rPr>
        <w:t xml:space="preserve"> «Об утверждении муниципаль</w:t>
      </w:r>
      <w:r w:rsidR="003234BD" w:rsidRPr="0054542A">
        <w:rPr>
          <w:rFonts w:ascii="Times New Roman" w:hAnsi="Times New Roman"/>
          <w:sz w:val="28"/>
          <w:szCs w:val="28"/>
        </w:rPr>
        <w:t>ной программы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райо</w:t>
      </w:r>
      <w:r w:rsidR="003234BD" w:rsidRPr="0054542A">
        <w:rPr>
          <w:rFonts w:ascii="Times New Roman" w:hAnsi="Times New Roman"/>
          <w:sz w:val="28"/>
          <w:szCs w:val="28"/>
        </w:rPr>
        <w:t xml:space="preserve">на </w:t>
      </w:r>
      <w:r w:rsidR="00BF1D16">
        <w:rPr>
          <w:rFonts w:ascii="Times New Roman" w:hAnsi="Times New Roman"/>
          <w:sz w:val="28"/>
          <w:szCs w:val="28"/>
        </w:rPr>
        <w:t xml:space="preserve"> </w:t>
      </w:r>
      <w:r w:rsidR="00561FA2">
        <w:rPr>
          <w:rFonts w:ascii="Times New Roman" w:hAnsi="Times New Roman"/>
          <w:sz w:val="28"/>
          <w:szCs w:val="28"/>
        </w:rPr>
        <w:t>«</w:t>
      </w:r>
      <w:r w:rsidR="003234BD" w:rsidRPr="0054542A">
        <w:rPr>
          <w:rFonts w:ascii="Times New Roman" w:hAnsi="Times New Roman"/>
          <w:sz w:val="28"/>
          <w:szCs w:val="28"/>
        </w:rPr>
        <w:t>Развитие Ново</w:t>
      </w:r>
      <w:r w:rsidR="00DD1E16" w:rsidRPr="0054542A">
        <w:rPr>
          <w:rFonts w:ascii="Times New Roman" w:hAnsi="Times New Roman"/>
          <w:sz w:val="28"/>
          <w:szCs w:val="28"/>
        </w:rPr>
        <w:t>макаровского</w:t>
      </w:r>
      <w:r w:rsidR="003234BD" w:rsidRPr="0054542A">
        <w:rPr>
          <w:rFonts w:ascii="Times New Roman" w:hAnsi="Times New Roman"/>
          <w:sz w:val="28"/>
          <w:szCs w:val="28"/>
        </w:rPr>
        <w:t xml:space="preserve"> сельского поселения на 2014-202</w:t>
      </w:r>
      <w:r w:rsidRPr="0054542A">
        <w:rPr>
          <w:rFonts w:ascii="Times New Roman" w:hAnsi="Times New Roman"/>
          <w:sz w:val="28"/>
          <w:szCs w:val="28"/>
        </w:rPr>
        <w:t>0 годы»</w:t>
      </w:r>
      <w:r w:rsidR="001D4F62">
        <w:rPr>
          <w:rFonts w:ascii="Times New Roman" w:hAnsi="Times New Roman"/>
          <w:sz w:val="28"/>
          <w:szCs w:val="28"/>
        </w:rPr>
        <w:t>,</w:t>
      </w:r>
      <w:r w:rsidRPr="0054542A">
        <w:rPr>
          <w:rFonts w:ascii="Times New Roman" w:hAnsi="Times New Roman"/>
          <w:sz w:val="28"/>
          <w:szCs w:val="28"/>
        </w:rPr>
        <w:t xml:space="preserve"> </w:t>
      </w:r>
      <w:r w:rsidR="00BF1D16">
        <w:rPr>
          <w:rFonts w:ascii="Times New Roman" w:hAnsi="Times New Roman"/>
          <w:sz w:val="28"/>
          <w:szCs w:val="28"/>
        </w:rPr>
        <w:t>изложив в новой редакции.</w:t>
      </w:r>
    </w:p>
    <w:p w:rsidR="00BF1D16" w:rsidRPr="00C7662B" w:rsidRDefault="00BF1D16" w:rsidP="00BF1D16">
      <w:pPr>
        <w:shd w:val="clear" w:color="auto" w:fill="FFFFFF"/>
        <w:tabs>
          <w:tab w:val="left" w:pos="709"/>
          <w:tab w:val="left" w:pos="864"/>
          <w:tab w:val="left" w:pos="4817"/>
        </w:tabs>
        <w:spacing w:after="0" w:line="240" w:lineRule="auto"/>
        <w:ind w:left="36"/>
        <w:jc w:val="both"/>
        <w:rPr>
          <w:rFonts w:ascii="Times New Roman" w:hAnsi="Times New Roman"/>
          <w:color w:val="000000"/>
          <w:sz w:val="28"/>
          <w:szCs w:val="28"/>
        </w:rPr>
      </w:pPr>
      <w:r w:rsidRPr="00C7662B">
        <w:rPr>
          <w:rFonts w:ascii="Times New Roman" w:hAnsi="Times New Roman"/>
          <w:color w:val="000000"/>
          <w:spacing w:val="-8"/>
          <w:sz w:val="28"/>
          <w:szCs w:val="28"/>
        </w:rPr>
        <w:t xml:space="preserve">      </w:t>
      </w:r>
      <w:r>
        <w:rPr>
          <w:rFonts w:ascii="Times New Roman" w:hAnsi="Times New Roman"/>
          <w:color w:val="000000"/>
          <w:spacing w:val="-8"/>
          <w:sz w:val="28"/>
          <w:szCs w:val="28"/>
        </w:rPr>
        <w:t xml:space="preserve">    2</w:t>
      </w:r>
      <w:r w:rsidRPr="00C7662B">
        <w:rPr>
          <w:rFonts w:ascii="Times New Roman" w:hAnsi="Times New Roman"/>
          <w:color w:val="000000"/>
          <w:spacing w:val="-8"/>
          <w:sz w:val="28"/>
          <w:szCs w:val="28"/>
        </w:rPr>
        <w:t>.</w:t>
      </w:r>
      <w:r w:rsidRPr="00C7662B">
        <w:rPr>
          <w:rFonts w:ascii="Times New Roman" w:hAnsi="Times New Roman"/>
          <w:color w:val="000000"/>
          <w:sz w:val="28"/>
          <w:szCs w:val="28"/>
        </w:rPr>
        <w:t xml:space="preserve"> </w:t>
      </w:r>
      <w:r>
        <w:rPr>
          <w:rFonts w:ascii="Times New Roman" w:hAnsi="Times New Roman"/>
          <w:color w:val="000000"/>
          <w:sz w:val="28"/>
          <w:szCs w:val="28"/>
        </w:rPr>
        <w:t>Правоотношения по настоящему р</w:t>
      </w:r>
      <w:r w:rsidRPr="00C7662B">
        <w:rPr>
          <w:rFonts w:ascii="Times New Roman" w:hAnsi="Times New Roman"/>
          <w:color w:val="000000"/>
          <w:spacing w:val="8"/>
          <w:sz w:val="28"/>
          <w:szCs w:val="28"/>
        </w:rPr>
        <w:t>ешени</w:t>
      </w:r>
      <w:r>
        <w:rPr>
          <w:rFonts w:ascii="Times New Roman" w:hAnsi="Times New Roman"/>
          <w:color w:val="000000"/>
          <w:spacing w:val="8"/>
          <w:sz w:val="28"/>
          <w:szCs w:val="28"/>
        </w:rPr>
        <w:t>ю</w:t>
      </w:r>
      <w:r w:rsidRPr="00C7662B">
        <w:rPr>
          <w:rFonts w:ascii="Times New Roman" w:hAnsi="Times New Roman"/>
          <w:color w:val="000000"/>
          <w:spacing w:val="8"/>
          <w:sz w:val="28"/>
          <w:szCs w:val="28"/>
        </w:rPr>
        <w:t xml:space="preserve"> вступа</w:t>
      </w:r>
      <w:r>
        <w:rPr>
          <w:rFonts w:ascii="Times New Roman" w:hAnsi="Times New Roman"/>
          <w:color w:val="000000"/>
          <w:spacing w:val="8"/>
          <w:sz w:val="28"/>
          <w:szCs w:val="28"/>
        </w:rPr>
        <w:t>ю</w:t>
      </w:r>
      <w:r w:rsidRPr="00C7662B">
        <w:rPr>
          <w:rFonts w:ascii="Times New Roman" w:hAnsi="Times New Roman"/>
          <w:color w:val="000000"/>
          <w:spacing w:val="8"/>
          <w:sz w:val="28"/>
          <w:szCs w:val="28"/>
        </w:rPr>
        <w:t xml:space="preserve">т в силу </w:t>
      </w:r>
      <w:r>
        <w:rPr>
          <w:rFonts w:ascii="Times New Roman" w:hAnsi="Times New Roman"/>
          <w:color w:val="000000"/>
          <w:spacing w:val="8"/>
          <w:sz w:val="28"/>
          <w:szCs w:val="28"/>
        </w:rPr>
        <w:t>с 01.01.2017 года</w:t>
      </w:r>
      <w:r w:rsidRPr="00C7662B">
        <w:rPr>
          <w:rFonts w:ascii="Times New Roman" w:hAnsi="Times New Roman"/>
          <w:color w:val="000000"/>
          <w:spacing w:val="8"/>
          <w:sz w:val="28"/>
          <w:szCs w:val="28"/>
        </w:rPr>
        <w:t xml:space="preserve">. </w:t>
      </w:r>
    </w:p>
    <w:tbl>
      <w:tblPr>
        <w:tblW w:w="15099" w:type="dxa"/>
        <w:tblLook w:val="00A0" w:firstRow="1" w:lastRow="0" w:firstColumn="1" w:lastColumn="0" w:noHBand="0" w:noVBand="0"/>
      </w:tblPr>
      <w:tblGrid>
        <w:gridCol w:w="10314"/>
        <w:gridCol w:w="4785"/>
      </w:tblGrid>
      <w:tr w:rsidR="00085136" w:rsidRPr="0054542A" w:rsidTr="001D4F62">
        <w:tc>
          <w:tcPr>
            <w:tcW w:w="10314" w:type="dxa"/>
          </w:tcPr>
          <w:p w:rsidR="00085136" w:rsidRPr="0054542A" w:rsidRDefault="00085136" w:rsidP="002D3912">
            <w:pPr>
              <w:pStyle w:val="ConsPlusTitle"/>
              <w:tabs>
                <w:tab w:val="left" w:pos="1134"/>
              </w:tabs>
              <w:ind w:left="142" w:right="-2"/>
              <w:jc w:val="both"/>
              <w:rPr>
                <w:rFonts w:ascii="Times New Roman" w:hAnsi="Times New Roman" w:cs="Times New Roman"/>
                <w:b w:val="0"/>
                <w:sz w:val="28"/>
                <w:szCs w:val="28"/>
              </w:rPr>
            </w:pPr>
          </w:p>
          <w:p w:rsidR="00085136" w:rsidRPr="0054542A" w:rsidRDefault="00085136" w:rsidP="002D3912">
            <w:pPr>
              <w:pStyle w:val="ConsPlusTitle"/>
              <w:tabs>
                <w:tab w:val="left" w:pos="1134"/>
              </w:tabs>
              <w:ind w:left="142" w:right="-2"/>
              <w:jc w:val="both"/>
              <w:rPr>
                <w:rFonts w:ascii="Times New Roman" w:hAnsi="Times New Roman" w:cs="Times New Roman"/>
                <w:b w:val="0"/>
                <w:sz w:val="28"/>
                <w:szCs w:val="28"/>
              </w:rPr>
            </w:pPr>
          </w:p>
          <w:p w:rsidR="00085136" w:rsidRPr="0054542A" w:rsidRDefault="00085136" w:rsidP="002D3912">
            <w:pPr>
              <w:pStyle w:val="ConsPlusTitle"/>
              <w:tabs>
                <w:tab w:val="left" w:pos="1134"/>
              </w:tabs>
              <w:ind w:left="142" w:right="-2"/>
              <w:jc w:val="both"/>
              <w:rPr>
                <w:rFonts w:ascii="Times New Roman" w:hAnsi="Times New Roman" w:cs="Times New Roman"/>
                <w:b w:val="0"/>
                <w:sz w:val="28"/>
                <w:szCs w:val="28"/>
              </w:rPr>
            </w:pPr>
          </w:p>
          <w:p w:rsidR="004204A5" w:rsidRPr="0054542A" w:rsidRDefault="00085136" w:rsidP="002D3912">
            <w:pPr>
              <w:pStyle w:val="ConsPlusTitle"/>
              <w:tabs>
                <w:tab w:val="left" w:pos="1134"/>
              </w:tabs>
              <w:ind w:left="142" w:right="-2"/>
              <w:rPr>
                <w:rFonts w:ascii="Times New Roman" w:hAnsi="Times New Roman" w:cs="Times New Roman"/>
                <w:b w:val="0"/>
                <w:sz w:val="28"/>
                <w:szCs w:val="28"/>
              </w:rPr>
            </w:pPr>
            <w:r w:rsidRPr="0054542A">
              <w:rPr>
                <w:rFonts w:ascii="Times New Roman" w:hAnsi="Times New Roman" w:cs="Times New Roman"/>
                <w:b w:val="0"/>
                <w:sz w:val="28"/>
                <w:szCs w:val="28"/>
              </w:rPr>
              <w:t xml:space="preserve">Глава сельского поселения                                        </w:t>
            </w:r>
            <w:r w:rsidR="003234BD" w:rsidRPr="0054542A">
              <w:rPr>
                <w:rFonts w:ascii="Times New Roman" w:hAnsi="Times New Roman" w:cs="Times New Roman"/>
                <w:b w:val="0"/>
                <w:sz w:val="28"/>
                <w:szCs w:val="28"/>
              </w:rPr>
              <w:t xml:space="preserve">                        </w:t>
            </w:r>
            <w:r w:rsidR="001D4F62">
              <w:rPr>
                <w:rFonts w:ascii="Times New Roman" w:hAnsi="Times New Roman" w:cs="Times New Roman"/>
                <w:b w:val="0"/>
                <w:sz w:val="28"/>
                <w:szCs w:val="28"/>
              </w:rPr>
              <w:t xml:space="preserve">          </w:t>
            </w:r>
            <w:r w:rsidR="004204A5" w:rsidRPr="0054542A">
              <w:rPr>
                <w:rFonts w:ascii="Times New Roman" w:hAnsi="Times New Roman" w:cs="Times New Roman"/>
                <w:b w:val="0"/>
                <w:sz w:val="28"/>
                <w:szCs w:val="28"/>
              </w:rPr>
              <w:t>И.Н.Тарасов</w:t>
            </w:r>
          </w:p>
          <w:p w:rsidR="004204A5" w:rsidRPr="0054542A" w:rsidRDefault="004204A5" w:rsidP="002D3912">
            <w:pPr>
              <w:pStyle w:val="ConsPlusTitle"/>
              <w:tabs>
                <w:tab w:val="left" w:pos="1134"/>
              </w:tabs>
              <w:ind w:left="142" w:right="-2"/>
              <w:rPr>
                <w:rFonts w:ascii="Times New Roman" w:hAnsi="Times New Roman" w:cs="Times New Roman"/>
                <w:b w:val="0"/>
                <w:sz w:val="28"/>
                <w:szCs w:val="28"/>
              </w:rPr>
            </w:pPr>
          </w:p>
          <w:p w:rsidR="004204A5" w:rsidRPr="0054542A" w:rsidRDefault="004204A5" w:rsidP="002D3912">
            <w:pPr>
              <w:pStyle w:val="ConsPlusTitle"/>
              <w:tabs>
                <w:tab w:val="left" w:pos="1134"/>
              </w:tabs>
              <w:ind w:left="142" w:right="-2"/>
              <w:rPr>
                <w:rFonts w:ascii="Times New Roman" w:hAnsi="Times New Roman" w:cs="Times New Roman"/>
                <w:b w:val="0"/>
                <w:sz w:val="28"/>
                <w:szCs w:val="28"/>
              </w:rPr>
            </w:pPr>
            <w:r w:rsidRPr="0054542A">
              <w:rPr>
                <w:rFonts w:ascii="Times New Roman" w:hAnsi="Times New Roman" w:cs="Times New Roman"/>
                <w:b w:val="0"/>
                <w:sz w:val="28"/>
                <w:szCs w:val="28"/>
              </w:rPr>
              <w:t xml:space="preserve">от </w:t>
            </w:r>
            <w:r w:rsidR="00BF1D16">
              <w:rPr>
                <w:rFonts w:ascii="Times New Roman" w:hAnsi="Times New Roman" w:cs="Times New Roman"/>
                <w:b w:val="0"/>
                <w:sz w:val="28"/>
                <w:szCs w:val="28"/>
              </w:rPr>
              <w:t>21</w:t>
            </w:r>
            <w:r w:rsidR="00223BF2">
              <w:rPr>
                <w:rFonts w:ascii="Times New Roman" w:hAnsi="Times New Roman" w:cs="Times New Roman"/>
                <w:b w:val="0"/>
                <w:sz w:val="28"/>
                <w:szCs w:val="28"/>
              </w:rPr>
              <w:t>.0</w:t>
            </w:r>
            <w:r w:rsidR="00BF1D16">
              <w:rPr>
                <w:rFonts w:ascii="Times New Roman" w:hAnsi="Times New Roman" w:cs="Times New Roman"/>
                <w:b w:val="0"/>
                <w:sz w:val="28"/>
                <w:szCs w:val="28"/>
              </w:rPr>
              <w:t>4</w:t>
            </w:r>
            <w:r w:rsidRPr="0054542A">
              <w:rPr>
                <w:rFonts w:ascii="Times New Roman" w:hAnsi="Times New Roman" w:cs="Times New Roman"/>
                <w:b w:val="0"/>
                <w:sz w:val="28"/>
                <w:szCs w:val="28"/>
              </w:rPr>
              <w:t>.201</w:t>
            </w:r>
            <w:r w:rsidR="00BD5CE0">
              <w:rPr>
                <w:rFonts w:ascii="Times New Roman" w:hAnsi="Times New Roman" w:cs="Times New Roman"/>
                <w:b w:val="0"/>
                <w:sz w:val="28"/>
                <w:szCs w:val="28"/>
              </w:rPr>
              <w:t>7</w:t>
            </w:r>
            <w:r w:rsidRPr="0054542A">
              <w:rPr>
                <w:rFonts w:ascii="Times New Roman" w:hAnsi="Times New Roman" w:cs="Times New Roman"/>
                <w:b w:val="0"/>
                <w:sz w:val="28"/>
                <w:szCs w:val="28"/>
              </w:rPr>
              <w:t xml:space="preserve"> г. № </w:t>
            </w:r>
            <w:r w:rsidR="00BF1D16">
              <w:rPr>
                <w:rFonts w:ascii="Times New Roman" w:hAnsi="Times New Roman" w:cs="Times New Roman"/>
                <w:b w:val="0"/>
                <w:sz w:val="28"/>
                <w:szCs w:val="28"/>
              </w:rPr>
              <w:t>101</w:t>
            </w:r>
          </w:p>
          <w:p w:rsidR="00085136" w:rsidRPr="0054542A" w:rsidRDefault="004204A5" w:rsidP="002D3912">
            <w:pPr>
              <w:pStyle w:val="ConsPlusTitle"/>
              <w:tabs>
                <w:tab w:val="left" w:pos="1134"/>
              </w:tabs>
              <w:ind w:left="142" w:right="-2"/>
              <w:rPr>
                <w:rFonts w:ascii="Times New Roman" w:hAnsi="Times New Roman" w:cs="Times New Roman"/>
                <w:b w:val="0"/>
                <w:sz w:val="28"/>
                <w:szCs w:val="28"/>
              </w:rPr>
            </w:pPr>
            <w:r w:rsidRPr="0054542A">
              <w:rPr>
                <w:rFonts w:ascii="Times New Roman" w:hAnsi="Times New Roman" w:cs="Times New Roman"/>
                <w:b w:val="0"/>
                <w:sz w:val="28"/>
                <w:szCs w:val="28"/>
              </w:rPr>
              <w:t>с. Новомакарово</w:t>
            </w:r>
            <w:r w:rsidR="00085136" w:rsidRPr="0054542A">
              <w:rPr>
                <w:rFonts w:ascii="Times New Roman" w:hAnsi="Times New Roman" w:cs="Times New Roman"/>
                <w:b w:val="0"/>
                <w:sz w:val="28"/>
                <w:szCs w:val="28"/>
              </w:rPr>
              <w:t xml:space="preserve"> </w:t>
            </w:r>
          </w:p>
        </w:tc>
        <w:tc>
          <w:tcPr>
            <w:tcW w:w="4785" w:type="dxa"/>
          </w:tcPr>
          <w:p w:rsidR="00085136" w:rsidRPr="0054542A" w:rsidRDefault="00085136" w:rsidP="002D3912">
            <w:pPr>
              <w:pStyle w:val="ConsPlusTitle"/>
              <w:tabs>
                <w:tab w:val="left" w:pos="1134"/>
              </w:tabs>
              <w:ind w:left="142" w:right="-2"/>
              <w:jc w:val="both"/>
              <w:rPr>
                <w:rFonts w:ascii="Times New Roman" w:hAnsi="Times New Roman" w:cs="Times New Roman"/>
                <w:b w:val="0"/>
                <w:sz w:val="28"/>
                <w:szCs w:val="28"/>
              </w:rPr>
            </w:pPr>
          </w:p>
        </w:tc>
      </w:tr>
    </w:tbl>
    <w:p w:rsidR="004204A5" w:rsidRPr="0054542A" w:rsidRDefault="004204A5" w:rsidP="001D4F62">
      <w:pPr>
        <w:pStyle w:val="a7"/>
        <w:spacing w:before="0" w:after="0"/>
        <w:rPr>
          <w:rFonts w:cs="Times New Roman"/>
          <w:sz w:val="24"/>
          <w:szCs w:val="24"/>
        </w:rPr>
      </w:pPr>
    </w:p>
    <w:p w:rsidR="004204A5" w:rsidRPr="0054542A" w:rsidRDefault="004204A5" w:rsidP="004204A5">
      <w:pPr>
        <w:pStyle w:val="a7"/>
        <w:spacing w:before="0" w:after="0"/>
        <w:ind w:left="4820"/>
        <w:jc w:val="right"/>
        <w:rPr>
          <w:rFonts w:cs="Times New Roman"/>
          <w:sz w:val="24"/>
          <w:szCs w:val="24"/>
        </w:rPr>
      </w:pPr>
      <w:r w:rsidRPr="0054542A">
        <w:rPr>
          <w:rFonts w:cs="Times New Roman"/>
          <w:sz w:val="24"/>
          <w:szCs w:val="24"/>
        </w:rPr>
        <w:t>Приложение</w:t>
      </w:r>
    </w:p>
    <w:p w:rsidR="004204A5" w:rsidRPr="0054542A" w:rsidRDefault="004204A5" w:rsidP="004204A5">
      <w:pPr>
        <w:pStyle w:val="a7"/>
        <w:spacing w:before="0" w:after="0"/>
        <w:ind w:left="4820"/>
        <w:jc w:val="right"/>
        <w:rPr>
          <w:rFonts w:cs="Times New Roman"/>
          <w:sz w:val="24"/>
          <w:szCs w:val="24"/>
        </w:rPr>
      </w:pPr>
      <w:r w:rsidRPr="0054542A">
        <w:rPr>
          <w:rFonts w:cs="Times New Roman"/>
          <w:sz w:val="24"/>
          <w:szCs w:val="24"/>
        </w:rPr>
        <w:t xml:space="preserve">                                        к решению</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b w:val="0"/>
          <w:i w:val="0"/>
          <w:sz w:val="24"/>
          <w:szCs w:val="24"/>
          <w:lang w:eastAsia="ar-SA"/>
        </w:rPr>
        <w:t xml:space="preserve">Совета народных депутатов                                                                             </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b w:val="0"/>
          <w:i w:val="0"/>
          <w:sz w:val="24"/>
          <w:szCs w:val="24"/>
          <w:lang w:eastAsia="ar-SA"/>
        </w:rPr>
        <w:t>Новомакаровского сельского поселения</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b w:val="0"/>
          <w:i w:val="0"/>
          <w:sz w:val="24"/>
          <w:szCs w:val="24"/>
          <w:lang w:eastAsia="ar-SA"/>
        </w:rPr>
        <w:t xml:space="preserve">                                                                                Грибановского муниципального района</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b w:val="0"/>
          <w:i w:val="0"/>
          <w:sz w:val="24"/>
          <w:szCs w:val="24"/>
          <w:lang w:eastAsia="ar-SA"/>
        </w:rPr>
        <w:t xml:space="preserve">                                                                                                         Воронежской области</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i w:val="0"/>
          <w:sz w:val="24"/>
          <w:szCs w:val="24"/>
          <w:lang w:eastAsia="ar-SA"/>
        </w:rPr>
        <w:t xml:space="preserve">                                                                                                          </w:t>
      </w:r>
      <w:r w:rsidRPr="0054542A">
        <w:rPr>
          <w:rFonts w:ascii="Times New Roman" w:hAnsi="Times New Roman" w:cs="Times New Roman"/>
          <w:b w:val="0"/>
          <w:i w:val="0"/>
          <w:sz w:val="24"/>
          <w:szCs w:val="24"/>
          <w:lang w:eastAsia="ar-SA"/>
        </w:rPr>
        <w:t xml:space="preserve">от </w:t>
      </w:r>
      <w:r w:rsidR="00BF1D16">
        <w:rPr>
          <w:rFonts w:ascii="Times New Roman" w:hAnsi="Times New Roman" w:cs="Times New Roman"/>
          <w:b w:val="0"/>
          <w:i w:val="0"/>
          <w:sz w:val="24"/>
          <w:szCs w:val="24"/>
          <w:lang w:eastAsia="ar-SA"/>
        </w:rPr>
        <w:t>21</w:t>
      </w:r>
      <w:r w:rsidR="00223BF2">
        <w:rPr>
          <w:rFonts w:ascii="Times New Roman" w:hAnsi="Times New Roman" w:cs="Times New Roman"/>
          <w:b w:val="0"/>
          <w:i w:val="0"/>
          <w:sz w:val="24"/>
          <w:szCs w:val="24"/>
          <w:lang w:eastAsia="ar-SA"/>
        </w:rPr>
        <w:t>.0</w:t>
      </w:r>
      <w:r w:rsidR="00BF1D16">
        <w:rPr>
          <w:rFonts w:ascii="Times New Roman" w:hAnsi="Times New Roman" w:cs="Times New Roman"/>
          <w:b w:val="0"/>
          <w:i w:val="0"/>
          <w:sz w:val="24"/>
          <w:szCs w:val="24"/>
          <w:lang w:eastAsia="ar-SA"/>
        </w:rPr>
        <w:t>4</w:t>
      </w:r>
      <w:r w:rsidR="00223BF2">
        <w:rPr>
          <w:rFonts w:ascii="Times New Roman" w:hAnsi="Times New Roman" w:cs="Times New Roman"/>
          <w:b w:val="0"/>
          <w:i w:val="0"/>
          <w:sz w:val="24"/>
          <w:szCs w:val="24"/>
          <w:lang w:eastAsia="ar-SA"/>
        </w:rPr>
        <w:t>.201</w:t>
      </w:r>
      <w:r w:rsidR="00BD5CE0">
        <w:rPr>
          <w:rFonts w:ascii="Times New Roman" w:hAnsi="Times New Roman" w:cs="Times New Roman"/>
          <w:b w:val="0"/>
          <w:i w:val="0"/>
          <w:sz w:val="24"/>
          <w:szCs w:val="24"/>
          <w:lang w:eastAsia="ar-SA"/>
        </w:rPr>
        <w:t>7</w:t>
      </w:r>
      <w:r w:rsidRPr="0054542A">
        <w:rPr>
          <w:rFonts w:ascii="Times New Roman" w:hAnsi="Times New Roman" w:cs="Times New Roman"/>
          <w:b w:val="0"/>
          <w:i w:val="0"/>
          <w:sz w:val="24"/>
          <w:szCs w:val="24"/>
          <w:lang w:eastAsia="ar-SA"/>
        </w:rPr>
        <w:t xml:space="preserve"> г. № </w:t>
      </w:r>
      <w:r w:rsidR="00BF1D16">
        <w:rPr>
          <w:rFonts w:ascii="Times New Roman" w:hAnsi="Times New Roman" w:cs="Times New Roman"/>
          <w:b w:val="0"/>
          <w:i w:val="0"/>
          <w:sz w:val="24"/>
          <w:szCs w:val="24"/>
          <w:lang w:eastAsia="ar-SA"/>
        </w:rPr>
        <w:t>101</w:t>
      </w:r>
    </w:p>
    <w:p w:rsidR="004204A5" w:rsidRPr="0054542A" w:rsidRDefault="004204A5" w:rsidP="002558D2">
      <w:pPr>
        <w:pStyle w:val="a7"/>
        <w:spacing w:before="0" w:after="0"/>
        <w:ind w:left="4820"/>
        <w:jc w:val="right"/>
        <w:rPr>
          <w:rFonts w:cs="Times New Roman"/>
          <w:sz w:val="24"/>
          <w:szCs w:val="24"/>
        </w:rPr>
      </w:pPr>
    </w:p>
    <w:p w:rsidR="004204A5" w:rsidRPr="0054542A" w:rsidRDefault="004204A5" w:rsidP="002558D2">
      <w:pPr>
        <w:pStyle w:val="a7"/>
        <w:spacing w:before="0" w:after="0"/>
        <w:ind w:left="4820"/>
        <w:jc w:val="right"/>
        <w:rPr>
          <w:rFonts w:cs="Times New Roman"/>
          <w:sz w:val="24"/>
          <w:szCs w:val="24"/>
        </w:rPr>
      </w:pPr>
    </w:p>
    <w:p w:rsidR="004204A5" w:rsidRPr="0054542A" w:rsidRDefault="004204A5" w:rsidP="002558D2">
      <w:pPr>
        <w:pStyle w:val="a7"/>
        <w:spacing w:before="0" w:after="0"/>
        <w:ind w:left="4820"/>
        <w:jc w:val="right"/>
        <w:rPr>
          <w:rFonts w:cs="Times New Roman"/>
          <w:sz w:val="24"/>
          <w:szCs w:val="24"/>
        </w:rPr>
      </w:pPr>
    </w:p>
    <w:p w:rsidR="004204A5" w:rsidRPr="0054542A" w:rsidRDefault="00085136" w:rsidP="004204A5">
      <w:pPr>
        <w:pStyle w:val="a7"/>
        <w:spacing w:before="0" w:after="0"/>
        <w:rPr>
          <w:rFonts w:cs="Times New Roman"/>
          <w:sz w:val="24"/>
          <w:szCs w:val="24"/>
        </w:rPr>
      </w:pPr>
      <w:r w:rsidRPr="0054542A">
        <w:rPr>
          <w:rFonts w:cs="Times New Roman"/>
          <w:sz w:val="24"/>
          <w:szCs w:val="24"/>
        </w:rPr>
        <w:t xml:space="preserve">              </w:t>
      </w:r>
      <w:r w:rsidR="004204A5" w:rsidRPr="0054542A">
        <w:rPr>
          <w:rFonts w:cs="Times New Roman"/>
          <w:sz w:val="24"/>
          <w:szCs w:val="24"/>
        </w:rPr>
        <w:t xml:space="preserve">                         </w:t>
      </w:r>
      <w:r w:rsidRPr="0054542A">
        <w:rPr>
          <w:rFonts w:cs="Times New Roman"/>
          <w:sz w:val="24"/>
          <w:szCs w:val="24"/>
        </w:rPr>
        <w:t xml:space="preserve">  </w:t>
      </w:r>
      <w:r w:rsidR="004204A5" w:rsidRPr="0054542A">
        <w:rPr>
          <w:rFonts w:cs="Times New Roman"/>
          <w:sz w:val="24"/>
          <w:szCs w:val="24"/>
        </w:rPr>
        <w:t xml:space="preserve">  </w:t>
      </w:r>
    </w:p>
    <w:p w:rsidR="00085136" w:rsidRPr="0054542A" w:rsidRDefault="00085136" w:rsidP="001246A8">
      <w:pPr>
        <w:spacing w:after="0" w:line="240" w:lineRule="auto"/>
        <w:rPr>
          <w:rFonts w:ascii="Times New Roman" w:hAnsi="Times New Roman"/>
          <w:sz w:val="24"/>
          <w:szCs w:val="24"/>
          <w:highlight w:val="yellow"/>
        </w:rPr>
      </w:pPr>
    </w:p>
    <w:p w:rsidR="00085136" w:rsidRPr="0054542A" w:rsidRDefault="00085136" w:rsidP="001246A8">
      <w:pPr>
        <w:spacing w:after="0" w:line="240" w:lineRule="auto"/>
        <w:rPr>
          <w:rFonts w:ascii="Times New Roman" w:hAnsi="Times New Roman"/>
          <w:sz w:val="24"/>
          <w:szCs w:val="24"/>
          <w:highlight w:val="yellow"/>
        </w:rPr>
      </w:pPr>
    </w:p>
    <w:p w:rsidR="00085136" w:rsidRPr="0054542A" w:rsidRDefault="00085136" w:rsidP="004204A5">
      <w:pPr>
        <w:spacing w:after="0" w:line="240" w:lineRule="auto"/>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МУНИЦИПАЛЬНАЯ ПРОГРАММА</w:t>
      </w:r>
    </w:p>
    <w:p w:rsidR="00085136" w:rsidRPr="0054542A" w:rsidRDefault="003234BD"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Ново</w:t>
      </w:r>
      <w:r w:rsidR="00DD1E16" w:rsidRPr="0054542A">
        <w:rPr>
          <w:rFonts w:ascii="Times New Roman" w:hAnsi="Times New Roman"/>
          <w:b/>
          <w:sz w:val="36"/>
          <w:szCs w:val="36"/>
        </w:rPr>
        <w:t>макаровского</w:t>
      </w:r>
      <w:r w:rsidR="00085136" w:rsidRPr="0054542A">
        <w:rPr>
          <w:rFonts w:ascii="Times New Roman" w:hAnsi="Times New Roman"/>
          <w:b/>
          <w:sz w:val="36"/>
          <w:szCs w:val="36"/>
        </w:rPr>
        <w:t xml:space="preserve"> сельского поселения Грибановского муниципального района </w:t>
      </w:r>
      <w:r w:rsidR="00BF1D16">
        <w:rPr>
          <w:rFonts w:ascii="Times New Roman" w:hAnsi="Times New Roman"/>
          <w:b/>
          <w:sz w:val="36"/>
          <w:szCs w:val="36"/>
        </w:rPr>
        <w:t>Воронежской области</w:t>
      </w:r>
    </w:p>
    <w:p w:rsidR="00085136" w:rsidRPr="0054542A" w:rsidRDefault="003234BD"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 xml:space="preserve"> «Развитие Ново</w:t>
      </w:r>
      <w:r w:rsidR="00DD1E16" w:rsidRPr="0054542A">
        <w:rPr>
          <w:rFonts w:ascii="Times New Roman" w:hAnsi="Times New Roman"/>
          <w:b/>
          <w:sz w:val="36"/>
          <w:szCs w:val="36"/>
        </w:rPr>
        <w:t>макаровского</w:t>
      </w:r>
      <w:r w:rsidR="00085136" w:rsidRPr="0054542A">
        <w:rPr>
          <w:rFonts w:ascii="Times New Roman" w:hAnsi="Times New Roman"/>
          <w:b/>
          <w:sz w:val="36"/>
          <w:szCs w:val="36"/>
        </w:rPr>
        <w:t xml:space="preserve"> сельского поселения Грибановского муни</w:t>
      </w:r>
      <w:r w:rsidR="00DD1E16" w:rsidRPr="0054542A">
        <w:rPr>
          <w:rFonts w:ascii="Times New Roman" w:hAnsi="Times New Roman"/>
          <w:b/>
          <w:sz w:val="36"/>
          <w:szCs w:val="36"/>
        </w:rPr>
        <w:t>ципального  района на 2014-2020</w:t>
      </w:r>
      <w:r w:rsidR="00085136" w:rsidRPr="0054542A">
        <w:rPr>
          <w:rFonts w:ascii="Times New Roman" w:hAnsi="Times New Roman"/>
          <w:b/>
          <w:sz w:val="36"/>
          <w:szCs w:val="36"/>
        </w:rPr>
        <w:t>гг.»</w:t>
      </w: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Default="004204A5" w:rsidP="001246A8">
      <w:pPr>
        <w:spacing w:after="0" w:line="240" w:lineRule="auto"/>
        <w:jc w:val="center"/>
        <w:rPr>
          <w:rFonts w:ascii="Times New Roman" w:hAnsi="Times New Roman"/>
          <w:b/>
          <w:sz w:val="36"/>
          <w:szCs w:val="36"/>
        </w:rPr>
      </w:pPr>
    </w:p>
    <w:p w:rsidR="00BF49C5" w:rsidRPr="0054542A" w:rsidRDefault="00BF49C5" w:rsidP="001D4F62">
      <w:pPr>
        <w:spacing w:after="0" w:line="240" w:lineRule="auto"/>
        <w:rPr>
          <w:rFonts w:ascii="Times New Roman" w:hAnsi="Times New Roman"/>
          <w:b/>
          <w:sz w:val="36"/>
          <w:szCs w:val="36"/>
        </w:rPr>
      </w:pPr>
    </w:p>
    <w:p w:rsidR="0054542A" w:rsidRPr="00BF49C5" w:rsidRDefault="003234BD" w:rsidP="00BF49C5">
      <w:pPr>
        <w:spacing w:after="0" w:line="240" w:lineRule="auto"/>
        <w:jc w:val="center"/>
        <w:rPr>
          <w:rFonts w:ascii="Times New Roman" w:hAnsi="Times New Roman"/>
          <w:b/>
          <w:sz w:val="28"/>
          <w:szCs w:val="28"/>
        </w:rPr>
        <w:sectPr w:rsidR="0054542A" w:rsidRPr="00BF49C5">
          <w:pgSz w:w="11906" w:h="16838"/>
          <w:pgMar w:top="1134" w:right="746" w:bottom="1134" w:left="989" w:header="720" w:footer="720" w:gutter="0"/>
          <w:pgNumType w:start="2"/>
          <w:cols w:space="720"/>
        </w:sectPr>
      </w:pPr>
      <w:r w:rsidRPr="0054542A">
        <w:rPr>
          <w:rFonts w:ascii="Times New Roman" w:hAnsi="Times New Roman"/>
          <w:b/>
          <w:sz w:val="28"/>
          <w:szCs w:val="28"/>
        </w:rPr>
        <w:t>201</w:t>
      </w:r>
      <w:r w:rsidR="00BD5CE0">
        <w:rPr>
          <w:rFonts w:ascii="Times New Roman" w:hAnsi="Times New Roman"/>
          <w:b/>
          <w:sz w:val="28"/>
          <w:szCs w:val="28"/>
        </w:rPr>
        <w:t>7</w:t>
      </w:r>
      <w:r w:rsidR="00085136" w:rsidRPr="0054542A">
        <w:rPr>
          <w:rFonts w:ascii="Times New Roman" w:hAnsi="Times New Roman"/>
          <w:b/>
          <w:sz w:val="28"/>
          <w:szCs w:val="28"/>
        </w:rPr>
        <w:t xml:space="preserve"> г.</w:t>
      </w:r>
      <w:r w:rsidR="00BF49C5">
        <w:rPr>
          <w:rFonts w:ascii="Times New Roman" w:hAnsi="Times New Roman"/>
          <w:b/>
          <w:sz w:val="28"/>
          <w:szCs w:val="28"/>
        </w:rPr>
        <w:t xml:space="preserve"> </w:t>
      </w:r>
    </w:p>
    <w:p w:rsidR="0054542A" w:rsidRPr="0054542A" w:rsidRDefault="0054542A" w:rsidP="0054542A">
      <w:pPr>
        <w:jc w:val="center"/>
        <w:rPr>
          <w:rFonts w:ascii="Times New Roman" w:eastAsia="Arial" w:hAnsi="Times New Roman"/>
        </w:rPr>
      </w:pPr>
      <w:r w:rsidRPr="0054542A">
        <w:rPr>
          <w:rFonts w:ascii="Times New Roman" w:hAnsi="Times New Roman"/>
        </w:rPr>
        <w:lastRenderedPageBreak/>
        <w:t>ПАСПОРТ</w:t>
      </w:r>
    </w:p>
    <w:p w:rsidR="0054542A" w:rsidRPr="0054542A" w:rsidRDefault="001D4F62" w:rsidP="0054542A">
      <w:pPr>
        <w:jc w:val="center"/>
        <w:rPr>
          <w:rFonts w:ascii="Times New Roman" w:hAnsi="Times New Roman"/>
        </w:rPr>
      </w:pPr>
      <w:r>
        <w:rPr>
          <w:rFonts w:ascii="Times New Roman" w:hAnsi="Times New Roman"/>
        </w:rPr>
        <w:t>м</w:t>
      </w:r>
      <w:r w:rsidR="0054542A" w:rsidRPr="0054542A">
        <w:rPr>
          <w:rFonts w:ascii="Times New Roman" w:hAnsi="Times New Roman"/>
        </w:rPr>
        <w:t xml:space="preserve">униципальной программы Новомакаровского сельского поселения  Грибановского муниципального района </w:t>
      </w:r>
      <w:r w:rsidR="00BF1D16">
        <w:rPr>
          <w:rFonts w:ascii="Times New Roman" w:hAnsi="Times New Roman"/>
        </w:rPr>
        <w:t xml:space="preserve">Воронежской области </w:t>
      </w:r>
      <w:r w:rsidR="0054542A" w:rsidRPr="0054542A">
        <w:rPr>
          <w:rFonts w:ascii="Times New Roman" w:hAnsi="Times New Roman"/>
        </w:rPr>
        <w:t>«Развитие Новомакаровского сельского поселения Грибановского муниципального  района на 2014-2020гг.»</w:t>
      </w:r>
    </w:p>
    <w:tbl>
      <w:tblPr>
        <w:tblW w:w="0" w:type="auto"/>
        <w:tblInd w:w="70" w:type="dxa"/>
        <w:tblLayout w:type="fixed"/>
        <w:tblCellMar>
          <w:left w:w="70" w:type="dxa"/>
          <w:right w:w="70" w:type="dxa"/>
        </w:tblCellMar>
        <w:tblLook w:val="04A0" w:firstRow="1" w:lastRow="0" w:firstColumn="1" w:lastColumn="0" w:noHBand="0" w:noVBand="1"/>
      </w:tblPr>
      <w:tblGrid>
        <w:gridCol w:w="3543"/>
        <w:gridCol w:w="5998"/>
      </w:tblGrid>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Новомакаровского сельского поселения Грибановского муниципального  района на 2014-2020 гг.»</w:t>
            </w:r>
          </w:p>
        </w:tc>
      </w:tr>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rPr>
          <w:trHeight w:val="670"/>
        </w:trPr>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Подпрограммы муниципальной программы и основные мероприятия</w:t>
            </w:r>
          </w:p>
        </w:tc>
        <w:tc>
          <w:tcPr>
            <w:tcW w:w="5998" w:type="dxa"/>
            <w:tcBorders>
              <w:top w:val="nil"/>
              <w:left w:val="single" w:sz="4" w:space="0" w:color="000000"/>
              <w:bottom w:val="single" w:sz="4" w:space="0" w:color="000000"/>
              <w:right w:val="single" w:sz="4" w:space="0" w:color="000000"/>
            </w:tcBorders>
          </w:tcPr>
          <w:p w:rsidR="0054542A" w:rsidRPr="00B56748" w:rsidRDefault="0054542A" w:rsidP="00B83DBC">
            <w:pPr>
              <w:jc w:val="both"/>
              <w:rPr>
                <w:rFonts w:ascii="Times New Roman" w:hAnsi="Times New Roman"/>
                <w:lang w:eastAsia="ar-SA"/>
              </w:rPr>
            </w:pPr>
            <w:r w:rsidRPr="00B56748">
              <w:rPr>
                <w:rFonts w:ascii="Times New Roman" w:hAnsi="Times New Roman"/>
              </w:rPr>
              <w:t>Подпрограмма № 1 «Обеспечение реализации муниципальной программы»</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Основное мероприятие:</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 xml:space="preserve">Финансовое обеспечение </w:t>
            </w:r>
            <w:r w:rsidR="00CD4D03">
              <w:rPr>
                <w:rFonts w:ascii="Times New Roman" w:hAnsi="Times New Roman"/>
                <w:sz w:val="24"/>
                <w:szCs w:val="24"/>
              </w:rPr>
              <w:t xml:space="preserve">деятельности </w:t>
            </w:r>
            <w:r w:rsidRPr="00B56748">
              <w:rPr>
                <w:rFonts w:ascii="Times New Roman" w:hAnsi="Times New Roman"/>
                <w:sz w:val="24"/>
                <w:szCs w:val="24"/>
              </w:rPr>
              <w:t xml:space="preserve">главы Новомакаровского сельского поселения </w:t>
            </w:r>
          </w:p>
          <w:p w:rsidR="00B83DBC" w:rsidRPr="00B56748" w:rsidRDefault="00B83DBC" w:rsidP="00B83DBC">
            <w:pPr>
              <w:spacing w:after="0" w:line="240" w:lineRule="auto"/>
              <w:jc w:val="both"/>
              <w:rPr>
                <w:rFonts w:ascii="Times New Roman" w:hAnsi="Times New Roman"/>
                <w:sz w:val="24"/>
                <w:szCs w:val="24"/>
              </w:rPr>
            </w:pP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Основное мероприятие:</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 xml:space="preserve">Финансовое обеспечение деятельности    администрации Новомакаровского сельского поселения </w:t>
            </w:r>
          </w:p>
          <w:p w:rsidR="00B83DBC" w:rsidRPr="00B56748" w:rsidRDefault="00B83DBC" w:rsidP="00B83DBC">
            <w:pPr>
              <w:spacing w:after="0" w:line="240" w:lineRule="auto"/>
              <w:jc w:val="both"/>
              <w:rPr>
                <w:rFonts w:ascii="Times New Roman" w:hAnsi="Times New Roman"/>
                <w:sz w:val="24"/>
                <w:szCs w:val="24"/>
              </w:rPr>
            </w:pP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Основное мероприятие:</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B83DBC" w:rsidRPr="00B56748" w:rsidRDefault="00B83DBC" w:rsidP="00B83DBC">
            <w:pPr>
              <w:spacing w:after="0" w:line="240" w:lineRule="auto"/>
              <w:rPr>
                <w:rFonts w:ascii="Times New Roman" w:hAnsi="Times New Roman"/>
                <w:sz w:val="24"/>
                <w:szCs w:val="24"/>
              </w:rPr>
            </w:pPr>
          </w:p>
          <w:p w:rsidR="00B83DBC" w:rsidRPr="00B56748" w:rsidRDefault="00B83DBC" w:rsidP="00B83DBC">
            <w:pPr>
              <w:spacing w:after="0" w:line="240" w:lineRule="auto"/>
              <w:jc w:val="both"/>
              <w:rPr>
                <w:rFonts w:ascii="Times New Roman" w:hAnsi="Times New Roman"/>
                <w:b/>
                <w:sz w:val="24"/>
                <w:szCs w:val="24"/>
              </w:rPr>
            </w:pPr>
            <w:r w:rsidRPr="00B56748">
              <w:rPr>
                <w:rFonts w:ascii="Times New Roman" w:hAnsi="Times New Roman"/>
                <w:b/>
                <w:sz w:val="24"/>
                <w:szCs w:val="24"/>
              </w:rPr>
              <w:t xml:space="preserve">Подпрограмма № 2: «Осуществление </w:t>
            </w:r>
            <w:proofErr w:type="gramStart"/>
            <w:r w:rsidRPr="00B56748">
              <w:rPr>
                <w:rFonts w:ascii="Times New Roman" w:hAnsi="Times New Roman"/>
                <w:b/>
                <w:sz w:val="24"/>
                <w:szCs w:val="24"/>
              </w:rPr>
              <w:t>первичного</w:t>
            </w:r>
            <w:proofErr w:type="gramEnd"/>
            <w:r w:rsidRPr="00B56748">
              <w:rPr>
                <w:rFonts w:ascii="Times New Roman" w:hAnsi="Times New Roman"/>
                <w:b/>
                <w:sz w:val="24"/>
                <w:szCs w:val="24"/>
              </w:rPr>
              <w:t xml:space="preserve"> воинского учета на территориях, где отсутствуют военные комиссариаты»</w:t>
            </w:r>
          </w:p>
          <w:p w:rsidR="00B83DBC" w:rsidRPr="00B56748" w:rsidRDefault="00B83DBC" w:rsidP="00B83DBC">
            <w:pPr>
              <w:spacing w:after="0" w:line="240" w:lineRule="auto"/>
              <w:ind w:left="73" w:hanging="73"/>
              <w:rPr>
                <w:rFonts w:ascii="Times New Roman" w:hAnsi="Times New Roman"/>
                <w:sz w:val="24"/>
                <w:szCs w:val="24"/>
              </w:rPr>
            </w:pPr>
            <w:r w:rsidRPr="00B56748">
              <w:rPr>
                <w:rFonts w:ascii="Times New Roman" w:hAnsi="Times New Roman"/>
                <w:sz w:val="24"/>
                <w:szCs w:val="24"/>
              </w:rPr>
              <w:t>Основное мероприятие:</w:t>
            </w:r>
          </w:p>
          <w:p w:rsidR="00B83DBC" w:rsidRPr="00B56748" w:rsidRDefault="00B83DBC" w:rsidP="00B83DBC">
            <w:pPr>
              <w:autoSpaceDE w:val="0"/>
              <w:autoSpaceDN w:val="0"/>
              <w:adjustRightInd w:val="0"/>
              <w:spacing w:after="0" w:line="240" w:lineRule="auto"/>
              <w:ind w:hanging="73"/>
              <w:rPr>
                <w:rFonts w:ascii="Times New Roman" w:hAnsi="Times New Roman"/>
                <w:sz w:val="24"/>
                <w:szCs w:val="24"/>
              </w:rPr>
            </w:pPr>
            <w:r w:rsidRPr="00B56748">
              <w:rPr>
                <w:rFonts w:ascii="Times New Roman" w:hAnsi="Times New Roman"/>
                <w:sz w:val="24"/>
                <w:szCs w:val="24"/>
              </w:rPr>
              <w:t xml:space="preserve"> Финансовое обеспечение деятельности военно-учетного работника на территории Новомакаровского  сельского поселения</w:t>
            </w:r>
            <w:r w:rsidRPr="00B56748">
              <w:rPr>
                <w:rFonts w:ascii="Times New Roman" w:hAnsi="Times New Roman"/>
                <w:bCs/>
                <w:iCs/>
                <w:sz w:val="24"/>
                <w:szCs w:val="24"/>
              </w:rPr>
              <w:t xml:space="preserve"> Грибановского муниципального района Воронежской области.</w:t>
            </w:r>
          </w:p>
          <w:p w:rsidR="00B83DBC" w:rsidRPr="00B56748" w:rsidRDefault="00B83DBC" w:rsidP="00B83DBC">
            <w:pPr>
              <w:spacing w:after="0" w:line="240" w:lineRule="auto"/>
              <w:ind w:hanging="73"/>
              <w:rPr>
                <w:rFonts w:ascii="Times New Roman" w:hAnsi="Times New Roman"/>
                <w:sz w:val="24"/>
                <w:szCs w:val="24"/>
              </w:rPr>
            </w:pPr>
          </w:p>
          <w:p w:rsidR="0054542A" w:rsidRPr="00B56748" w:rsidRDefault="0054542A" w:rsidP="00B83DBC">
            <w:pPr>
              <w:jc w:val="both"/>
              <w:rPr>
                <w:rFonts w:ascii="Times New Roman" w:hAnsi="Times New Roman"/>
                <w:b/>
              </w:rPr>
            </w:pPr>
            <w:r w:rsidRPr="00B56748">
              <w:rPr>
                <w:rFonts w:ascii="Times New Roman" w:hAnsi="Times New Roman"/>
                <w:b/>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54542A" w:rsidRPr="00B56748" w:rsidRDefault="0054542A" w:rsidP="0054542A">
            <w:pPr>
              <w:rPr>
                <w:rFonts w:ascii="Times New Roman" w:hAnsi="Times New Roman"/>
              </w:rPr>
            </w:pPr>
            <w:r w:rsidRPr="00B56748">
              <w:rPr>
                <w:rFonts w:ascii="Times New Roman" w:hAnsi="Times New Roman"/>
              </w:rPr>
              <w:t xml:space="preserve">Основное мероприятие: </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 xml:space="preserve">Финансовое обеспечение мероприятий согласно </w:t>
            </w:r>
            <w:r w:rsidRPr="00B56748">
              <w:rPr>
                <w:rFonts w:ascii="Times New Roman" w:hAnsi="Times New Roman"/>
                <w:sz w:val="24"/>
                <w:szCs w:val="24"/>
              </w:rPr>
              <w:lastRenderedPageBreak/>
              <w:t>Соглашению по передаче полномочий.</w:t>
            </w:r>
          </w:p>
          <w:p w:rsidR="00B83DBC" w:rsidRPr="00B56748" w:rsidRDefault="00B83DBC" w:rsidP="00B83DBC">
            <w:pPr>
              <w:spacing w:after="0" w:line="240" w:lineRule="auto"/>
              <w:jc w:val="both"/>
              <w:rPr>
                <w:rFonts w:ascii="Times New Roman" w:hAnsi="Times New Roman"/>
                <w:sz w:val="24"/>
                <w:szCs w:val="24"/>
              </w:rPr>
            </w:pPr>
          </w:p>
          <w:p w:rsidR="0054542A" w:rsidRPr="00B56748" w:rsidRDefault="0054542A" w:rsidP="00B83DBC">
            <w:pPr>
              <w:jc w:val="both"/>
              <w:rPr>
                <w:rFonts w:ascii="Times New Roman" w:hAnsi="Times New Roman"/>
                <w:b/>
              </w:rPr>
            </w:pPr>
            <w:r w:rsidRPr="00B56748">
              <w:rPr>
                <w:rFonts w:ascii="Times New Roman" w:hAnsi="Times New Roman"/>
                <w:b/>
              </w:rPr>
              <w:t>Подпрограмма № 4  «Развитие градостроительной деятельности»</w:t>
            </w:r>
          </w:p>
          <w:p w:rsidR="0054542A" w:rsidRPr="00B56748" w:rsidRDefault="0054542A" w:rsidP="0054542A">
            <w:pPr>
              <w:rPr>
                <w:rFonts w:ascii="Times New Roman" w:hAnsi="Times New Roman"/>
              </w:rPr>
            </w:pPr>
            <w:r w:rsidRPr="00B56748">
              <w:rPr>
                <w:rFonts w:ascii="Times New Roman" w:hAnsi="Times New Roman"/>
              </w:rPr>
              <w:t xml:space="preserve">Основное мероприятие: </w:t>
            </w:r>
          </w:p>
          <w:p w:rsidR="00B56748" w:rsidRPr="00B56748" w:rsidRDefault="00B56748" w:rsidP="00B56748">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B56748" w:rsidRPr="00B56748" w:rsidRDefault="00B56748" w:rsidP="0054542A">
            <w:pPr>
              <w:rPr>
                <w:rFonts w:ascii="Times New Roman" w:hAnsi="Times New Roman"/>
              </w:rPr>
            </w:pPr>
          </w:p>
          <w:p w:rsidR="00B56748" w:rsidRPr="00B56748" w:rsidRDefault="00B56748" w:rsidP="00B56748">
            <w:pPr>
              <w:spacing w:after="0" w:line="240" w:lineRule="auto"/>
              <w:jc w:val="both"/>
              <w:rPr>
                <w:rFonts w:ascii="Times New Roman" w:hAnsi="Times New Roman"/>
                <w:b/>
                <w:sz w:val="24"/>
                <w:szCs w:val="24"/>
              </w:rPr>
            </w:pPr>
            <w:r w:rsidRPr="00B56748">
              <w:rPr>
                <w:rFonts w:ascii="Times New Roman" w:hAnsi="Times New Roman"/>
                <w:b/>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B56748" w:rsidRPr="00B56748" w:rsidRDefault="00B56748" w:rsidP="00B56748">
            <w:pPr>
              <w:spacing w:after="0" w:line="240" w:lineRule="auto"/>
              <w:rPr>
                <w:rFonts w:ascii="Times New Roman" w:hAnsi="Times New Roman"/>
                <w:sz w:val="24"/>
                <w:szCs w:val="24"/>
              </w:rPr>
            </w:pPr>
            <w:r w:rsidRPr="00B56748">
              <w:rPr>
                <w:rFonts w:ascii="Times New Roman" w:hAnsi="Times New Roman"/>
                <w:sz w:val="24"/>
                <w:szCs w:val="24"/>
              </w:rPr>
              <w:t xml:space="preserve">Основные мероприятия: </w:t>
            </w:r>
          </w:p>
          <w:p w:rsidR="00B56748" w:rsidRPr="00B56748" w:rsidRDefault="00B56748" w:rsidP="00B56748">
            <w:pPr>
              <w:numPr>
                <w:ilvl w:val="1"/>
                <w:numId w:val="1"/>
              </w:numPr>
              <w:spacing w:after="0" w:line="240" w:lineRule="auto"/>
              <w:ind w:left="0" w:firstLine="0"/>
              <w:jc w:val="both"/>
              <w:rPr>
                <w:rFonts w:ascii="Times New Roman" w:hAnsi="Times New Roman"/>
                <w:sz w:val="24"/>
                <w:szCs w:val="24"/>
              </w:rPr>
            </w:pPr>
            <w:r w:rsidRPr="00B56748">
              <w:rPr>
                <w:rFonts w:ascii="Times New Roman" w:hAnsi="Times New Roman"/>
                <w:sz w:val="24"/>
                <w:szCs w:val="24"/>
              </w:rPr>
              <w:t>«Развитие сети автомобильных дорог общего пользования»</w:t>
            </w:r>
          </w:p>
          <w:p w:rsidR="00B56748" w:rsidRPr="00B56748" w:rsidRDefault="00B56748" w:rsidP="00B56748">
            <w:pPr>
              <w:spacing w:after="0" w:line="240" w:lineRule="auto"/>
              <w:jc w:val="both"/>
              <w:rPr>
                <w:rFonts w:ascii="Times New Roman" w:hAnsi="Times New Roman"/>
                <w:sz w:val="24"/>
                <w:szCs w:val="24"/>
              </w:rPr>
            </w:pPr>
            <w:r w:rsidRPr="00B56748">
              <w:rPr>
                <w:rFonts w:ascii="Times New Roman" w:hAnsi="Times New Roman"/>
                <w:sz w:val="24"/>
                <w:szCs w:val="24"/>
              </w:rPr>
              <w:t>Мероприятие 5.1.1 «Расходы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p>
          <w:p w:rsidR="00B56748" w:rsidRPr="00B56748" w:rsidRDefault="00B56748" w:rsidP="00B56748">
            <w:pPr>
              <w:spacing w:after="0" w:line="240" w:lineRule="auto"/>
              <w:jc w:val="both"/>
              <w:rPr>
                <w:rFonts w:ascii="Times New Roman" w:hAnsi="Times New Roman"/>
                <w:sz w:val="24"/>
                <w:szCs w:val="24"/>
              </w:rPr>
            </w:pPr>
            <w:r w:rsidRPr="00B56748">
              <w:rPr>
                <w:rFonts w:ascii="Times New Roman" w:hAnsi="Times New Roman"/>
                <w:sz w:val="24"/>
                <w:szCs w:val="24"/>
              </w:rPr>
              <w:t>Мероприятие 5.1.2. «Р</w:t>
            </w:r>
            <w:r w:rsidRPr="00B56748">
              <w:rPr>
                <w:rFonts w:ascii="Times New Roman" w:hAnsi="Times New Roman"/>
                <w:color w:val="000000"/>
                <w:sz w:val="24"/>
                <w:szCs w:val="24"/>
              </w:rPr>
              <w:t>емонт автомобильных дорог общего пользования местного значения</w:t>
            </w:r>
            <w:r w:rsidRPr="00B56748">
              <w:rPr>
                <w:rFonts w:ascii="Times New Roman" w:hAnsi="Times New Roman"/>
                <w:sz w:val="24"/>
                <w:szCs w:val="24"/>
              </w:rPr>
              <w:t>»</w:t>
            </w:r>
          </w:p>
          <w:p w:rsidR="00B56748" w:rsidRPr="00B56748" w:rsidRDefault="00B56748" w:rsidP="00B56748">
            <w:pPr>
              <w:spacing w:after="0" w:line="240" w:lineRule="auto"/>
              <w:jc w:val="both"/>
              <w:rPr>
                <w:rFonts w:ascii="Times New Roman" w:hAnsi="Times New Roman"/>
                <w:sz w:val="24"/>
                <w:szCs w:val="24"/>
              </w:rPr>
            </w:pPr>
            <w:r w:rsidRPr="00B56748">
              <w:rPr>
                <w:rFonts w:ascii="Times New Roman" w:hAnsi="Times New Roman"/>
                <w:sz w:val="24"/>
                <w:szCs w:val="24"/>
              </w:rPr>
              <w:t>2. «Благоустройство дворовых территорий сельского поселения»</w:t>
            </w:r>
          </w:p>
          <w:p w:rsidR="00B56748" w:rsidRPr="00B56748" w:rsidRDefault="00B56748" w:rsidP="00B56748">
            <w:pPr>
              <w:pStyle w:val="a9"/>
              <w:spacing w:before="0" w:beforeAutospacing="0" w:after="0" w:afterAutospacing="0"/>
              <w:jc w:val="both"/>
            </w:pPr>
            <w:r w:rsidRPr="00B56748">
              <w:t>3. Исполнение мероприятий согласно утвержденной программе «Ком</w:t>
            </w:r>
            <w:r>
              <w:t>плексное    развитие     систем к</w:t>
            </w:r>
            <w:r w:rsidRPr="00B56748">
              <w:t xml:space="preserve">оммунальной инфраструктуры </w:t>
            </w:r>
            <w:r>
              <w:t>Новомакаровского</w:t>
            </w:r>
            <w:r w:rsidRPr="00B56748">
              <w:t xml:space="preserve">  сельского поселения Грибановского муниципального района Воронежской области на период 2014-2024 годы»</w:t>
            </w:r>
          </w:p>
          <w:p w:rsidR="00B56748" w:rsidRPr="00B56748" w:rsidRDefault="00B56748" w:rsidP="00B56748">
            <w:pPr>
              <w:spacing w:after="0" w:line="240" w:lineRule="auto"/>
              <w:jc w:val="both"/>
              <w:rPr>
                <w:rFonts w:ascii="Times New Roman" w:hAnsi="Times New Roman"/>
                <w:sz w:val="24"/>
                <w:szCs w:val="24"/>
              </w:rPr>
            </w:pPr>
            <w:r w:rsidRPr="00B56748">
              <w:rPr>
                <w:rFonts w:ascii="Times New Roman" w:hAnsi="Times New Roman"/>
                <w:sz w:val="24"/>
                <w:szCs w:val="24"/>
              </w:rPr>
              <w:t>4. Создание объектов социального и производственного комплексов, в том числе объектов общегражданского назначения, жилья, инфраструктуры.</w:t>
            </w:r>
          </w:p>
          <w:p w:rsidR="00B56748" w:rsidRDefault="00B56748" w:rsidP="0054542A">
            <w:pPr>
              <w:rPr>
                <w:rFonts w:ascii="Times New Roman" w:hAnsi="Times New Roman"/>
              </w:rPr>
            </w:pPr>
          </w:p>
          <w:p w:rsidR="0054542A" w:rsidRPr="00B56748" w:rsidRDefault="0054542A" w:rsidP="0054542A">
            <w:pPr>
              <w:rPr>
                <w:rFonts w:ascii="Times New Roman" w:hAnsi="Times New Roman"/>
                <w:b/>
              </w:rPr>
            </w:pPr>
            <w:r w:rsidRPr="00B56748">
              <w:rPr>
                <w:rFonts w:ascii="Times New Roman" w:hAnsi="Times New Roman"/>
                <w:b/>
              </w:rPr>
              <w:t>Подпрограмма № 6 «Создание условий для организации отдыха и оздоровления детей и молодежи»</w:t>
            </w:r>
          </w:p>
          <w:p w:rsidR="0054542A" w:rsidRPr="00B56748" w:rsidRDefault="0054542A" w:rsidP="0054542A">
            <w:pPr>
              <w:rPr>
                <w:rFonts w:ascii="Times New Roman" w:hAnsi="Times New Roman"/>
              </w:rPr>
            </w:pPr>
            <w:r w:rsidRPr="00B56748">
              <w:rPr>
                <w:rFonts w:ascii="Times New Roman" w:hAnsi="Times New Roman"/>
              </w:rPr>
              <w:t xml:space="preserve">Основное мероприятие: </w:t>
            </w:r>
          </w:p>
          <w:p w:rsidR="00B56748" w:rsidRPr="00946682" w:rsidRDefault="00B56748" w:rsidP="00B56748">
            <w:pPr>
              <w:spacing w:after="0" w:line="240" w:lineRule="auto"/>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B56748" w:rsidRDefault="00B56748" w:rsidP="0054542A">
            <w:pPr>
              <w:rPr>
                <w:rFonts w:ascii="Times New Roman" w:hAnsi="Times New Roman"/>
              </w:rPr>
            </w:pPr>
          </w:p>
          <w:p w:rsidR="0054542A" w:rsidRPr="00B56748" w:rsidRDefault="0054542A" w:rsidP="00B56748">
            <w:pPr>
              <w:jc w:val="both"/>
              <w:rPr>
                <w:rFonts w:ascii="Times New Roman" w:hAnsi="Times New Roman"/>
                <w:b/>
              </w:rPr>
            </w:pPr>
            <w:r w:rsidRPr="00B56748">
              <w:rPr>
                <w:rFonts w:ascii="Times New Roman" w:hAnsi="Times New Roman"/>
                <w:b/>
              </w:rPr>
              <w:t>Подпрограмма № 7 «Развитие  культуры сельского  поселения»</w:t>
            </w:r>
          </w:p>
          <w:p w:rsidR="0054542A" w:rsidRPr="00B56748" w:rsidRDefault="0054542A" w:rsidP="0054542A">
            <w:pPr>
              <w:rPr>
                <w:rFonts w:ascii="Times New Roman" w:hAnsi="Times New Roman"/>
              </w:rPr>
            </w:pPr>
            <w:r w:rsidRPr="00B56748">
              <w:rPr>
                <w:rFonts w:ascii="Times New Roman" w:hAnsi="Times New Roman"/>
              </w:rPr>
              <w:t>Основные мероприятия:</w:t>
            </w:r>
          </w:p>
          <w:p w:rsidR="00B56748" w:rsidRPr="00946682" w:rsidRDefault="0054542A" w:rsidP="00B56748">
            <w:pPr>
              <w:autoSpaceDE w:val="0"/>
              <w:autoSpaceDN w:val="0"/>
              <w:adjustRightInd w:val="0"/>
              <w:spacing w:after="0" w:line="240" w:lineRule="auto"/>
              <w:jc w:val="both"/>
              <w:rPr>
                <w:rFonts w:ascii="Times New Roman" w:hAnsi="Times New Roman"/>
                <w:sz w:val="24"/>
                <w:szCs w:val="24"/>
              </w:rPr>
            </w:pPr>
            <w:r w:rsidRPr="00B56748">
              <w:rPr>
                <w:rFonts w:ascii="Times New Roman" w:hAnsi="Times New Roman"/>
              </w:rPr>
              <w:t xml:space="preserve"> </w:t>
            </w:r>
            <w:r w:rsidR="00B56748" w:rsidRPr="00946682">
              <w:rPr>
                <w:rFonts w:ascii="Times New Roman" w:hAnsi="Times New Roman"/>
                <w:sz w:val="24"/>
                <w:szCs w:val="24"/>
              </w:rPr>
              <w:t>1.Обеспечение условий для развития культуры сельского поселения.</w:t>
            </w:r>
          </w:p>
          <w:p w:rsidR="00B56748" w:rsidRPr="00946682" w:rsidRDefault="00B56748" w:rsidP="00B56748">
            <w:pPr>
              <w:spacing w:after="0" w:line="240" w:lineRule="auto"/>
              <w:jc w:val="both"/>
              <w:rPr>
                <w:rFonts w:ascii="Times New Roman" w:hAnsi="Times New Roman"/>
                <w:sz w:val="24"/>
                <w:szCs w:val="24"/>
              </w:rPr>
            </w:pPr>
            <w:r w:rsidRPr="00946682">
              <w:rPr>
                <w:rFonts w:ascii="Times New Roman" w:hAnsi="Times New Roman"/>
                <w:sz w:val="24"/>
                <w:szCs w:val="24"/>
              </w:rPr>
              <w:t xml:space="preserve">2.Финансовое обеспечение деятельности </w:t>
            </w:r>
            <w:proofErr w:type="gramStart"/>
            <w:r w:rsidRPr="00946682">
              <w:rPr>
                <w:rFonts w:ascii="Times New Roman" w:hAnsi="Times New Roman"/>
                <w:sz w:val="24"/>
                <w:szCs w:val="24"/>
              </w:rPr>
              <w:lastRenderedPageBreak/>
              <w:t>подведомственных</w:t>
            </w:r>
            <w:proofErr w:type="gramEnd"/>
            <w:r w:rsidRPr="00946682">
              <w:rPr>
                <w:rFonts w:ascii="Times New Roman" w:hAnsi="Times New Roman"/>
                <w:sz w:val="24"/>
                <w:szCs w:val="24"/>
              </w:rPr>
              <w:t xml:space="preserve"> муниципальных учреждений культуры.</w:t>
            </w:r>
          </w:p>
          <w:p w:rsidR="00B56748" w:rsidRDefault="00B56748" w:rsidP="0054542A">
            <w:pPr>
              <w:rPr>
                <w:rFonts w:ascii="Times New Roman" w:hAnsi="Times New Roman"/>
              </w:rPr>
            </w:pPr>
          </w:p>
          <w:p w:rsidR="0054542A" w:rsidRPr="00B56748" w:rsidRDefault="0054542A" w:rsidP="00B56748">
            <w:pPr>
              <w:jc w:val="both"/>
              <w:rPr>
                <w:rFonts w:ascii="Times New Roman" w:hAnsi="Times New Roman"/>
                <w:b/>
              </w:rPr>
            </w:pPr>
            <w:r w:rsidRPr="00B56748">
              <w:rPr>
                <w:rFonts w:ascii="Times New Roman" w:hAnsi="Times New Roman"/>
                <w:b/>
              </w:rPr>
              <w:t xml:space="preserve">Подпрограмма № 8 «Развитие  </w:t>
            </w:r>
            <w:proofErr w:type="gramStart"/>
            <w:r w:rsidRPr="00B56748">
              <w:rPr>
                <w:rFonts w:ascii="Times New Roman" w:hAnsi="Times New Roman"/>
                <w:b/>
              </w:rPr>
              <w:t>физической</w:t>
            </w:r>
            <w:proofErr w:type="gramEnd"/>
            <w:r w:rsidRPr="00B56748">
              <w:rPr>
                <w:rFonts w:ascii="Times New Roman" w:hAnsi="Times New Roman"/>
                <w:b/>
              </w:rPr>
              <w:t xml:space="preserve"> культуры  и спорта»</w:t>
            </w:r>
          </w:p>
          <w:p w:rsidR="0054542A" w:rsidRPr="00B56748" w:rsidRDefault="0054542A" w:rsidP="0054542A">
            <w:pPr>
              <w:rPr>
                <w:rFonts w:ascii="Times New Roman" w:hAnsi="Times New Roman"/>
              </w:rPr>
            </w:pPr>
            <w:r w:rsidRPr="00B56748">
              <w:rPr>
                <w:rFonts w:ascii="Times New Roman" w:hAnsi="Times New Roman"/>
              </w:rPr>
              <w:t xml:space="preserve">Основное мероприятие: </w:t>
            </w:r>
          </w:p>
          <w:p w:rsidR="00B56748" w:rsidRPr="00946682" w:rsidRDefault="00B56748" w:rsidP="00B56748">
            <w:pPr>
              <w:spacing w:after="0" w:line="240" w:lineRule="auto"/>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B56748" w:rsidRDefault="00B56748" w:rsidP="0054542A">
            <w:pPr>
              <w:rPr>
                <w:rFonts w:ascii="Times New Roman" w:hAnsi="Times New Roman"/>
              </w:rPr>
            </w:pPr>
          </w:p>
          <w:p w:rsidR="0054542A" w:rsidRPr="00B56748" w:rsidRDefault="0054542A" w:rsidP="00B56748">
            <w:pPr>
              <w:jc w:val="both"/>
              <w:rPr>
                <w:rFonts w:ascii="Times New Roman" w:hAnsi="Times New Roman"/>
                <w:b/>
              </w:rPr>
            </w:pPr>
            <w:r w:rsidRPr="00B56748">
              <w:rPr>
                <w:rFonts w:ascii="Times New Roman" w:hAnsi="Times New Roman"/>
                <w:b/>
              </w:rPr>
              <w:t>Подпрограмма № 9 «Развитие мер социальной поддержки отдельных категорий граждан»</w:t>
            </w:r>
          </w:p>
          <w:p w:rsidR="0054542A" w:rsidRPr="00B56748" w:rsidRDefault="0054542A" w:rsidP="0054542A">
            <w:pPr>
              <w:rPr>
                <w:rFonts w:ascii="Times New Roman" w:hAnsi="Times New Roman"/>
              </w:rPr>
            </w:pPr>
            <w:r w:rsidRPr="00B56748">
              <w:rPr>
                <w:rFonts w:ascii="Times New Roman" w:hAnsi="Times New Roman"/>
              </w:rPr>
              <w:t xml:space="preserve">Основное мероприятие: </w:t>
            </w:r>
          </w:p>
          <w:p w:rsidR="0054542A" w:rsidRPr="00B56748" w:rsidRDefault="0054542A" w:rsidP="00B56748">
            <w:pPr>
              <w:jc w:val="both"/>
              <w:rPr>
                <w:rFonts w:ascii="Times New Roman" w:hAnsi="Times New Roman"/>
                <w:lang w:eastAsia="ar-SA"/>
              </w:rPr>
            </w:pPr>
            <w:r w:rsidRPr="00B56748">
              <w:rPr>
                <w:rFonts w:ascii="Times New Roman" w:hAnsi="Times New Roman"/>
              </w:rPr>
              <w:t xml:space="preserve">1. Доплаты к пенсиям муниципальных служащих    </w:t>
            </w:r>
            <w:r w:rsidR="00B56748">
              <w:rPr>
                <w:rFonts w:ascii="Times New Roman" w:hAnsi="Times New Roman"/>
              </w:rPr>
              <w:t xml:space="preserve">Новомакаровского </w:t>
            </w:r>
            <w:r w:rsidRPr="00B56748">
              <w:rPr>
                <w:rFonts w:ascii="Times New Roman" w:hAnsi="Times New Roman"/>
              </w:rPr>
              <w:t xml:space="preserve"> сельского поселения </w:t>
            </w:r>
            <w:r w:rsidR="00B56748">
              <w:rPr>
                <w:rFonts w:ascii="Times New Roman" w:hAnsi="Times New Roman"/>
              </w:rPr>
              <w:t>Грибановского муниципального района</w:t>
            </w:r>
          </w:p>
        </w:tc>
      </w:tr>
      <w:tr w:rsidR="0054542A" w:rsidRPr="0054542A" w:rsidTr="0054542A">
        <w:tc>
          <w:tcPr>
            <w:tcW w:w="3543"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Цели муниципальной                 программы</w:t>
            </w:r>
          </w:p>
          <w:p w:rsidR="0054542A" w:rsidRPr="0054542A" w:rsidRDefault="0054542A" w:rsidP="0054542A">
            <w:pPr>
              <w:rPr>
                <w:rFonts w:ascii="Times New Roman" w:hAnsi="Times New Roman"/>
                <w:lang w:eastAsia="ar-SA"/>
              </w:rPr>
            </w:pP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777F97">
            <w:pPr>
              <w:jc w:val="both"/>
              <w:rPr>
                <w:rFonts w:ascii="Times New Roman" w:hAnsi="Times New Roman"/>
                <w:lang w:eastAsia="ar-SA"/>
              </w:rPr>
            </w:pPr>
            <w:r w:rsidRPr="0054542A">
              <w:rPr>
                <w:rFonts w:ascii="Times New Roman" w:hAnsi="Times New Roman"/>
              </w:rPr>
              <w:t xml:space="preserve">- Обеспечение реализации муниципальной программы. </w:t>
            </w:r>
          </w:p>
          <w:p w:rsidR="0054542A" w:rsidRPr="0054542A" w:rsidRDefault="0054542A" w:rsidP="00777F97">
            <w:pPr>
              <w:jc w:val="both"/>
              <w:rPr>
                <w:rFonts w:ascii="Times New Roman" w:hAnsi="Times New Roman"/>
              </w:rPr>
            </w:pPr>
            <w:r w:rsidRPr="0054542A">
              <w:rPr>
                <w:rFonts w:ascii="Times New Roman" w:hAnsi="Times New Roman"/>
              </w:rPr>
              <w:t>-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777F97">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p>
          <w:p w:rsidR="0054542A" w:rsidRPr="0054542A" w:rsidRDefault="0054542A" w:rsidP="00777F97">
            <w:pPr>
              <w:jc w:val="both"/>
              <w:rPr>
                <w:rFonts w:ascii="Times New Roman" w:hAnsi="Times New Roman"/>
              </w:rPr>
            </w:pPr>
            <w:proofErr w:type="gramStart"/>
            <w:r w:rsidRPr="0054542A">
              <w:rPr>
                <w:rFonts w:ascii="Times New Roman" w:hAnsi="Times New Roman"/>
              </w:rPr>
              <w:t>- Обеспеч</w:t>
            </w:r>
            <w:r w:rsidR="00777F97">
              <w:rPr>
                <w:rFonts w:ascii="Times New Roman" w:hAnsi="Times New Roman"/>
              </w:rPr>
              <w:t xml:space="preserve">ение </w:t>
            </w:r>
            <w:r w:rsidRPr="0054542A">
              <w:rPr>
                <w:rFonts w:ascii="Times New Roman" w:hAnsi="Times New Roman"/>
              </w:rPr>
              <w:t xml:space="preserve"> исполнени</w:t>
            </w:r>
            <w:r w:rsidR="00777F97">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54542A" w:rsidRPr="0054542A" w:rsidRDefault="0054542A" w:rsidP="006D1C69">
            <w:pPr>
              <w:jc w:val="both"/>
              <w:rPr>
                <w:rFonts w:ascii="Times New Roman" w:hAnsi="Times New Roman"/>
              </w:rPr>
            </w:pPr>
            <w:r w:rsidRPr="0054542A">
              <w:rPr>
                <w:rFonts w:ascii="Times New Roman" w:hAnsi="Times New Roman"/>
              </w:rPr>
              <w:t>-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6D1C69">
            <w:pPr>
              <w:jc w:val="both"/>
              <w:rPr>
                <w:rFonts w:ascii="Times New Roman" w:hAnsi="Times New Roman"/>
              </w:rPr>
            </w:pPr>
            <w:r w:rsidRPr="0054542A">
              <w:rPr>
                <w:rFonts w:ascii="Times New Roman" w:hAnsi="Times New Roman"/>
              </w:rPr>
              <w:t xml:space="preserve">-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w:t>
            </w:r>
            <w:r w:rsidRPr="0054542A">
              <w:rPr>
                <w:rFonts w:ascii="Times New Roman" w:hAnsi="Times New Roman"/>
              </w:rPr>
              <w:lastRenderedPageBreak/>
              <w:t>пунктов.</w:t>
            </w:r>
          </w:p>
          <w:p w:rsidR="0054542A" w:rsidRPr="0054542A" w:rsidRDefault="0054542A" w:rsidP="006D1C69">
            <w:pPr>
              <w:jc w:val="both"/>
              <w:rPr>
                <w:rFonts w:ascii="Times New Roman" w:hAnsi="Times New Roman"/>
              </w:rPr>
            </w:pPr>
            <w:r w:rsidRPr="0054542A">
              <w:rPr>
                <w:rFonts w:ascii="Times New Roman" w:hAnsi="Times New Roman"/>
              </w:rPr>
              <w:t>- Создание условий для комфортного проживания граждан на территории Новомакаровского сельского поселения.</w:t>
            </w:r>
          </w:p>
          <w:p w:rsidR="0054542A" w:rsidRPr="0054542A" w:rsidRDefault="0054542A" w:rsidP="006D1C69">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542A" w:rsidRPr="0054542A" w:rsidRDefault="0054542A" w:rsidP="006D1C69">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 и искусства.</w:t>
            </w:r>
          </w:p>
          <w:p w:rsidR="0054542A" w:rsidRPr="0054542A" w:rsidRDefault="0054542A" w:rsidP="006D1C69">
            <w:pPr>
              <w:jc w:val="both"/>
              <w:rPr>
                <w:rFonts w:ascii="Times New Roman" w:hAnsi="Times New Roman"/>
              </w:rPr>
            </w:pPr>
            <w:r w:rsidRPr="0054542A">
              <w:rPr>
                <w:rFonts w:ascii="Times New Roman" w:hAnsi="Times New Roman"/>
              </w:rPr>
              <w:t>-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6D1C69">
            <w:pPr>
              <w:jc w:val="both"/>
              <w:rPr>
                <w:rFonts w:ascii="Times New Roman" w:hAnsi="Times New Roman"/>
                <w:lang w:eastAsia="ar-SA"/>
              </w:rPr>
            </w:pPr>
            <w:r w:rsidRPr="0054542A">
              <w:rPr>
                <w:rFonts w:ascii="Times New Roman" w:hAnsi="Times New Roman"/>
              </w:rPr>
              <w:t>- Создание условий для роста благосостояния граждан, получателей мер социальной поддержки.</w:t>
            </w:r>
          </w:p>
        </w:tc>
      </w:tr>
      <w:tr w:rsidR="0054542A" w:rsidRPr="0054542A" w:rsidTr="0054542A">
        <w:tc>
          <w:tcPr>
            <w:tcW w:w="3543"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Задачи муниципальной</w:t>
            </w:r>
          </w:p>
          <w:p w:rsidR="0054542A" w:rsidRPr="0054542A" w:rsidRDefault="0054542A" w:rsidP="0054542A">
            <w:pPr>
              <w:rPr>
                <w:rFonts w:ascii="Times New Roman" w:hAnsi="Times New Roman"/>
              </w:rPr>
            </w:pPr>
            <w:r w:rsidRPr="0054542A">
              <w:rPr>
                <w:rFonts w:ascii="Times New Roman" w:hAnsi="Times New Roman"/>
              </w:rPr>
              <w:t>программы</w:t>
            </w:r>
          </w:p>
          <w:p w:rsidR="0054542A" w:rsidRPr="0054542A" w:rsidRDefault="0054542A" w:rsidP="0054542A">
            <w:pPr>
              <w:rPr>
                <w:rFonts w:ascii="Times New Roman" w:hAnsi="Times New Roman"/>
                <w:lang w:eastAsia="ar-SA"/>
              </w:rPr>
            </w:pP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6D1C69">
            <w:pPr>
              <w:jc w:val="both"/>
              <w:rPr>
                <w:rFonts w:ascii="Times New Roman" w:hAnsi="Times New Roman"/>
                <w:lang w:eastAsia="ar-SA"/>
              </w:rPr>
            </w:pPr>
            <w:r w:rsidRPr="0054542A">
              <w:rPr>
                <w:rFonts w:ascii="Times New Roman" w:hAnsi="Times New Roman"/>
              </w:rPr>
              <w:t xml:space="preserve">- Обеспечение условий для реализации муниципальной программы "Развитие Новомакаровского сельского поселения Грибановского муниципального  района на 2014 – 2020 годы»  </w:t>
            </w:r>
          </w:p>
          <w:p w:rsidR="0054542A" w:rsidRPr="0054542A" w:rsidRDefault="0054542A" w:rsidP="006D1C69">
            <w:pPr>
              <w:jc w:val="both"/>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6D1C69">
            <w:pPr>
              <w:jc w:val="both"/>
              <w:rPr>
                <w:rFonts w:ascii="Times New Roman" w:hAnsi="Times New Roman"/>
              </w:rPr>
            </w:pPr>
            <w:r w:rsidRPr="0054542A">
              <w:rPr>
                <w:rFonts w:ascii="Times New Roman" w:hAnsi="Times New Roman"/>
              </w:rPr>
              <w:t>- Развитие систем оповещения и информирования населения;</w:t>
            </w:r>
          </w:p>
          <w:p w:rsidR="0054542A" w:rsidRPr="0054542A" w:rsidRDefault="0054542A" w:rsidP="006D1C69">
            <w:pPr>
              <w:jc w:val="both"/>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6D1C69">
            <w:pPr>
              <w:jc w:val="both"/>
              <w:rPr>
                <w:rFonts w:ascii="Times New Roman" w:hAnsi="Times New Roman"/>
              </w:rPr>
            </w:pPr>
            <w:r w:rsidRPr="0054542A">
              <w:rPr>
                <w:rFonts w:ascii="Times New Roman" w:hAnsi="Times New Roman"/>
              </w:rPr>
              <w:t xml:space="preserve"> - Оказание поддержки  добровольным пожарным.</w:t>
            </w:r>
          </w:p>
          <w:p w:rsidR="0054542A" w:rsidRPr="0054542A" w:rsidRDefault="0054542A" w:rsidP="006D1C69">
            <w:pPr>
              <w:jc w:val="both"/>
              <w:rPr>
                <w:rFonts w:ascii="Times New Roman" w:hAnsi="Times New Roman"/>
              </w:rPr>
            </w:pPr>
            <w:r w:rsidRPr="0054542A">
              <w:rPr>
                <w:rFonts w:ascii="Times New Roman" w:hAnsi="Times New Roman"/>
              </w:rPr>
              <w:t>-  Предоставление информации для подготовки документации по планировке территорий перспективных поселений района;</w:t>
            </w:r>
          </w:p>
          <w:p w:rsidR="0054542A" w:rsidRPr="0054542A" w:rsidRDefault="0054542A" w:rsidP="006D1C69">
            <w:pPr>
              <w:jc w:val="both"/>
              <w:rPr>
                <w:rFonts w:ascii="Times New Roman" w:hAnsi="Times New Roman"/>
              </w:rPr>
            </w:pPr>
            <w:r w:rsidRPr="0054542A">
              <w:rPr>
                <w:rFonts w:ascii="Times New Roman" w:hAnsi="Times New Roman"/>
              </w:rPr>
              <w:t>-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xml:space="preserve">- Обеспечение своевременной актуализации и приведения в соответствие требованиям действующего законодательства </w:t>
            </w:r>
            <w:r w:rsidRPr="0054542A">
              <w:rPr>
                <w:rFonts w:ascii="Times New Roman" w:hAnsi="Times New Roman"/>
              </w:rPr>
              <w:lastRenderedPageBreak/>
              <w:t>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54542A" w:rsidP="006D1C69">
            <w:pPr>
              <w:jc w:val="both"/>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54542A" w:rsidP="006D1C69">
            <w:pPr>
              <w:jc w:val="both"/>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p>
          <w:p w:rsidR="0054542A" w:rsidRPr="0054542A" w:rsidRDefault="0054542A" w:rsidP="006D1C69">
            <w:pPr>
              <w:jc w:val="both"/>
              <w:rPr>
                <w:rFonts w:ascii="Times New Roman" w:hAnsi="Times New Roman"/>
              </w:rPr>
            </w:pPr>
            <w:r w:rsidRPr="0054542A">
              <w:rPr>
                <w:rFonts w:ascii="Times New Roman" w:hAnsi="Times New Roman"/>
              </w:rPr>
              <w:t xml:space="preserve">- Создание благоприятных условий для проживания и отдыха жителей сельского поселения. </w:t>
            </w:r>
          </w:p>
          <w:p w:rsidR="0054542A" w:rsidRPr="0054542A" w:rsidRDefault="0054542A" w:rsidP="006D1C69">
            <w:pPr>
              <w:jc w:val="both"/>
              <w:rPr>
                <w:rFonts w:ascii="Times New Roman" w:hAnsi="Times New Roman"/>
              </w:rPr>
            </w:pPr>
            <w:r w:rsidRPr="0054542A">
              <w:rPr>
                <w:rFonts w:ascii="Times New Roman" w:hAnsi="Times New Roman"/>
              </w:rPr>
              <w:t>- Обеспечение предоставления безопасных и качественных услуг в сфере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Создание современной системы управления и научно-методической поддержки процессов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Создание системы взаимодействия всех учреждений в организации сферы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xml:space="preserve">- 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предоставляющих услуги в данной сфере</w:t>
            </w:r>
          </w:p>
          <w:p w:rsidR="0054542A" w:rsidRPr="0054542A" w:rsidRDefault="0054542A" w:rsidP="006D1C69">
            <w:pPr>
              <w:jc w:val="both"/>
              <w:rPr>
                <w:rFonts w:ascii="Times New Roman" w:hAnsi="Times New Roman"/>
              </w:rPr>
            </w:pPr>
            <w:r w:rsidRPr="0054542A">
              <w:rPr>
                <w:rFonts w:ascii="Times New Roman" w:hAnsi="Times New Roman"/>
              </w:rPr>
              <w:t>-  Создание благоприятных условий для устойчивого развития сфер культуры;</w:t>
            </w:r>
          </w:p>
          <w:p w:rsidR="0054542A" w:rsidRPr="0054542A" w:rsidRDefault="0054542A" w:rsidP="006D1C69">
            <w:pPr>
              <w:jc w:val="both"/>
              <w:rPr>
                <w:rFonts w:ascii="Times New Roman" w:hAnsi="Times New Roman"/>
              </w:rPr>
            </w:pPr>
            <w:r w:rsidRPr="0054542A">
              <w:rPr>
                <w:rFonts w:ascii="Times New Roman" w:hAnsi="Times New Roman"/>
              </w:rPr>
              <w:t xml:space="preserve">- Повышение доступности и качества  услуг культуры;  </w:t>
            </w:r>
          </w:p>
          <w:p w:rsidR="0054542A" w:rsidRPr="0054542A" w:rsidRDefault="0054542A" w:rsidP="006D1C69">
            <w:pPr>
              <w:jc w:val="both"/>
              <w:rPr>
                <w:rFonts w:ascii="Times New Roman" w:hAnsi="Times New Roman"/>
              </w:rPr>
            </w:pPr>
            <w:r w:rsidRPr="0054542A">
              <w:rPr>
                <w:rFonts w:ascii="Times New Roman" w:hAnsi="Times New Roman"/>
              </w:rPr>
              <w:t xml:space="preserve">- 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p>
          <w:p w:rsidR="0054542A" w:rsidRPr="0054542A" w:rsidRDefault="0054542A" w:rsidP="006D1C69">
            <w:pPr>
              <w:jc w:val="both"/>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6D1C69">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6D1C69">
            <w:pPr>
              <w:jc w:val="both"/>
              <w:rPr>
                <w:rFonts w:ascii="Times New Roman" w:hAnsi="Times New Roman"/>
              </w:rPr>
            </w:pPr>
            <w:r w:rsidRPr="0054542A">
              <w:rPr>
                <w:rFonts w:ascii="Times New Roman" w:hAnsi="Times New Roman"/>
              </w:rPr>
              <w:t xml:space="preserve">- Организация оздоровления и отдыха детей школьного возраста.  </w:t>
            </w:r>
          </w:p>
          <w:p w:rsidR="0054542A" w:rsidRPr="0054542A" w:rsidRDefault="0054542A" w:rsidP="006D1C69">
            <w:pPr>
              <w:jc w:val="both"/>
              <w:rPr>
                <w:rFonts w:ascii="Times New Roman" w:hAnsi="Times New Roman"/>
                <w:lang w:eastAsia="ar-SA"/>
              </w:rPr>
            </w:pPr>
            <w:r w:rsidRPr="0054542A">
              <w:rPr>
                <w:rFonts w:ascii="Times New Roman" w:hAnsi="Times New Roman"/>
              </w:rPr>
              <w:lastRenderedPageBreak/>
              <w:t>- Выполнение обязательств государства по социальной поддержке отдельных категорий граждан</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6D1C69">
            <w:pPr>
              <w:jc w:val="both"/>
              <w:rPr>
                <w:rFonts w:ascii="Times New Roman" w:hAnsi="Times New Roman"/>
                <w:lang w:eastAsia="ar-SA"/>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6D1C69">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3.Обеспечение исполнения жителями сельского поселения воинской обязанности.</w:t>
            </w:r>
          </w:p>
          <w:p w:rsidR="0054542A" w:rsidRPr="0054542A" w:rsidRDefault="0054542A" w:rsidP="006D1C69">
            <w:pPr>
              <w:jc w:val="both"/>
              <w:rPr>
                <w:rFonts w:ascii="Times New Roman" w:hAnsi="Times New Roman"/>
              </w:rPr>
            </w:pPr>
            <w:r w:rsidRPr="0054542A">
              <w:rPr>
                <w:rFonts w:ascii="Times New Roman" w:hAnsi="Times New Roman"/>
              </w:rPr>
              <w:t>4. Доля количества населенных пунктов, оборудованных системами оповещения.</w:t>
            </w:r>
          </w:p>
          <w:p w:rsidR="0054542A" w:rsidRPr="0054542A" w:rsidRDefault="0054542A" w:rsidP="006D1C69">
            <w:pPr>
              <w:jc w:val="both"/>
              <w:rPr>
                <w:rFonts w:ascii="Times New Roman" w:hAnsi="Times New Roman"/>
              </w:rPr>
            </w:pPr>
            <w:r w:rsidRPr="0054542A">
              <w:rPr>
                <w:rFonts w:ascii="Times New Roman" w:hAnsi="Times New Roman"/>
              </w:rPr>
              <w:t>5.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6D1C69">
            <w:pPr>
              <w:jc w:val="both"/>
              <w:rPr>
                <w:rFonts w:ascii="Times New Roman" w:hAnsi="Times New Roman"/>
              </w:rPr>
            </w:pPr>
            <w:r w:rsidRPr="0054542A">
              <w:rPr>
                <w:rFonts w:ascii="Times New Roman" w:hAnsi="Times New Roman"/>
              </w:rPr>
              <w:t>6. Доля площади территорий, на которые разработаны проекты планировок от общей площади территорий.</w:t>
            </w:r>
          </w:p>
          <w:p w:rsidR="0054542A" w:rsidRPr="0054542A" w:rsidRDefault="0054542A" w:rsidP="006D1C69">
            <w:pPr>
              <w:jc w:val="both"/>
              <w:rPr>
                <w:rFonts w:ascii="Times New Roman" w:hAnsi="Times New Roman"/>
              </w:rPr>
            </w:pPr>
            <w:r w:rsidRPr="0054542A">
              <w:rPr>
                <w:rFonts w:ascii="Times New Roman" w:hAnsi="Times New Roman"/>
              </w:rPr>
              <w:t>7. Доля населенных пунктов, в которых разработаны карты (планы) для установления границ, от общего количества населенных пунктов района.</w:t>
            </w:r>
          </w:p>
          <w:p w:rsidR="0054542A" w:rsidRPr="0054542A" w:rsidRDefault="0054542A" w:rsidP="006D1C69">
            <w:pPr>
              <w:jc w:val="both"/>
              <w:rPr>
                <w:rFonts w:ascii="Times New Roman" w:hAnsi="Times New Roman"/>
              </w:rPr>
            </w:pPr>
            <w:r w:rsidRPr="0054542A">
              <w:rPr>
                <w:rFonts w:ascii="Times New Roman" w:hAnsi="Times New Roman"/>
              </w:rPr>
              <w:t>8.Доля протяженности освещенных частей улиц, проездов к их общей протяженности.</w:t>
            </w:r>
          </w:p>
          <w:p w:rsidR="0054542A" w:rsidRPr="0054542A" w:rsidRDefault="0054542A" w:rsidP="006D1C69">
            <w:pPr>
              <w:jc w:val="both"/>
              <w:rPr>
                <w:rFonts w:ascii="Times New Roman" w:hAnsi="Times New Roman"/>
              </w:rPr>
            </w:pPr>
            <w:r w:rsidRPr="0054542A">
              <w:rPr>
                <w:rFonts w:ascii="Times New Roman" w:hAnsi="Times New Roman"/>
              </w:rPr>
              <w:t>9.Организация системного сбора и вывоза твердых бытовых отходов</w:t>
            </w:r>
          </w:p>
          <w:p w:rsidR="0054542A" w:rsidRPr="0054542A" w:rsidRDefault="0054542A" w:rsidP="006D1C69">
            <w:pPr>
              <w:jc w:val="both"/>
              <w:rPr>
                <w:rFonts w:ascii="Times New Roman" w:hAnsi="Times New Roman"/>
              </w:rPr>
            </w:pPr>
            <w:r w:rsidRPr="0054542A">
              <w:rPr>
                <w:rFonts w:ascii="Times New Roman" w:hAnsi="Times New Roman"/>
              </w:rPr>
              <w:t>10..Организация ритуальных услуг и содержание мест захоронения</w:t>
            </w:r>
          </w:p>
          <w:p w:rsidR="0054542A" w:rsidRPr="0054542A" w:rsidRDefault="0054542A" w:rsidP="006D1C69">
            <w:pPr>
              <w:jc w:val="both"/>
              <w:rPr>
                <w:rFonts w:ascii="Times New Roman" w:hAnsi="Times New Roman"/>
              </w:rPr>
            </w:pPr>
            <w:r w:rsidRPr="0054542A">
              <w:rPr>
                <w:rFonts w:ascii="Times New Roman" w:hAnsi="Times New Roman"/>
              </w:rPr>
              <w:t xml:space="preserve">11.Протяженность водопроводных сетей, в отношении которых произведена модернизация (реконструкция) </w:t>
            </w:r>
          </w:p>
          <w:p w:rsidR="0054542A" w:rsidRPr="0054542A" w:rsidRDefault="0054542A" w:rsidP="006D1C69">
            <w:pPr>
              <w:jc w:val="both"/>
              <w:rPr>
                <w:rFonts w:ascii="Times New Roman" w:hAnsi="Times New Roman"/>
              </w:rPr>
            </w:pPr>
            <w:r w:rsidRPr="0054542A">
              <w:rPr>
                <w:rFonts w:ascii="Times New Roman" w:hAnsi="Times New Roman"/>
              </w:rPr>
              <w:t>12.Количество обустроенных мест массового отдыха  населения до 1 ед. на 1000 чел. населения.</w:t>
            </w:r>
          </w:p>
          <w:p w:rsidR="0054542A" w:rsidRPr="0054542A" w:rsidRDefault="0054542A" w:rsidP="006D1C69">
            <w:pPr>
              <w:jc w:val="both"/>
              <w:rPr>
                <w:rFonts w:ascii="Times New Roman" w:hAnsi="Times New Roman"/>
              </w:rPr>
            </w:pPr>
            <w:r w:rsidRPr="0054542A">
              <w:rPr>
                <w:rFonts w:ascii="Times New Roman" w:hAnsi="Times New Roman"/>
              </w:rPr>
              <w:t>13.Доля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6D1C69">
            <w:pPr>
              <w:jc w:val="both"/>
              <w:rPr>
                <w:rFonts w:ascii="Times New Roman" w:hAnsi="Times New Roman"/>
              </w:rPr>
            </w:pPr>
            <w:r w:rsidRPr="0054542A">
              <w:rPr>
                <w:rFonts w:ascii="Times New Roman" w:hAnsi="Times New Roman"/>
              </w:rPr>
              <w:t>14.Удельный вес введенной общей площади жилых домов по отношению к общей площади жилищного фонда, %.</w:t>
            </w:r>
          </w:p>
          <w:p w:rsidR="0054542A" w:rsidRPr="0054542A" w:rsidRDefault="0054542A" w:rsidP="006D1C69">
            <w:pPr>
              <w:jc w:val="both"/>
              <w:rPr>
                <w:rFonts w:ascii="Times New Roman" w:hAnsi="Times New Roman"/>
              </w:rPr>
            </w:pPr>
            <w:r w:rsidRPr="0054542A">
              <w:rPr>
                <w:rFonts w:ascii="Times New Roman" w:hAnsi="Times New Roman"/>
              </w:rPr>
              <w:t>15.Уменьшение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6D1C69">
            <w:pPr>
              <w:jc w:val="both"/>
              <w:rPr>
                <w:rFonts w:ascii="Times New Roman" w:hAnsi="Times New Roman"/>
              </w:rPr>
            </w:pPr>
            <w:r w:rsidRPr="0054542A">
              <w:rPr>
                <w:rFonts w:ascii="Times New Roman" w:hAnsi="Times New Roman"/>
              </w:rPr>
              <w:lastRenderedPageBreak/>
              <w:t>16.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6D1C69">
            <w:pPr>
              <w:jc w:val="both"/>
              <w:rPr>
                <w:rFonts w:ascii="Times New Roman" w:hAnsi="Times New Roman"/>
              </w:rPr>
            </w:pPr>
            <w:r w:rsidRPr="0054542A">
              <w:rPr>
                <w:rFonts w:ascii="Times New Roman" w:hAnsi="Times New Roman"/>
              </w:rPr>
              <w:t>17.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p w:rsidR="0054542A" w:rsidRPr="0054542A" w:rsidRDefault="0054542A" w:rsidP="006D1C69">
            <w:pPr>
              <w:jc w:val="both"/>
              <w:rPr>
                <w:rFonts w:ascii="Times New Roman" w:hAnsi="Times New Roman"/>
              </w:rPr>
            </w:pPr>
            <w:r w:rsidRPr="0054542A">
              <w:rPr>
                <w:rFonts w:ascii="Times New Roman" w:hAnsi="Times New Roman"/>
              </w:rPr>
              <w:t>18. Количество культурн</w:t>
            </w:r>
            <w:proofErr w:type="gramStart"/>
            <w:r w:rsidRPr="0054542A">
              <w:rPr>
                <w:rFonts w:ascii="Times New Roman" w:hAnsi="Times New Roman"/>
              </w:rPr>
              <w:t>о-</w:t>
            </w:r>
            <w:proofErr w:type="gramEnd"/>
            <w:r w:rsidRPr="0054542A">
              <w:rPr>
                <w:rFonts w:ascii="Times New Roman" w:hAnsi="Times New Roman"/>
              </w:rPr>
              <w:t xml:space="preserve"> досуговых мероприятий;</w:t>
            </w:r>
          </w:p>
          <w:p w:rsidR="0054542A" w:rsidRPr="0054542A" w:rsidRDefault="0054542A" w:rsidP="006D1C69">
            <w:pPr>
              <w:jc w:val="both"/>
              <w:rPr>
                <w:rFonts w:ascii="Times New Roman" w:hAnsi="Times New Roman"/>
              </w:rPr>
            </w:pPr>
            <w:r w:rsidRPr="0054542A">
              <w:rPr>
                <w:rFonts w:ascii="Times New Roman" w:hAnsi="Times New Roman"/>
              </w:rPr>
              <w:t>19.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6D1C69">
            <w:pPr>
              <w:jc w:val="both"/>
              <w:rPr>
                <w:rFonts w:ascii="Times New Roman" w:hAnsi="Times New Roman"/>
              </w:rPr>
            </w:pPr>
            <w:r w:rsidRPr="0054542A">
              <w:rPr>
                <w:rFonts w:ascii="Times New Roman" w:hAnsi="Times New Roman"/>
              </w:rPr>
              <w:t xml:space="preserve">20. Отношение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муниципальном районе к 2020 году 90%.</w:t>
            </w:r>
          </w:p>
          <w:p w:rsidR="0054542A" w:rsidRPr="0054542A" w:rsidRDefault="0054542A" w:rsidP="006D1C69">
            <w:pPr>
              <w:jc w:val="both"/>
              <w:rPr>
                <w:rFonts w:ascii="Times New Roman" w:hAnsi="Times New Roman"/>
              </w:rPr>
            </w:pPr>
            <w:r w:rsidRPr="0054542A">
              <w:rPr>
                <w:rFonts w:ascii="Times New Roman" w:hAnsi="Times New Roman"/>
              </w:rPr>
              <w:t>21. Наличие оборудованных спортивных площадок и сооружений на территории поселения</w:t>
            </w:r>
          </w:p>
          <w:p w:rsidR="0054542A" w:rsidRPr="0054542A" w:rsidRDefault="0054542A" w:rsidP="006D1C69">
            <w:pPr>
              <w:jc w:val="both"/>
              <w:rPr>
                <w:rFonts w:ascii="Times New Roman" w:hAnsi="Times New Roman"/>
              </w:rPr>
            </w:pPr>
            <w:r w:rsidRPr="0054542A">
              <w:rPr>
                <w:rFonts w:ascii="Times New Roman" w:hAnsi="Times New Roman"/>
              </w:rPr>
              <w:t>22. Участие поселения в районных спортивно-массовых  мероприятиях</w:t>
            </w:r>
          </w:p>
          <w:p w:rsidR="0054542A" w:rsidRPr="0054542A" w:rsidRDefault="0054542A" w:rsidP="006D1C69">
            <w:pPr>
              <w:jc w:val="both"/>
              <w:rPr>
                <w:rFonts w:ascii="Times New Roman" w:hAnsi="Times New Roman"/>
                <w:lang w:eastAsia="ar-SA"/>
              </w:rPr>
            </w:pPr>
            <w:r w:rsidRPr="0054542A">
              <w:rPr>
                <w:rFonts w:ascii="Times New Roman" w:hAnsi="Times New Roman"/>
              </w:rPr>
              <w:t>23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Программа реализуется в один этап в течение 2014-2020 гг.</w:t>
            </w:r>
          </w:p>
        </w:tc>
      </w:tr>
      <w:tr w:rsidR="0054542A" w:rsidRPr="0054542A" w:rsidTr="00D40A88">
        <w:trPr>
          <w:trHeight w:val="3251"/>
        </w:trPr>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Объемы и источники финансирования муниципальной программы, тыс. руб.</w:t>
            </w:r>
          </w:p>
        </w:tc>
        <w:tc>
          <w:tcPr>
            <w:tcW w:w="5998" w:type="dxa"/>
            <w:tcBorders>
              <w:top w:val="nil"/>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Общий объем финансирования Муниципальной программы в 2014 - 2020 годах составит:</w:t>
            </w:r>
          </w:p>
          <w:p w:rsidR="00FA5904" w:rsidRDefault="0054542A" w:rsidP="00FA5904">
            <w:pPr>
              <w:pStyle w:val="ConsPlusCell"/>
              <w:numPr>
                <w:ilvl w:val="0"/>
                <w:numId w:val="5"/>
              </w:numPr>
            </w:pPr>
            <w:r w:rsidRPr="0054542A">
              <w:t xml:space="preserve">за счет средств бюджета </w:t>
            </w:r>
            <w:r w:rsidR="00BF564D">
              <w:t>всех уровней</w:t>
            </w:r>
            <w:r w:rsidRPr="0054542A">
              <w:t xml:space="preserve"> – </w:t>
            </w:r>
            <w:r w:rsidR="00FB0642">
              <w:t>19411,658</w:t>
            </w:r>
            <w:r w:rsidR="00FA5904">
              <w:t xml:space="preserve"> тыс. </w:t>
            </w:r>
            <w:r w:rsidRPr="0054542A">
              <w:t>руб.</w:t>
            </w:r>
            <w:r w:rsidR="00BF564D">
              <w:t>, в том числе:</w:t>
            </w:r>
            <w:r w:rsidRPr="0054542A">
              <w:t xml:space="preserve"> </w:t>
            </w:r>
          </w:p>
          <w:p w:rsidR="00FA5904" w:rsidRDefault="00FA5904" w:rsidP="00FA5904">
            <w:pPr>
              <w:pStyle w:val="ConsPlusCell"/>
              <w:numPr>
                <w:ilvl w:val="0"/>
                <w:numId w:val="5"/>
              </w:numPr>
            </w:pPr>
            <w:r>
              <w:t xml:space="preserve">федерального бюджета  - 457,9 </w:t>
            </w:r>
            <w:r w:rsidRPr="00946682">
              <w:rPr>
                <w:lang w:eastAsia="ru-RU"/>
              </w:rPr>
              <w:t>тыс. руб.;</w:t>
            </w:r>
          </w:p>
          <w:p w:rsidR="00FA5904" w:rsidRPr="00FA5904" w:rsidRDefault="00FA5904" w:rsidP="00FA5904">
            <w:pPr>
              <w:pStyle w:val="ConsPlusCell"/>
              <w:numPr>
                <w:ilvl w:val="0"/>
                <w:numId w:val="5"/>
              </w:numPr>
            </w:pPr>
            <w:r w:rsidRPr="00FA5904">
              <w:rPr>
                <w:lang w:eastAsia="ru-RU"/>
              </w:rPr>
              <w:t xml:space="preserve">областного бюджета – </w:t>
            </w:r>
            <w:r>
              <w:rPr>
                <w:lang w:eastAsia="ru-RU"/>
              </w:rPr>
              <w:t>579,578</w:t>
            </w:r>
            <w:r w:rsidRPr="00FA5904">
              <w:rPr>
                <w:lang w:eastAsia="ru-RU"/>
              </w:rPr>
              <w:t xml:space="preserve">  тыс. руб.</w:t>
            </w:r>
          </w:p>
          <w:p w:rsidR="00FA5904" w:rsidRDefault="00FA5904" w:rsidP="0054542A">
            <w:pPr>
              <w:pStyle w:val="ConsPlusCell"/>
              <w:numPr>
                <w:ilvl w:val="0"/>
                <w:numId w:val="5"/>
              </w:numPr>
            </w:pPr>
            <w:r>
              <w:rPr>
                <w:lang w:eastAsia="ru-RU"/>
              </w:rPr>
              <w:t xml:space="preserve">районного бюджета – 52,3 </w:t>
            </w:r>
            <w:r w:rsidRPr="00946682">
              <w:rPr>
                <w:lang w:eastAsia="ru-RU"/>
              </w:rPr>
              <w:t>тыс. руб.;</w:t>
            </w:r>
          </w:p>
          <w:p w:rsidR="00FB0642" w:rsidRPr="00FA5904" w:rsidRDefault="00FB0642" w:rsidP="0054542A">
            <w:pPr>
              <w:pStyle w:val="ConsPlusCell"/>
              <w:numPr>
                <w:ilvl w:val="0"/>
                <w:numId w:val="5"/>
              </w:numPr>
            </w:pPr>
            <w:r>
              <w:rPr>
                <w:lang w:eastAsia="ru-RU"/>
              </w:rPr>
              <w:t>местного бюджета -  18832,08 тыс. 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2424,5 тыс. руб.; </w:t>
            </w:r>
          </w:p>
          <w:p w:rsidR="0054542A" w:rsidRPr="0054542A" w:rsidRDefault="0054542A" w:rsidP="0054542A">
            <w:pPr>
              <w:rPr>
                <w:rFonts w:ascii="Times New Roman" w:hAnsi="Times New Roman"/>
              </w:rPr>
            </w:pPr>
            <w:r w:rsidRPr="0054542A">
              <w:rPr>
                <w:rFonts w:ascii="Times New Roman" w:hAnsi="Times New Roman"/>
              </w:rPr>
              <w:t xml:space="preserve">2015 г. –  3440,4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3578,6</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A74DD9">
              <w:rPr>
                <w:rFonts w:ascii="Times New Roman" w:hAnsi="Times New Roman"/>
              </w:rPr>
              <w:t>3149,058</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lastRenderedPageBreak/>
              <w:t xml:space="preserve">2018 г. –  </w:t>
            </w:r>
            <w:r w:rsidR="00C51F84">
              <w:rPr>
                <w:rFonts w:ascii="Times New Roman" w:hAnsi="Times New Roman"/>
              </w:rPr>
              <w:t>2295,6</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51F84">
              <w:rPr>
                <w:rFonts w:ascii="Times New Roman" w:hAnsi="Times New Roman"/>
              </w:rPr>
              <w:t>2295,6</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2020 г. –  2227,9 тыс. руб.</w:t>
            </w:r>
          </w:p>
          <w:p w:rsidR="0054542A" w:rsidRPr="0054542A" w:rsidRDefault="0054542A" w:rsidP="0054542A">
            <w:pPr>
              <w:rPr>
                <w:rFonts w:ascii="Times New Roman" w:hAnsi="Times New Roman"/>
              </w:rPr>
            </w:pPr>
            <w:r w:rsidRPr="0054542A">
              <w:rPr>
                <w:rFonts w:ascii="Times New Roman" w:hAnsi="Times New Roman"/>
              </w:rPr>
              <w:t>Подпрограмма № 1 «Обеспечение реализации муниципальной программы»</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C51F84">
              <w:rPr>
                <w:rFonts w:ascii="Times New Roman" w:hAnsi="Times New Roman"/>
              </w:rPr>
              <w:t>10768,5</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1422,9 тыс. руб.; </w:t>
            </w:r>
          </w:p>
          <w:p w:rsidR="0054542A" w:rsidRPr="0054542A" w:rsidRDefault="0054542A" w:rsidP="0054542A">
            <w:pPr>
              <w:rPr>
                <w:rFonts w:ascii="Times New Roman" w:hAnsi="Times New Roman"/>
              </w:rPr>
            </w:pPr>
            <w:r w:rsidRPr="0054542A">
              <w:rPr>
                <w:rFonts w:ascii="Times New Roman" w:hAnsi="Times New Roman"/>
              </w:rPr>
              <w:t xml:space="preserve">2015 г. –  2161,5 тыс. руб.; </w:t>
            </w:r>
          </w:p>
          <w:p w:rsidR="0054542A" w:rsidRPr="0054542A" w:rsidRDefault="0054542A" w:rsidP="0054542A">
            <w:pPr>
              <w:rPr>
                <w:rFonts w:ascii="Times New Roman" w:hAnsi="Times New Roman"/>
              </w:rPr>
            </w:pPr>
            <w:r w:rsidRPr="0054542A">
              <w:rPr>
                <w:rFonts w:ascii="Times New Roman" w:hAnsi="Times New Roman"/>
              </w:rPr>
              <w:t xml:space="preserve">2016 г. –  1554,1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1575,7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1403,7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51F84">
              <w:rPr>
                <w:rFonts w:ascii="Times New Roman" w:hAnsi="Times New Roman"/>
              </w:rPr>
              <w:t>1403,7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2020 г. – 1246,9 тыс. руб.</w:t>
            </w:r>
          </w:p>
          <w:p w:rsidR="006D1C69" w:rsidRDefault="006D1C69" w:rsidP="006D1C69">
            <w:pPr>
              <w:spacing w:after="0" w:line="240" w:lineRule="auto"/>
              <w:rPr>
                <w:rFonts w:ascii="Times New Roman" w:hAnsi="Times New Roman"/>
                <w:sz w:val="24"/>
                <w:szCs w:val="24"/>
              </w:rPr>
            </w:pPr>
            <w:r w:rsidRPr="00946682">
              <w:rPr>
                <w:rFonts w:ascii="Times New Roman" w:hAnsi="Times New Roman"/>
                <w:sz w:val="24"/>
                <w:szCs w:val="24"/>
              </w:rPr>
              <w:t xml:space="preserve">Подпрограмма № 2: </w:t>
            </w:r>
          </w:p>
          <w:p w:rsidR="006D1C69" w:rsidRPr="00946682" w:rsidRDefault="006D1C69" w:rsidP="006D1C69">
            <w:pPr>
              <w:spacing w:after="0" w:line="240" w:lineRule="auto"/>
              <w:jc w:val="both"/>
              <w:rPr>
                <w:rFonts w:ascii="Times New Roman" w:hAnsi="Times New Roman"/>
                <w:sz w:val="24"/>
                <w:szCs w:val="24"/>
              </w:rPr>
            </w:pPr>
            <w:r w:rsidRPr="00946682">
              <w:rPr>
                <w:rFonts w:ascii="Times New Roman" w:hAnsi="Times New Roman"/>
                <w:sz w:val="24"/>
                <w:szCs w:val="24"/>
              </w:rPr>
              <w:t xml:space="preserve">«Осуществление </w:t>
            </w:r>
            <w:proofErr w:type="gramStart"/>
            <w:r w:rsidRPr="00946682">
              <w:rPr>
                <w:rFonts w:ascii="Times New Roman" w:hAnsi="Times New Roman"/>
                <w:sz w:val="24"/>
                <w:szCs w:val="24"/>
              </w:rPr>
              <w:t>первичного</w:t>
            </w:r>
            <w:proofErr w:type="gramEnd"/>
            <w:r w:rsidRPr="00946682">
              <w:rPr>
                <w:rFonts w:ascii="Times New Roman" w:hAnsi="Times New Roman"/>
                <w:sz w:val="24"/>
                <w:szCs w:val="24"/>
              </w:rPr>
              <w:t xml:space="preserve"> воинского учета на территориях</w:t>
            </w:r>
            <w:r>
              <w:rPr>
                <w:rFonts w:ascii="Times New Roman" w:hAnsi="Times New Roman"/>
                <w:sz w:val="24"/>
                <w:szCs w:val="24"/>
              </w:rPr>
              <w:t>,</w:t>
            </w:r>
            <w:r w:rsidRPr="00946682">
              <w:rPr>
                <w:rFonts w:ascii="Times New Roman" w:hAnsi="Times New Roman"/>
                <w:sz w:val="24"/>
                <w:szCs w:val="24"/>
              </w:rPr>
              <w:t xml:space="preserve"> где отсутствуют военные комиссариаты»</w:t>
            </w:r>
            <w:r>
              <w:rPr>
                <w:rFonts w:ascii="Times New Roman" w:hAnsi="Times New Roman"/>
                <w:sz w:val="24"/>
                <w:szCs w:val="24"/>
              </w:rPr>
              <w:t>.</w:t>
            </w:r>
          </w:p>
          <w:p w:rsidR="0054542A" w:rsidRPr="0054542A" w:rsidRDefault="006D1C69" w:rsidP="006D1C69">
            <w:pPr>
              <w:jc w:val="both"/>
              <w:rPr>
                <w:rFonts w:ascii="Times New Roman" w:hAnsi="Times New Roman"/>
              </w:rPr>
            </w:pPr>
            <w:r w:rsidRPr="00946682">
              <w:rPr>
                <w:rFonts w:ascii="Times New Roman" w:hAnsi="Times New Roman"/>
                <w:sz w:val="24"/>
                <w:szCs w:val="24"/>
              </w:rPr>
              <w:t>Всего из федерального бюджета</w:t>
            </w:r>
            <w:r w:rsidRPr="0054542A">
              <w:rPr>
                <w:rFonts w:ascii="Times New Roman" w:hAnsi="Times New Roman"/>
              </w:rPr>
              <w:t xml:space="preserve"> </w:t>
            </w:r>
            <w:r w:rsidR="0054542A" w:rsidRPr="0054542A">
              <w:rPr>
                <w:rFonts w:ascii="Times New Roman" w:hAnsi="Times New Roman"/>
              </w:rPr>
              <w:t xml:space="preserve">– </w:t>
            </w:r>
            <w:r w:rsidR="00C51F84">
              <w:rPr>
                <w:rFonts w:ascii="Times New Roman" w:hAnsi="Times New Roman"/>
              </w:rPr>
              <w:t>457,9</w:t>
            </w:r>
            <w:r w:rsidR="0054542A" w:rsidRPr="0054542A">
              <w:rPr>
                <w:rFonts w:ascii="Times New Roman" w:hAnsi="Times New Roman"/>
              </w:rPr>
              <w:t xml:space="preserve"> тыс.</w:t>
            </w:r>
            <w:r w:rsidR="00C51F84">
              <w:rPr>
                <w:rFonts w:ascii="Times New Roman" w:hAnsi="Times New Roman"/>
              </w:rPr>
              <w:t xml:space="preserve"> </w:t>
            </w:r>
            <w:r w:rsidR="0054542A"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58,6 тыс. руб.; </w:t>
            </w:r>
          </w:p>
          <w:p w:rsidR="0054542A" w:rsidRPr="0054542A" w:rsidRDefault="0054542A" w:rsidP="0054542A">
            <w:pPr>
              <w:rPr>
                <w:rFonts w:ascii="Times New Roman" w:hAnsi="Times New Roman"/>
              </w:rPr>
            </w:pPr>
            <w:r w:rsidRPr="0054542A">
              <w:rPr>
                <w:rFonts w:ascii="Times New Roman" w:hAnsi="Times New Roman"/>
              </w:rPr>
              <w:t xml:space="preserve">2015 г. –  66,7 тыс. руб.; </w:t>
            </w:r>
          </w:p>
          <w:p w:rsidR="0054542A" w:rsidRPr="0054542A" w:rsidRDefault="0054542A" w:rsidP="0054542A">
            <w:pPr>
              <w:rPr>
                <w:rFonts w:ascii="Times New Roman" w:hAnsi="Times New Roman"/>
              </w:rPr>
            </w:pPr>
            <w:r w:rsidRPr="0054542A">
              <w:rPr>
                <w:rFonts w:ascii="Times New Roman" w:hAnsi="Times New Roman"/>
              </w:rPr>
              <w:t xml:space="preserve">2016 г. –  68,9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68,3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68,3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51F84">
              <w:rPr>
                <w:rFonts w:ascii="Times New Roman" w:hAnsi="Times New Roman"/>
              </w:rPr>
              <w:t>68,3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2020 г. –  58,8 тыс. руб.</w:t>
            </w:r>
          </w:p>
          <w:p w:rsidR="0054542A" w:rsidRPr="0054542A" w:rsidRDefault="0054542A" w:rsidP="0054542A">
            <w:pPr>
              <w:rPr>
                <w:rFonts w:ascii="Times New Roman" w:hAnsi="Times New Roman"/>
              </w:rPr>
            </w:pPr>
            <w:r w:rsidRPr="0054542A">
              <w:rPr>
                <w:rFonts w:ascii="Times New Roman" w:hAnsi="Times New Roman"/>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C51F84">
              <w:rPr>
                <w:rFonts w:ascii="Times New Roman" w:hAnsi="Times New Roman"/>
              </w:rPr>
              <w:t>32,9</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4,8 тыс. руб.; </w:t>
            </w:r>
          </w:p>
          <w:p w:rsidR="0054542A" w:rsidRPr="0054542A" w:rsidRDefault="0054542A" w:rsidP="0054542A">
            <w:pPr>
              <w:rPr>
                <w:rFonts w:ascii="Times New Roman" w:hAnsi="Times New Roman"/>
              </w:rPr>
            </w:pPr>
            <w:r w:rsidRPr="0054542A">
              <w:rPr>
                <w:rFonts w:ascii="Times New Roman" w:hAnsi="Times New Roman"/>
              </w:rPr>
              <w:lastRenderedPageBreak/>
              <w:t xml:space="preserve">2015 г. –  4,7 тыс. руб.; </w:t>
            </w:r>
          </w:p>
          <w:p w:rsidR="0054542A" w:rsidRPr="0054542A" w:rsidRDefault="0054542A" w:rsidP="0054542A">
            <w:pPr>
              <w:rPr>
                <w:rFonts w:ascii="Times New Roman" w:hAnsi="Times New Roman"/>
              </w:rPr>
            </w:pPr>
            <w:r w:rsidRPr="0054542A">
              <w:rPr>
                <w:rFonts w:ascii="Times New Roman" w:hAnsi="Times New Roman"/>
              </w:rPr>
              <w:t xml:space="preserve">2016 г. –  4,8 тыс. руб.; </w:t>
            </w:r>
          </w:p>
          <w:p w:rsidR="0054542A" w:rsidRPr="0054542A" w:rsidRDefault="00C51F84" w:rsidP="0054542A">
            <w:pPr>
              <w:rPr>
                <w:rFonts w:ascii="Times New Roman" w:hAnsi="Times New Roman"/>
              </w:rPr>
            </w:pPr>
            <w:r>
              <w:rPr>
                <w:rFonts w:ascii="Times New Roman" w:hAnsi="Times New Roman"/>
              </w:rPr>
              <w:t>2017 г. –  4,6</w:t>
            </w:r>
            <w:r w:rsidR="0054542A"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2018 г. –  4,6</w:t>
            </w:r>
            <w:r w:rsidR="0054542A"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2019 г. –  4,6</w:t>
            </w:r>
            <w:r w:rsidR="0054542A"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2020 г. –  4,8 тыс. руб.</w:t>
            </w:r>
          </w:p>
          <w:p w:rsidR="0054542A" w:rsidRPr="0054542A" w:rsidRDefault="0054542A" w:rsidP="0054542A">
            <w:pPr>
              <w:rPr>
                <w:rFonts w:ascii="Times New Roman" w:hAnsi="Times New Roman"/>
              </w:rPr>
            </w:pPr>
            <w:r w:rsidRPr="0054542A">
              <w:rPr>
                <w:rFonts w:ascii="Times New Roman" w:hAnsi="Times New Roman"/>
              </w:rPr>
              <w:t>Подпрограмма № 4  «Развитие градостроительной деятельности»</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C51F84">
              <w:rPr>
                <w:rFonts w:ascii="Times New Roman" w:hAnsi="Times New Roman"/>
              </w:rPr>
              <w:t>33,2</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4,8 тыс. руб.; </w:t>
            </w:r>
          </w:p>
          <w:p w:rsidR="0054542A" w:rsidRPr="0054542A" w:rsidRDefault="0054542A" w:rsidP="0054542A">
            <w:pPr>
              <w:rPr>
                <w:rFonts w:ascii="Times New Roman" w:hAnsi="Times New Roman"/>
              </w:rPr>
            </w:pPr>
            <w:r w:rsidRPr="0054542A">
              <w:rPr>
                <w:rFonts w:ascii="Times New Roman" w:hAnsi="Times New Roman"/>
              </w:rPr>
              <w:t xml:space="preserve">2015 г. –  4,7 тыс. руб.; </w:t>
            </w:r>
          </w:p>
          <w:p w:rsidR="0054542A" w:rsidRPr="0054542A" w:rsidRDefault="0054542A" w:rsidP="0054542A">
            <w:pPr>
              <w:rPr>
                <w:rFonts w:ascii="Times New Roman" w:hAnsi="Times New Roman"/>
              </w:rPr>
            </w:pPr>
            <w:r w:rsidRPr="0054542A">
              <w:rPr>
                <w:rFonts w:ascii="Times New Roman" w:hAnsi="Times New Roman"/>
              </w:rPr>
              <w:t xml:space="preserve">2016 г. –  4,8 тыс. руб.; </w:t>
            </w:r>
          </w:p>
          <w:p w:rsidR="0054542A" w:rsidRPr="0054542A" w:rsidRDefault="0054542A" w:rsidP="0054542A">
            <w:pPr>
              <w:rPr>
                <w:rFonts w:ascii="Times New Roman" w:hAnsi="Times New Roman"/>
              </w:rPr>
            </w:pPr>
            <w:r w:rsidRPr="0054542A">
              <w:rPr>
                <w:rFonts w:ascii="Times New Roman" w:hAnsi="Times New Roman"/>
              </w:rPr>
              <w:t>2017 г. –  4,</w:t>
            </w:r>
            <w:r w:rsidR="00C51F84">
              <w:rPr>
                <w:rFonts w:ascii="Times New Roman" w:hAnsi="Times New Roman"/>
              </w:rPr>
              <w:t>7</w:t>
            </w:r>
            <w:r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2018 г. –  4,7</w:t>
            </w:r>
            <w:r w:rsidR="0054542A"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2019 г.</w:t>
            </w:r>
            <w:r w:rsidR="00C51F84">
              <w:rPr>
                <w:rFonts w:ascii="Times New Roman" w:hAnsi="Times New Roman"/>
              </w:rPr>
              <w:t xml:space="preserve"> –  4,7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2020 г. –  4,8 тыс. руб.</w:t>
            </w:r>
          </w:p>
          <w:p w:rsidR="0054542A" w:rsidRDefault="0054542A" w:rsidP="006D1C69">
            <w:pPr>
              <w:jc w:val="both"/>
              <w:rPr>
                <w:rFonts w:ascii="Times New Roman" w:hAnsi="Times New Roman"/>
              </w:rPr>
            </w:pPr>
            <w:r w:rsidRPr="0054542A">
              <w:rPr>
                <w:rFonts w:ascii="Times New Roman" w:hAnsi="Times New Roman"/>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6D1C69" w:rsidRPr="00FA5904" w:rsidRDefault="006D1C69" w:rsidP="006D1C69">
            <w:pPr>
              <w:snapToGrid w:val="0"/>
              <w:spacing w:after="0" w:line="240" w:lineRule="auto"/>
              <w:jc w:val="both"/>
              <w:rPr>
                <w:rFonts w:ascii="Times New Roman" w:hAnsi="Times New Roman"/>
                <w:sz w:val="24"/>
                <w:szCs w:val="24"/>
              </w:rPr>
            </w:pPr>
            <w:r>
              <w:rPr>
                <w:rFonts w:ascii="Times New Roman" w:hAnsi="Times New Roman"/>
                <w:sz w:val="24"/>
                <w:szCs w:val="24"/>
              </w:rPr>
              <w:t>Всего из бюджет</w:t>
            </w:r>
            <w:r w:rsidR="00C50A2F">
              <w:rPr>
                <w:rFonts w:ascii="Times New Roman" w:hAnsi="Times New Roman"/>
                <w:sz w:val="24"/>
                <w:szCs w:val="24"/>
              </w:rPr>
              <w:t>ов всех уровней</w:t>
            </w:r>
            <w:r>
              <w:rPr>
                <w:rFonts w:ascii="Times New Roman" w:hAnsi="Times New Roman"/>
                <w:sz w:val="24"/>
                <w:szCs w:val="24"/>
              </w:rPr>
              <w:t xml:space="preserve"> – </w:t>
            </w:r>
            <w:r w:rsidR="00FA5904">
              <w:rPr>
                <w:rFonts w:ascii="Times New Roman" w:hAnsi="Times New Roman"/>
                <w:sz w:val="24"/>
                <w:szCs w:val="24"/>
              </w:rPr>
              <w:t>1815,058</w:t>
            </w:r>
            <w:r w:rsidRPr="00FA5904">
              <w:rPr>
                <w:rFonts w:ascii="Times New Roman" w:hAnsi="Times New Roman"/>
                <w:sz w:val="24"/>
                <w:szCs w:val="24"/>
              </w:rPr>
              <w:t xml:space="preserve"> тыс. руб.,</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sidR="00FA5904">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sidR="00FA5904">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6D1C69"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sidR="00BF564D">
              <w:rPr>
                <w:rFonts w:ascii="Times New Roman" w:hAnsi="Times New Roman"/>
                <w:sz w:val="24"/>
                <w:szCs w:val="24"/>
                <w:lang w:eastAsia="ru-RU"/>
              </w:rPr>
              <w:t>47,58</w:t>
            </w:r>
            <w:r w:rsidR="00FA5904">
              <w:rPr>
                <w:rFonts w:ascii="Times New Roman" w:hAnsi="Times New Roman"/>
                <w:sz w:val="24"/>
                <w:szCs w:val="24"/>
                <w:lang w:eastAsia="ru-RU"/>
              </w:rPr>
              <w:t xml:space="preserve"> </w:t>
            </w:r>
            <w:r w:rsidRPr="00FA5904">
              <w:rPr>
                <w:rFonts w:ascii="Times New Roman" w:hAnsi="Times New Roman"/>
                <w:sz w:val="24"/>
                <w:szCs w:val="24"/>
                <w:lang w:eastAsia="ru-RU"/>
              </w:rPr>
              <w:t>тыс. руб.</w:t>
            </w:r>
            <w:r w:rsidR="00FA5904">
              <w:rPr>
                <w:rFonts w:ascii="Times New Roman" w:hAnsi="Times New Roman"/>
                <w:sz w:val="24"/>
                <w:szCs w:val="24"/>
                <w:lang w:eastAsia="ru-RU"/>
              </w:rPr>
              <w:t>,</w:t>
            </w:r>
          </w:p>
          <w:p w:rsidR="00FA5904" w:rsidRPr="006D1C69" w:rsidRDefault="00FA5904" w:rsidP="006D1C69">
            <w:pPr>
              <w:autoSpaceDE w:val="0"/>
              <w:autoSpaceDN w:val="0"/>
              <w:adjustRightInd w:val="0"/>
              <w:spacing w:after="0" w:line="240" w:lineRule="auto"/>
              <w:rPr>
                <w:rFonts w:ascii="Times New Roman" w:hAnsi="Times New Roman"/>
                <w:sz w:val="24"/>
                <w:szCs w:val="24"/>
                <w:lang w:eastAsia="ru-RU"/>
              </w:rPr>
            </w:pP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99,6 тыс. руб.; </w:t>
            </w:r>
          </w:p>
          <w:p w:rsidR="0054542A" w:rsidRPr="0054542A" w:rsidRDefault="0054542A" w:rsidP="0054542A">
            <w:pPr>
              <w:rPr>
                <w:rFonts w:ascii="Times New Roman" w:hAnsi="Times New Roman"/>
              </w:rPr>
            </w:pPr>
            <w:r w:rsidRPr="0054542A">
              <w:rPr>
                <w:rFonts w:ascii="Times New Roman" w:hAnsi="Times New Roman"/>
              </w:rPr>
              <w:t xml:space="preserve">2015 г. –  154,0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769,0</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2017 г. –  </w:t>
            </w:r>
            <w:r w:rsidR="00FA5904">
              <w:rPr>
                <w:rFonts w:ascii="Times New Roman" w:hAnsi="Times New Roman"/>
              </w:rPr>
              <w:t>679,458</w:t>
            </w:r>
            <w:r w:rsidRPr="0054542A">
              <w:rPr>
                <w:rFonts w:ascii="Times New Roman" w:hAnsi="Times New Roman"/>
              </w:rPr>
              <w:t xml:space="preserve"> тыс. руб.; </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sidR="00FA5904">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sidR="00FA5904">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6D1C69" w:rsidRPr="006D1C69"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sidR="00FA5904">
              <w:rPr>
                <w:rFonts w:ascii="Times New Roman" w:hAnsi="Times New Roman"/>
                <w:sz w:val="24"/>
                <w:szCs w:val="24"/>
                <w:lang w:eastAsia="ru-RU"/>
              </w:rPr>
              <w:t>47,58</w:t>
            </w:r>
            <w:r w:rsidRPr="00FA5904">
              <w:rPr>
                <w:rFonts w:ascii="Times New Roman" w:hAnsi="Times New Roman"/>
                <w:sz w:val="24"/>
                <w:szCs w:val="24"/>
                <w:lang w:eastAsia="ru-RU"/>
              </w:rPr>
              <w:t xml:space="preserve"> тыс. руб. </w:t>
            </w:r>
          </w:p>
          <w:p w:rsidR="0054542A" w:rsidRPr="0054542A" w:rsidRDefault="0054542A" w:rsidP="0054542A">
            <w:pPr>
              <w:rPr>
                <w:rFonts w:ascii="Times New Roman" w:hAnsi="Times New Roman"/>
              </w:rPr>
            </w:pPr>
            <w:r w:rsidRPr="0054542A">
              <w:rPr>
                <w:rFonts w:ascii="Times New Roman" w:hAnsi="Times New Roman"/>
              </w:rPr>
              <w:lastRenderedPageBreak/>
              <w:t xml:space="preserve">2018 г. –  </w:t>
            </w:r>
            <w:r w:rsidR="00C51F84">
              <w:rPr>
                <w:rFonts w:ascii="Times New Roman" w:hAnsi="Times New Roman"/>
              </w:rPr>
              <w:t>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51F84">
              <w:rPr>
                <w:rFonts w:ascii="Times New Roman" w:hAnsi="Times New Roman"/>
              </w:rPr>
              <w:t>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2020 г. –  113,0 тыс. руб.</w:t>
            </w:r>
          </w:p>
          <w:p w:rsidR="0054542A" w:rsidRPr="0054542A" w:rsidRDefault="0054542A" w:rsidP="006D1C69">
            <w:pPr>
              <w:jc w:val="both"/>
              <w:rPr>
                <w:rFonts w:ascii="Times New Roman" w:hAnsi="Times New Roman"/>
              </w:rPr>
            </w:pPr>
            <w:r w:rsidRPr="0054542A">
              <w:rPr>
                <w:rFonts w:ascii="Times New Roman" w:hAnsi="Times New Roman"/>
              </w:rPr>
              <w:t>Подпрограмма № 6 «Создание условий для организации отдыха и оздоровления детей и молодежи»</w:t>
            </w:r>
          </w:p>
          <w:p w:rsidR="0054542A" w:rsidRPr="0054542A" w:rsidRDefault="0054542A" w:rsidP="0054542A">
            <w:pPr>
              <w:rPr>
                <w:rFonts w:ascii="Times New Roman" w:hAnsi="Times New Roman"/>
              </w:rPr>
            </w:pPr>
            <w:r w:rsidRPr="0054542A">
              <w:rPr>
                <w:rFonts w:ascii="Times New Roman" w:hAnsi="Times New Roman"/>
              </w:rPr>
              <w:t>Всего из местного бюджета – 27,</w:t>
            </w:r>
            <w:r w:rsidR="00C51F84">
              <w:rPr>
                <w:rFonts w:ascii="Times New Roman" w:hAnsi="Times New Roman"/>
              </w:rPr>
              <w:t>5</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4,0 тыс. руб.; </w:t>
            </w:r>
          </w:p>
          <w:p w:rsidR="0054542A" w:rsidRPr="0054542A" w:rsidRDefault="0054542A" w:rsidP="0054542A">
            <w:pPr>
              <w:rPr>
                <w:rFonts w:ascii="Times New Roman" w:hAnsi="Times New Roman"/>
              </w:rPr>
            </w:pPr>
            <w:r w:rsidRPr="0054542A">
              <w:rPr>
                <w:rFonts w:ascii="Times New Roman" w:hAnsi="Times New Roman"/>
              </w:rPr>
              <w:t xml:space="preserve">2015 г. –  3,9 тыс. руб.; </w:t>
            </w:r>
          </w:p>
          <w:p w:rsidR="0054542A" w:rsidRPr="0054542A" w:rsidRDefault="0054542A" w:rsidP="0054542A">
            <w:pPr>
              <w:rPr>
                <w:rFonts w:ascii="Times New Roman" w:hAnsi="Times New Roman"/>
              </w:rPr>
            </w:pPr>
            <w:r w:rsidRPr="0054542A">
              <w:rPr>
                <w:rFonts w:ascii="Times New Roman" w:hAnsi="Times New Roman"/>
              </w:rPr>
              <w:t xml:space="preserve">2016 г. –  3,9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3,9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3,9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51F84">
              <w:rPr>
                <w:rFonts w:ascii="Times New Roman" w:hAnsi="Times New Roman"/>
              </w:rPr>
              <w:t>3,9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2020 г. –  4,0 тыс. руб.</w:t>
            </w:r>
          </w:p>
          <w:p w:rsidR="0054542A" w:rsidRPr="0054542A" w:rsidRDefault="0054542A" w:rsidP="0054542A">
            <w:pPr>
              <w:rPr>
                <w:rFonts w:ascii="Times New Roman" w:hAnsi="Times New Roman"/>
              </w:rPr>
            </w:pPr>
            <w:r w:rsidRPr="0054542A">
              <w:rPr>
                <w:rFonts w:ascii="Times New Roman" w:hAnsi="Times New Roman"/>
              </w:rPr>
              <w:t>Подпрограмма № 7 «Развитие  культуры сельского  поселения»</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C51F84">
              <w:rPr>
                <w:rFonts w:ascii="Times New Roman" w:hAnsi="Times New Roman"/>
              </w:rPr>
              <w:t>4456,3</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599,2 тыс. руб.; </w:t>
            </w:r>
          </w:p>
          <w:p w:rsidR="0054542A" w:rsidRPr="0054542A" w:rsidRDefault="0054542A" w:rsidP="0054542A">
            <w:pPr>
              <w:rPr>
                <w:rFonts w:ascii="Times New Roman" w:hAnsi="Times New Roman"/>
              </w:rPr>
            </w:pPr>
            <w:r w:rsidRPr="0054542A">
              <w:rPr>
                <w:rFonts w:ascii="Times New Roman" w:hAnsi="Times New Roman"/>
              </w:rPr>
              <w:t xml:space="preserve">2015 г. –  815,9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920,1</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522,7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520,7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51F84">
              <w:rPr>
                <w:rFonts w:ascii="Times New Roman" w:hAnsi="Times New Roman"/>
              </w:rPr>
              <w:t>520,7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2020 г. -   557,0 тыс. руб.</w:t>
            </w:r>
          </w:p>
          <w:p w:rsidR="0054542A" w:rsidRPr="0054542A" w:rsidRDefault="0054542A" w:rsidP="0054542A">
            <w:pPr>
              <w:rPr>
                <w:rFonts w:ascii="Times New Roman" w:hAnsi="Times New Roman"/>
              </w:rPr>
            </w:pPr>
            <w:r w:rsidRPr="0054542A">
              <w:rPr>
                <w:rFonts w:ascii="Times New Roman" w:hAnsi="Times New Roman"/>
              </w:rPr>
              <w:t xml:space="preserve">Подпрограмма № 8 «Развитие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C51F84">
              <w:rPr>
                <w:rFonts w:ascii="Times New Roman" w:hAnsi="Times New Roman"/>
              </w:rPr>
              <w:t>73,4</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11,2 тыс. руб.; </w:t>
            </w:r>
          </w:p>
          <w:p w:rsidR="0054542A" w:rsidRPr="0054542A" w:rsidRDefault="0054542A" w:rsidP="0054542A">
            <w:pPr>
              <w:rPr>
                <w:rFonts w:ascii="Times New Roman" w:hAnsi="Times New Roman"/>
              </w:rPr>
            </w:pPr>
            <w:r w:rsidRPr="0054542A">
              <w:rPr>
                <w:rFonts w:ascii="Times New Roman" w:hAnsi="Times New Roman"/>
              </w:rPr>
              <w:lastRenderedPageBreak/>
              <w:t xml:space="preserve">2015 г. –  10,9 тыс. руб.; </w:t>
            </w:r>
          </w:p>
          <w:p w:rsidR="0054542A" w:rsidRPr="0054542A" w:rsidRDefault="0054542A" w:rsidP="0054542A">
            <w:pPr>
              <w:rPr>
                <w:rFonts w:ascii="Times New Roman" w:hAnsi="Times New Roman"/>
              </w:rPr>
            </w:pPr>
            <w:r w:rsidRPr="0054542A">
              <w:rPr>
                <w:rFonts w:ascii="Times New Roman" w:hAnsi="Times New Roman"/>
              </w:rPr>
              <w:t xml:space="preserve">2016 г. –  11,0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9,7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9,7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51F84">
              <w:rPr>
                <w:rFonts w:ascii="Times New Roman" w:hAnsi="Times New Roman"/>
              </w:rPr>
              <w:t>9,7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2020 г. –  11,2 тыс. руб.</w:t>
            </w:r>
          </w:p>
          <w:p w:rsidR="0054542A" w:rsidRPr="0054542A" w:rsidRDefault="0054542A" w:rsidP="0054542A">
            <w:pPr>
              <w:rPr>
                <w:rFonts w:ascii="Times New Roman" w:hAnsi="Times New Roman"/>
              </w:rPr>
            </w:pPr>
            <w:r w:rsidRPr="0054542A">
              <w:rPr>
                <w:rFonts w:ascii="Times New Roman" w:hAnsi="Times New Roman"/>
              </w:rPr>
              <w:t>Подпрограмма № 9 «Развитие мер социальной поддержки отдельных категорий граждан»</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C51F84">
              <w:rPr>
                <w:rFonts w:ascii="Times New Roman" w:hAnsi="Times New Roman"/>
              </w:rPr>
              <w:t>1746,9</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219,4 тыс. руб.; </w:t>
            </w:r>
          </w:p>
          <w:p w:rsidR="0054542A" w:rsidRPr="0054542A" w:rsidRDefault="0054542A" w:rsidP="0054542A">
            <w:pPr>
              <w:rPr>
                <w:rFonts w:ascii="Times New Roman" w:hAnsi="Times New Roman"/>
              </w:rPr>
            </w:pPr>
            <w:r w:rsidRPr="0054542A">
              <w:rPr>
                <w:rFonts w:ascii="Times New Roman" w:hAnsi="Times New Roman"/>
              </w:rPr>
              <w:t xml:space="preserve">2015 г. –  218,1 тыс. руб.; </w:t>
            </w:r>
          </w:p>
          <w:p w:rsidR="0054542A" w:rsidRPr="0054542A" w:rsidRDefault="0054542A" w:rsidP="0054542A">
            <w:pPr>
              <w:rPr>
                <w:rFonts w:ascii="Times New Roman" w:hAnsi="Times New Roman"/>
              </w:rPr>
            </w:pPr>
            <w:r w:rsidRPr="0054542A">
              <w:rPr>
                <w:rFonts w:ascii="Times New Roman" w:hAnsi="Times New Roman"/>
              </w:rPr>
              <w:t xml:space="preserve">2016 г. –  242,0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1968B5">
              <w:rPr>
                <w:rFonts w:ascii="Times New Roman" w:hAnsi="Times New Roman"/>
              </w:rPr>
              <w:t>280,0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1968B5">
              <w:rPr>
                <w:rFonts w:ascii="Times New Roman" w:hAnsi="Times New Roman"/>
              </w:rPr>
              <w:t>280,0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1968B5">
              <w:rPr>
                <w:rFonts w:ascii="Times New Roman" w:hAnsi="Times New Roman"/>
              </w:rPr>
              <w:t>280,0</w:t>
            </w:r>
            <w:r w:rsidRPr="0054542A">
              <w:rPr>
                <w:rFonts w:ascii="Times New Roman" w:hAnsi="Times New Roman"/>
              </w:rPr>
              <w:t xml:space="preserve"> тыс. руб.; </w:t>
            </w:r>
          </w:p>
          <w:p w:rsidR="0054542A" w:rsidRPr="0054542A" w:rsidRDefault="0054542A" w:rsidP="0054542A">
            <w:pPr>
              <w:rPr>
                <w:rFonts w:ascii="Times New Roman" w:hAnsi="Times New Roman"/>
                <w:lang w:eastAsia="ar-SA"/>
              </w:rPr>
            </w:pPr>
            <w:r w:rsidRPr="0054542A">
              <w:rPr>
                <w:rFonts w:ascii="Times New Roman" w:hAnsi="Times New Roman"/>
              </w:rPr>
              <w:t>2020 г. –  227,4 тыс. руб.</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D40A88">
            <w:pPr>
              <w:jc w:val="both"/>
              <w:rPr>
                <w:rFonts w:ascii="Times New Roman" w:hAnsi="Times New Roman"/>
                <w:lang w:eastAsia="ar-SA"/>
              </w:rPr>
            </w:pPr>
            <w:r w:rsidRPr="0054542A">
              <w:rPr>
                <w:rFonts w:ascii="Times New Roman" w:hAnsi="Times New Roman"/>
              </w:rPr>
              <w:t>- Создание эффективной системы планирования и управления реализацией мероприятий муниципальной программы.</w:t>
            </w:r>
          </w:p>
          <w:p w:rsidR="0054542A" w:rsidRPr="0054542A" w:rsidRDefault="0054542A" w:rsidP="00D40A88">
            <w:pPr>
              <w:jc w:val="both"/>
              <w:rPr>
                <w:rFonts w:ascii="Times New Roman" w:hAnsi="Times New Roman"/>
              </w:rPr>
            </w:pPr>
            <w:r w:rsidRPr="0054542A">
              <w:rPr>
                <w:rFonts w:ascii="Times New Roman" w:hAnsi="Times New Roman"/>
              </w:rPr>
              <w:t>- Обеспечение эффективного и целенаправленного расходования бюджетных средств.</w:t>
            </w:r>
          </w:p>
          <w:p w:rsidR="0054542A" w:rsidRPr="0054542A" w:rsidRDefault="0054542A" w:rsidP="00D40A88">
            <w:pPr>
              <w:jc w:val="both"/>
              <w:rPr>
                <w:rFonts w:ascii="Times New Roman" w:hAnsi="Times New Roman"/>
              </w:rPr>
            </w:pPr>
            <w:r w:rsidRPr="0054542A">
              <w:rPr>
                <w:rFonts w:ascii="Times New Roman" w:hAnsi="Times New Roman"/>
              </w:rPr>
              <w:t>-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D40A88">
            <w:pPr>
              <w:jc w:val="both"/>
              <w:rPr>
                <w:rFonts w:ascii="Times New Roman" w:hAnsi="Times New Roman"/>
              </w:rPr>
            </w:pPr>
            <w:r w:rsidRPr="0054542A">
              <w:rPr>
                <w:rFonts w:ascii="Times New Roman" w:hAnsi="Times New Roman"/>
              </w:rPr>
              <w:t>- Повышение эффективности использования средств бюджета.</w:t>
            </w:r>
          </w:p>
          <w:p w:rsidR="0054542A" w:rsidRPr="0054542A" w:rsidRDefault="0054542A" w:rsidP="00D40A88">
            <w:pPr>
              <w:jc w:val="both"/>
              <w:rPr>
                <w:rFonts w:ascii="Times New Roman" w:hAnsi="Times New Roman"/>
              </w:rPr>
            </w:pPr>
            <w:r w:rsidRPr="0054542A">
              <w:rPr>
                <w:rFonts w:ascii="Times New Roman" w:hAnsi="Times New Roman"/>
              </w:rP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D40A88">
            <w:pPr>
              <w:jc w:val="both"/>
              <w:rPr>
                <w:rFonts w:ascii="Times New Roman" w:hAnsi="Times New Roman"/>
              </w:rPr>
            </w:pPr>
            <w:r w:rsidRPr="0054542A">
              <w:rPr>
                <w:rFonts w:ascii="Times New Roman" w:hAnsi="Times New Roman"/>
              </w:rPr>
              <w:t>- Рост качества управления муниципальными финансами.</w:t>
            </w:r>
          </w:p>
          <w:p w:rsidR="0054542A" w:rsidRPr="0054542A" w:rsidRDefault="0054542A" w:rsidP="00D40A88">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w:t>
            </w:r>
            <w:r w:rsidRPr="0054542A">
              <w:rPr>
                <w:rFonts w:ascii="Times New Roman" w:hAnsi="Times New Roman"/>
              </w:rPr>
              <w:lastRenderedPageBreak/>
              <w:t>пребывающих в запасе.</w:t>
            </w:r>
          </w:p>
          <w:p w:rsidR="0054542A" w:rsidRPr="0054542A" w:rsidRDefault="0054542A" w:rsidP="00D40A88">
            <w:pPr>
              <w:jc w:val="both"/>
              <w:rPr>
                <w:rFonts w:ascii="Times New Roman" w:hAnsi="Times New Roman"/>
              </w:rPr>
            </w:pPr>
            <w:r w:rsidRPr="0054542A">
              <w:rPr>
                <w:rFonts w:ascii="Times New Roman" w:hAnsi="Times New Roman"/>
              </w:rPr>
              <w:t>- Увеличение количества населенных пунктов, оборудованных системами оповещения до __ единиц;</w:t>
            </w:r>
          </w:p>
          <w:p w:rsidR="0054542A" w:rsidRPr="0054542A" w:rsidRDefault="0054542A" w:rsidP="00D40A88">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D40A88">
            <w:pPr>
              <w:jc w:val="both"/>
              <w:rPr>
                <w:rFonts w:ascii="Times New Roman" w:hAnsi="Times New Roman"/>
              </w:rPr>
            </w:pPr>
            <w:r w:rsidRPr="0054542A">
              <w:rPr>
                <w:rFonts w:ascii="Times New Roman" w:hAnsi="Times New Roman"/>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D40A88">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D40A88">
            <w:pPr>
              <w:jc w:val="both"/>
              <w:rPr>
                <w:rFonts w:ascii="Times New Roman" w:hAnsi="Times New Roman"/>
              </w:rPr>
            </w:pPr>
            <w:r w:rsidRPr="0054542A">
              <w:rPr>
                <w:rFonts w:ascii="Times New Roman" w:hAnsi="Times New Roman"/>
              </w:rPr>
              <w:t>- Доля протяженности освещенных частей улиц, проездов к их общей протяженности на 31.12.2020 г. – 100 %.</w:t>
            </w:r>
          </w:p>
          <w:p w:rsidR="0054542A" w:rsidRPr="0054542A" w:rsidRDefault="0054542A" w:rsidP="00D40A88">
            <w:pPr>
              <w:jc w:val="both"/>
              <w:rPr>
                <w:rFonts w:ascii="Times New Roman" w:hAnsi="Times New Roman"/>
              </w:rPr>
            </w:pPr>
            <w:r w:rsidRPr="0054542A">
              <w:rPr>
                <w:rFonts w:ascii="Times New Roman" w:hAnsi="Times New Roman"/>
              </w:rPr>
              <w:t>- Организация системного сбора и вывоза твердых бытовых отходов.</w:t>
            </w:r>
          </w:p>
          <w:p w:rsidR="0054542A" w:rsidRPr="0054542A" w:rsidRDefault="0054542A" w:rsidP="00D40A88">
            <w:pPr>
              <w:jc w:val="both"/>
              <w:rPr>
                <w:rFonts w:ascii="Times New Roman" w:hAnsi="Times New Roman"/>
              </w:rPr>
            </w:pPr>
            <w:r w:rsidRPr="0054542A">
              <w:rPr>
                <w:rFonts w:ascii="Times New Roman" w:hAnsi="Times New Roman"/>
              </w:rPr>
              <w:t>- Организация ритуальных услуг и содержание мест захоронения.</w:t>
            </w:r>
          </w:p>
          <w:p w:rsidR="0054542A" w:rsidRPr="0054542A" w:rsidRDefault="0054542A" w:rsidP="00D40A88">
            <w:pPr>
              <w:jc w:val="both"/>
              <w:rPr>
                <w:rFonts w:ascii="Times New Roman" w:hAnsi="Times New Roman"/>
              </w:rPr>
            </w:pPr>
            <w:r w:rsidRPr="0054542A">
              <w:rPr>
                <w:rFonts w:ascii="Times New Roman" w:hAnsi="Times New Roman"/>
              </w:rPr>
              <w:t xml:space="preserve">- Протяженность водопроводных сетей, в отношении которых произведена модернизация (реконструкция) </w:t>
            </w:r>
          </w:p>
          <w:p w:rsidR="0054542A" w:rsidRPr="0054542A" w:rsidRDefault="0054542A" w:rsidP="00D40A88">
            <w:pPr>
              <w:jc w:val="both"/>
              <w:rPr>
                <w:rFonts w:ascii="Times New Roman" w:hAnsi="Times New Roman"/>
              </w:rPr>
            </w:pPr>
            <w:r w:rsidRPr="0054542A">
              <w:rPr>
                <w:rFonts w:ascii="Times New Roman" w:hAnsi="Times New Roman"/>
              </w:rPr>
              <w:t>- Количество обустроенных мест массового отдыха  населения до 1 ед. на 1000 чел. населения.</w:t>
            </w:r>
          </w:p>
          <w:p w:rsidR="0054542A" w:rsidRPr="0054542A" w:rsidRDefault="0054542A" w:rsidP="00D40A88">
            <w:pPr>
              <w:jc w:val="both"/>
              <w:rPr>
                <w:rFonts w:ascii="Times New Roman" w:hAnsi="Times New Roman"/>
              </w:rPr>
            </w:pPr>
            <w:r w:rsidRPr="0054542A">
              <w:rPr>
                <w:rFonts w:ascii="Times New Roman" w:hAnsi="Times New Roman"/>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D40A88">
            <w:pPr>
              <w:jc w:val="both"/>
              <w:rPr>
                <w:rFonts w:ascii="Times New Roman" w:hAnsi="Times New Roman"/>
              </w:rPr>
            </w:pPr>
            <w:r w:rsidRPr="0054542A">
              <w:rPr>
                <w:rFonts w:ascii="Times New Roman" w:hAnsi="Times New Roman"/>
              </w:rPr>
              <w:t xml:space="preserve">-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D40A88">
            <w:pPr>
              <w:jc w:val="both"/>
              <w:rPr>
                <w:rFonts w:ascii="Times New Roman" w:hAnsi="Times New Roman"/>
              </w:rPr>
            </w:pPr>
            <w:r w:rsidRPr="0054542A">
              <w:rPr>
                <w:rFonts w:ascii="Times New Roman" w:hAnsi="Times New Roman"/>
              </w:rPr>
              <w:t>- 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D40A88">
            <w:pPr>
              <w:jc w:val="both"/>
              <w:rPr>
                <w:rFonts w:ascii="Times New Roman" w:hAnsi="Times New Roman"/>
              </w:rPr>
            </w:pPr>
            <w:r w:rsidRPr="0054542A">
              <w:rPr>
                <w:rFonts w:ascii="Times New Roman" w:hAnsi="Times New Roman"/>
              </w:rPr>
              <w:t>-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D40A88">
            <w:pPr>
              <w:jc w:val="both"/>
              <w:rPr>
                <w:rFonts w:ascii="Times New Roman" w:hAnsi="Times New Roman"/>
              </w:rPr>
            </w:pPr>
            <w:r w:rsidRPr="0054542A">
              <w:rPr>
                <w:rFonts w:ascii="Times New Roman" w:hAnsi="Times New Roman"/>
              </w:rPr>
              <w:t>- Увеличение численности участников культурно-досуговых мероприятий до 5,1% в 2020 году;</w:t>
            </w:r>
          </w:p>
          <w:p w:rsidR="0054542A" w:rsidRPr="0054542A" w:rsidRDefault="0054542A" w:rsidP="00D40A88">
            <w:pPr>
              <w:jc w:val="both"/>
              <w:rPr>
                <w:rFonts w:ascii="Times New Roman" w:hAnsi="Times New Roman"/>
              </w:rPr>
            </w:pPr>
            <w:r w:rsidRPr="0054542A">
              <w:rPr>
                <w:rFonts w:ascii="Times New Roman" w:hAnsi="Times New Roman"/>
              </w:rPr>
              <w:t xml:space="preserve">- Повышение уровня удовлетворенности жителей </w:t>
            </w:r>
            <w:r w:rsidRPr="0054542A">
              <w:rPr>
                <w:rFonts w:ascii="Times New Roman" w:hAnsi="Times New Roman"/>
              </w:rPr>
              <w:lastRenderedPageBreak/>
              <w:t xml:space="preserve">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2020 году; </w:t>
            </w:r>
          </w:p>
          <w:p w:rsidR="0054542A" w:rsidRPr="0054542A" w:rsidRDefault="0054542A" w:rsidP="00D40A88">
            <w:pPr>
              <w:jc w:val="both"/>
              <w:rPr>
                <w:rFonts w:ascii="Times New Roman" w:hAnsi="Times New Roman"/>
              </w:rPr>
            </w:pPr>
            <w:r w:rsidRPr="0054542A">
              <w:rPr>
                <w:rFonts w:ascii="Times New Roman" w:hAnsi="Times New Roman"/>
              </w:rPr>
              <w:t xml:space="preserve">- Доведение соотношения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муниципальном районе к 2020 году 90%</w:t>
            </w:r>
          </w:p>
          <w:p w:rsidR="0054542A" w:rsidRPr="0054542A" w:rsidRDefault="0054542A" w:rsidP="00D40A88">
            <w:pPr>
              <w:jc w:val="both"/>
              <w:rPr>
                <w:rFonts w:ascii="Times New Roman" w:hAnsi="Times New Roman"/>
              </w:rPr>
            </w:pPr>
            <w:r w:rsidRPr="0054542A">
              <w:rPr>
                <w:rFonts w:ascii="Times New Roman" w:hAnsi="Times New Roman"/>
              </w:rPr>
              <w:t xml:space="preserve"> -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D40A88">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D40A88">
            <w:pPr>
              <w:jc w:val="both"/>
              <w:rPr>
                <w:rFonts w:ascii="Times New Roman" w:hAnsi="Times New Roman"/>
              </w:rPr>
            </w:pPr>
            <w:r w:rsidRPr="0054542A">
              <w:rPr>
                <w:rFonts w:ascii="Times New Roman" w:hAnsi="Times New Roman"/>
              </w:rPr>
              <w:t>- Увеличение доли участия поселения в районных спортивно-массовых  мероприятиях в 2020 году до 100 %.</w:t>
            </w:r>
          </w:p>
          <w:p w:rsidR="0054542A" w:rsidRPr="0054542A" w:rsidRDefault="0054542A" w:rsidP="00D40A88">
            <w:pPr>
              <w:jc w:val="both"/>
              <w:rPr>
                <w:rFonts w:ascii="Times New Roman" w:hAnsi="Times New Roman"/>
                <w:lang w:eastAsia="ar-SA"/>
              </w:rPr>
            </w:pPr>
            <w:r w:rsidRPr="0054542A">
              <w:rPr>
                <w:rFonts w:ascii="Times New Roman" w:hAnsi="Times New Roman"/>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54542A" w:rsidRPr="0054542A" w:rsidRDefault="0054542A" w:rsidP="0054542A">
      <w:pPr>
        <w:rPr>
          <w:rFonts w:ascii="Times New Roman" w:hAnsi="Times New Roman"/>
        </w:rPr>
        <w:sectPr w:rsidR="0054542A" w:rsidRPr="0054542A">
          <w:pgSz w:w="11906" w:h="16838"/>
          <w:pgMar w:top="1134" w:right="748" w:bottom="1134" w:left="1701" w:header="709" w:footer="709" w:gutter="0"/>
          <w:pgNumType w:start="1"/>
          <w:cols w:space="720"/>
        </w:sectPr>
      </w:pPr>
    </w:p>
    <w:p w:rsidR="008933F1" w:rsidRPr="008933F1" w:rsidRDefault="008933F1" w:rsidP="008933F1">
      <w:pPr>
        <w:numPr>
          <w:ilvl w:val="0"/>
          <w:numId w:val="2"/>
        </w:numPr>
        <w:autoSpaceDE w:val="0"/>
        <w:spacing w:after="0" w:line="240" w:lineRule="auto"/>
        <w:jc w:val="center"/>
        <w:rPr>
          <w:rFonts w:ascii="Times New Roman" w:hAnsi="Times New Roman"/>
          <w:b/>
          <w:bCs/>
          <w:sz w:val="24"/>
          <w:szCs w:val="24"/>
        </w:rPr>
      </w:pPr>
      <w:r w:rsidRPr="00946682">
        <w:rPr>
          <w:rFonts w:ascii="Times New Roman" w:hAnsi="Times New Roman"/>
          <w:b/>
          <w:bCs/>
          <w:sz w:val="24"/>
          <w:szCs w:val="24"/>
        </w:rPr>
        <w:lastRenderedPageBreak/>
        <w:t>Общая характеристика сферы реализации муниципальной программы.</w:t>
      </w:r>
      <w:r w:rsidRPr="008933F1">
        <w:rPr>
          <w:rFonts w:ascii="Times New Roman" w:hAnsi="Times New Roman"/>
        </w:rPr>
        <w:t xml:space="preserve"> </w:t>
      </w:r>
    </w:p>
    <w:p w:rsidR="006B4FED" w:rsidRPr="003D6A38" w:rsidRDefault="00D40A88" w:rsidP="00D40A88">
      <w:pPr>
        <w:jc w:val="both"/>
        <w:rPr>
          <w:rFonts w:ascii="Times New Roman" w:hAnsi="Times New Roman"/>
        </w:rPr>
      </w:pPr>
      <w:r>
        <w:rPr>
          <w:rFonts w:ascii="Times New Roman" w:hAnsi="Times New Roman"/>
        </w:rPr>
        <w:t xml:space="preserve">  </w:t>
      </w:r>
      <w:r w:rsidR="008933F1">
        <w:rPr>
          <w:rFonts w:ascii="Times New Roman" w:hAnsi="Times New Roman"/>
        </w:rPr>
        <w:t xml:space="preserve">       </w:t>
      </w:r>
      <w:proofErr w:type="gramStart"/>
      <w:r w:rsidR="006B4FED" w:rsidRPr="003D6A38">
        <w:rPr>
          <w:rFonts w:ascii="Times New Roman" w:hAnsi="Times New Roman"/>
        </w:rPr>
        <w:t>Муниципальная программа Новомакаровского сельского поселения Грибановского муниципального района Воронежской области «Развитие Новомакаровского сельского поселения Грибановского муниципального района на 2014-2020 годы» (далее – Муниципальная программа) разработана в соответствии с Перечнем муниципальных программ  Новомакаровского сельского поселения Грибановского муниципального района Воронежской области, утвержденным Распоряжением  администрации Новомакаровского сельского поселения от 24 декабря 2013 года № 19 , на основе Федерального закона N 131-ФЗ "Об общих принципах организации</w:t>
      </w:r>
      <w:proofErr w:type="gramEnd"/>
      <w:r w:rsidR="006B4FED" w:rsidRPr="003D6A38">
        <w:rPr>
          <w:rFonts w:ascii="Times New Roman" w:hAnsi="Times New Roman"/>
        </w:rPr>
        <w:t xml:space="preserve"> местного самоуправления в Российской Федерации"  и анализа  основных социально – экономических характеристик сельского поселения.</w:t>
      </w:r>
    </w:p>
    <w:p w:rsidR="006B4FED" w:rsidRPr="003D6A38" w:rsidRDefault="006B4FED" w:rsidP="006B4FED">
      <w:pPr>
        <w:ind w:firstLine="540"/>
        <w:jc w:val="both"/>
        <w:rPr>
          <w:rStyle w:val="a8"/>
          <w:rFonts w:ascii="Times New Roman" w:hAnsi="Times New Roman"/>
          <w:color w:val="323232"/>
        </w:rPr>
      </w:pPr>
      <w:r w:rsidRPr="003D6A38">
        <w:rPr>
          <w:rFonts w:ascii="Times New Roman" w:hAnsi="Times New Roman"/>
        </w:rPr>
        <w:t>Новомакаровское</w:t>
      </w:r>
      <w:r w:rsidRPr="003D6A38">
        <w:rPr>
          <w:rStyle w:val="a8"/>
          <w:rFonts w:ascii="Times New Roman" w:hAnsi="Times New Roman"/>
          <w:color w:val="323232"/>
        </w:rPr>
        <w:t xml:space="preserve"> сельское поселение  расположено в западной части Грибановского муниципального района  Воронежской области. Соседними для </w:t>
      </w:r>
      <w:r w:rsidRPr="003D6A38">
        <w:rPr>
          <w:rFonts w:ascii="Times New Roman" w:hAnsi="Times New Roman"/>
        </w:rPr>
        <w:t>Новомакаровского</w:t>
      </w:r>
      <w:r w:rsidRPr="003D6A38">
        <w:rPr>
          <w:rStyle w:val="a8"/>
          <w:rFonts w:ascii="Times New Roman" w:hAnsi="Times New Roman"/>
          <w:color w:val="323232"/>
        </w:rPr>
        <w:t xml:space="preserve"> сельского поселения  являются </w:t>
      </w:r>
      <w:proofErr w:type="gramStart"/>
      <w:r w:rsidRPr="003D6A38">
        <w:rPr>
          <w:rStyle w:val="a8"/>
          <w:rFonts w:ascii="Times New Roman" w:hAnsi="Times New Roman"/>
          <w:color w:val="323232"/>
        </w:rPr>
        <w:t>сельские</w:t>
      </w:r>
      <w:proofErr w:type="gramEnd"/>
      <w:r w:rsidRPr="003D6A38">
        <w:rPr>
          <w:rStyle w:val="a8"/>
          <w:rFonts w:ascii="Times New Roman" w:hAnsi="Times New Roman"/>
          <w:color w:val="323232"/>
        </w:rPr>
        <w:t xml:space="preserve"> поселения Грибановского муниципального района: Новогольское  и Новогольеланское на  севере; Листопадовское и Краснореченское - на востоке. Село Новомакарово расположено в 60 км к  от административного, экономического  и культурного центра района - пгт. Грибановский. </w:t>
      </w:r>
      <w:r w:rsidRPr="003D6A38">
        <w:rPr>
          <w:rFonts w:ascii="Times New Roman" w:hAnsi="Times New Roman"/>
        </w:rPr>
        <w:t xml:space="preserve">Площадь поселения составляет 5700 гектаров.  </w:t>
      </w:r>
      <w:r w:rsidRPr="003D6A38">
        <w:rPr>
          <w:rStyle w:val="a8"/>
          <w:rFonts w:ascii="Times New Roman" w:hAnsi="Times New Roman"/>
          <w:color w:val="323232"/>
        </w:rPr>
        <w:t xml:space="preserve">В составе поселения 2 </w:t>
      </w:r>
      <w:proofErr w:type="gramStart"/>
      <w:r w:rsidRPr="003D6A38">
        <w:rPr>
          <w:rStyle w:val="a8"/>
          <w:rFonts w:ascii="Times New Roman" w:hAnsi="Times New Roman"/>
          <w:color w:val="323232"/>
        </w:rPr>
        <w:t>населенных</w:t>
      </w:r>
      <w:proofErr w:type="gramEnd"/>
      <w:r w:rsidRPr="003D6A38">
        <w:rPr>
          <w:rStyle w:val="a8"/>
          <w:rFonts w:ascii="Times New Roman" w:hAnsi="Times New Roman"/>
          <w:color w:val="323232"/>
        </w:rPr>
        <w:t xml:space="preserve"> пункта: село Новомакарово, поселок Новая Жизнь.</w:t>
      </w:r>
    </w:p>
    <w:p w:rsidR="006B4FED" w:rsidRPr="003D6A38" w:rsidRDefault="006B4FED" w:rsidP="006B4FED">
      <w:pPr>
        <w:ind w:firstLine="540"/>
        <w:jc w:val="both"/>
        <w:rPr>
          <w:rFonts w:ascii="Times New Roman" w:hAnsi="Times New Roman"/>
        </w:rPr>
      </w:pPr>
      <w:r w:rsidRPr="003D6A38">
        <w:rPr>
          <w:rFonts w:ascii="Times New Roman" w:hAnsi="Times New Roman"/>
        </w:rPr>
        <w:t xml:space="preserve">Село Новомакарово является административно-хозяйственным центром Новомакаровского сельского поселения. </w:t>
      </w:r>
      <w:r w:rsidRPr="003D6A38">
        <w:rPr>
          <w:rStyle w:val="a8"/>
          <w:rFonts w:ascii="Times New Roman" w:hAnsi="Times New Roman"/>
          <w:color w:val="323232"/>
        </w:rPr>
        <w:t xml:space="preserve">Демографическая ситуация </w:t>
      </w:r>
      <w:r w:rsidRPr="003D6A38">
        <w:rPr>
          <w:rFonts w:ascii="Times New Roman" w:hAnsi="Times New Roman"/>
        </w:rPr>
        <w:t>Новомакаровского</w:t>
      </w:r>
      <w:r w:rsidRPr="003D6A38">
        <w:rPr>
          <w:rStyle w:val="a8"/>
          <w:rFonts w:ascii="Times New Roman" w:hAnsi="Times New Roman"/>
          <w:color w:val="323232"/>
        </w:rPr>
        <w:t xml:space="preserve">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01.01.201</w:t>
      </w:r>
      <w:r w:rsidR="001968B5">
        <w:rPr>
          <w:rStyle w:val="a8"/>
          <w:rFonts w:ascii="Times New Roman" w:hAnsi="Times New Roman"/>
          <w:color w:val="323232"/>
        </w:rPr>
        <w:t>7</w:t>
      </w:r>
      <w:r w:rsidRPr="003D6A38">
        <w:rPr>
          <w:rStyle w:val="a8"/>
          <w:rFonts w:ascii="Times New Roman" w:hAnsi="Times New Roman"/>
          <w:color w:val="323232"/>
        </w:rPr>
        <w:t xml:space="preserve"> г. составила </w:t>
      </w:r>
      <w:r w:rsidR="001968B5">
        <w:rPr>
          <w:rStyle w:val="a8"/>
          <w:rFonts w:ascii="Times New Roman" w:hAnsi="Times New Roman"/>
          <w:color w:val="323232"/>
        </w:rPr>
        <w:t>587</w:t>
      </w:r>
      <w:r w:rsidRPr="003D6A38">
        <w:rPr>
          <w:rStyle w:val="a8"/>
          <w:rFonts w:ascii="Times New Roman" w:hAnsi="Times New Roman"/>
          <w:color w:val="323232"/>
        </w:rPr>
        <w:t xml:space="preserve"> человек</w:t>
      </w:r>
      <w:r w:rsidRPr="003D6A38">
        <w:rPr>
          <w:rFonts w:ascii="Times New Roman" w:hAnsi="Times New Roman"/>
        </w:rPr>
        <w:t>.</w:t>
      </w:r>
    </w:p>
    <w:p w:rsidR="006B4FED" w:rsidRPr="003D6A38" w:rsidRDefault="006B4FED" w:rsidP="006B4FED">
      <w:pPr>
        <w:tabs>
          <w:tab w:val="left" w:pos="709"/>
        </w:tabs>
        <w:ind w:firstLine="540"/>
        <w:jc w:val="both"/>
        <w:rPr>
          <w:rFonts w:ascii="Times New Roman" w:hAnsi="Times New Roman"/>
        </w:rPr>
      </w:pPr>
      <w:r>
        <w:rPr>
          <w:rStyle w:val="a8"/>
          <w:rFonts w:ascii="Times New Roman" w:hAnsi="Times New Roman"/>
          <w:color w:val="323232"/>
        </w:rPr>
        <w:t xml:space="preserve"> </w:t>
      </w:r>
      <w:r w:rsidRPr="003D6A38">
        <w:rPr>
          <w:rStyle w:val="a8"/>
          <w:rFonts w:ascii="Times New Roman" w:hAnsi="Times New Roman"/>
          <w:color w:val="323232"/>
        </w:rPr>
        <w:t xml:space="preserve">На территории поселения есть объекты историко-культурного наследия регионального значения. </w:t>
      </w:r>
      <w:r>
        <w:rPr>
          <w:rFonts w:ascii="Times New Roman" w:hAnsi="Times New Roman"/>
        </w:rPr>
        <w:t xml:space="preserve">Православный храм, </w:t>
      </w:r>
      <w:r w:rsidRPr="003D6A38">
        <w:rPr>
          <w:rFonts w:ascii="Times New Roman" w:hAnsi="Times New Roman"/>
        </w:rPr>
        <w:t>монастырь Серафима Саровского</w:t>
      </w:r>
      <w:r>
        <w:rPr>
          <w:rFonts w:ascii="Times New Roman" w:hAnsi="Times New Roman"/>
        </w:rPr>
        <w:t xml:space="preserve">, </w:t>
      </w:r>
      <w:r w:rsidRPr="003D6A38">
        <w:rPr>
          <w:rFonts w:ascii="Times New Roman" w:hAnsi="Times New Roman"/>
        </w:rPr>
        <w:t>является центром духовной культуры и украшением поселения</w:t>
      </w:r>
      <w:r>
        <w:rPr>
          <w:rFonts w:ascii="Times New Roman" w:hAnsi="Times New Roman"/>
        </w:rPr>
        <w:t>.</w:t>
      </w:r>
    </w:p>
    <w:p w:rsidR="006B4FED" w:rsidRPr="003D6A38" w:rsidRDefault="006B4FED" w:rsidP="006B4FED">
      <w:pPr>
        <w:jc w:val="both"/>
        <w:rPr>
          <w:rFonts w:ascii="Times New Roman" w:eastAsia="Calibri" w:hAnsi="Times New Roman"/>
        </w:rPr>
      </w:pPr>
      <w:r w:rsidRPr="003D6A38">
        <w:rPr>
          <w:rFonts w:ascii="Times New Roman" w:hAnsi="Times New Roman"/>
        </w:rPr>
        <w:t xml:space="preserve">       </w:t>
      </w:r>
      <w:r>
        <w:rPr>
          <w:rFonts w:ascii="Times New Roman" w:hAnsi="Times New Roman"/>
        </w:rPr>
        <w:t xml:space="preserve">   </w:t>
      </w:r>
      <w:r w:rsidRPr="003D6A38">
        <w:rPr>
          <w:rFonts w:ascii="Times New Roman" w:eastAsia="Calibri" w:hAnsi="Times New Roman"/>
        </w:rPr>
        <w:t xml:space="preserve">Современное состояние и развитие системы управления муниципальными финансами в </w:t>
      </w:r>
      <w:r w:rsidRPr="003D6A38">
        <w:rPr>
          <w:rFonts w:ascii="Times New Roman" w:hAnsi="Times New Roman"/>
        </w:rPr>
        <w:t xml:space="preserve">Новомакаровском сельском </w:t>
      </w:r>
      <w:r w:rsidRPr="003D6A38">
        <w:rPr>
          <w:rFonts w:ascii="Times New Roman" w:eastAsia="Calibri" w:hAnsi="Times New Roman"/>
        </w:rPr>
        <w:t>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54542A" w:rsidRPr="0054542A" w:rsidRDefault="0054542A" w:rsidP="006B4FED">
      <w:pPr>
        <w:tabs>
          <w:tab w:val="left" w:pos="709"/>
        </w:tabs>
        <w:jc w:val="both"/>
        <w:rPr>
          <w:rFonts w:ascii="Times New Roman" w:hAnsi="Times New Roman"/>
        </w:rPr>
      </w:pPr>
      <w:r w:rsidRPr="0054542A">
        <w:rPr>
          <w:rFonts w:ascii="Times New Roman" w:hAnsi="Times New Roman"/>
        </w:rPr>
        <w:t xml:space="preserve">       </w:t>
      </w:r>
      <w:r w:rsidR="006B4FED">
        <w:rPr>
          <w:rFonts w:ascii="Times New Roman" w:hAnsi="Times New Roman"/>
        </w:rPr>
        <w:t xml:space="preserve">  </w:t>
      </w:r>
      <w:r w:rsidRPr="0054542A">
        <w:rPr>
          <w:rFonts w:ascii="Times New Roman" w:eastAsia="Calibri" w:hAnsi="Times New Roman"/>
        </w:rPr>
        <w:t>Современное состояние и развитие системы управления муниципальными финансами в Новомакаровском сельском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1968B5" w:rsidRDefault="0054542A" w:rsidP="0054542A">
      <w:pPr>
        <w:jc w:val="both"/>
        <w:rPr>
          <w:rFonts w:ascii="Times New Roman" w:eastAsia="Calibri" w:hAnsi="Times New Roman"/>
        </w:rPr>
      </w:pPr>
      <w:r w:rsidRPr="0054542A">
        <w:rPr>
          <w:rFonts w:ascii="Times New Roman" w:eastAsia="Calibri" w:hAnsi="Times New Roman"/>
        </w:rPr>
        <w:t xml:space="preserve"> </w:t>
      </w:r>
      <w:r w:rsidR="006B4FED">
        <w:rPr>
          <w:rFonts w:ascii="Times New Roman" w:eastAsia="Calibri" w:hAnsi="Times New Roman"/>
        </w:rPr>
        <w:t xml:space="preserve">         </w:t>
      </w:r>
      <w:r w:rsidRPr="0054542A">
        <w:rPr>
          <w:rFonts w:ascii="Times New Roman" w:eastAsia="Calibri" w:hAnsi="Times New Roman"/>
        </w:rPr>
        <w:t>Бюджет Новомакаровского сельского поселения  за 201</w:t>
      </w:r>
      <w:r w:rsidR="001968B5">
        <w:rPr>
          <w:rFonts w:ascii="Times New Roman" w:eastAsia="Calibri" w:hAnsi="Times New Roman"/>
        </w:rPr>
        <w:t>6</w:t>
      </w:r>
      <w:r w:rsidRPr="0054542A">
        <w:rPr>
          <w:rFonts w:ascii="Times New Roman" w:eastAsia="Calibri" w:hAnsi="Times New Roman"/>
        </w:rPr>
        <w:t xml:space="preserve"> год исполнен по доходам в сумме  </w:t>
      </w:r>
      <w:r w:rsidR="001968B5" w:rsidRPr="001968B5">
        <w:rPr>
          <w:rFonts w:ascii="Times New Roman" w:hAnsi="Times New Roman"/>
        </w:rPr>
        <w:t>3639</w:t>
      </w:r>
      <w:r w:rsidR="001968B5">
        <w:rPr>
          <w:rFonts w:ascii="Times New Roman" w:hAnsi="Times New Roman"/>
        </w:rPr>
        <w:t>,</w:t>
      </w:r>
      <w:r w:rsidR="001968B5" w:rsidRPr="001968B5">
        <w:rPr>
          <w:rFonts w:ascii="Times New Roman" w:hAnsi="Times New Roman"/>
        </w:rPr>
        <w:t>5</w:t>
      </w:r>
      <w:r w:rsidR="001968B5">
        <w:rPr>
          <w:rFonts w:ascii="Times New Roman" w:hAnsi="Times New Roman"/>
          <w:sz w:val="28"/>
          <w:szCs w:val="28"/>
        </w:rPr>
        <w:t xml:space="preserve">  </w:t>
      </w:r>
      <w:r w:rsidRPr="0054542A">
        <w:rPr>
          <w:rFonts w:ascii="Times New Roman" w:eastAsia="Calibri" w:hAnsi="Times New Roman"/>
        </w:rPr>
        <w:t xml:space="preserve">тыс. рублей, по расходам - в сумме </w:t>
      </w:r>
      <w:r w:rsidR="001968B5">
        <w:rPr>
          <w:rFonts w:ascii="Times New Roman" w:hAnsi="Times New Roman"/>
        </w:rPr>
        <w:t>3639,5</w:t>
      </w:r>
      <w:r w:rsidR="001968B5" w:rsidRPr="001968B5">
        <w:rPr>
          <w:rFonts w:ascii="Times New Roman" w:eastAsia="Calibri" w:hAnsi="Times New Roman"/>
        </w:rPr>
        <w:t xml:space="preserve">  </w:t>
      </w:r>
      <w:r w:rsidR="001968B5">
        <w:rPr>
          <w:rFonts w:ascii="Times New Roman" w:eastAsia="Calibri" w:hAnsi="Times New Roman"/>
        </w:rPr>
        <w:t>тыс. рублей.</w:t>
      </w:r>
    </w:p>
    <w:p w:rsidR="0054542A" w:rsidRPr="0054542A" w:rsidRDefault="006B4FED" w:rsidP="0054542A">
      <w:pPr>
        <w:jc w:val="both"/>
        <w:rPr>
          <w:rFonts w:ascii="Times New Roman" w:eastAsia="Calibri" w:hAnsi="Times New Roman"/>
        </w:rPr>
      </w:pPr>
      <w:r>
        <w:rPr>
          <w:rFonts w:ascii="Times New Roman" w:eastAsia="Calibri" w:hAnsi="Times New Roman"/>
        </w:rPr>
        <w:t xml:space="preserve">          </w:t>
      </w:r>
      <w:r w:rsidR="0054542A" w:rsidRPr="0054542A">
        <w:rPr>
          <w:rFonts w:ascii="Times New Roman" w:eastAsia="Calibri" w:hAnsi="Times New Roman"/>
        </w:rPr>
        <w:t xml:space="preserve">Налоговые и неналоговые доходы  бюджета Новомакаровского сельского поселения  составили  </w:t>
      </w:r>
      <w:r w:rsidR="00134532">
        <w:rPr>
          <w:rFonts w:ascii="Times New Roman" w:eastAsia="Calibri" w:hAnsi="Times New Roman"/>
        </w:rPr>
        <w:t>891,1</w:t>
      </w:r>
      <w:r w:rsidR="0054542A" w:rsidRPr="0054542A">
        <w:rPr>
          <w:rFonts w:ascii="Times New Roman" w:eastAsia="Calibri" w:hAnsi="Times New Roman"/>
        </w:rPr>
        <w:t xml:space="preserve"> тыс. рублей, или  </w:t>
      </w:r>
      <w:r w:rsidR="00134532">
        <w:rPr>
          <w:rFonts w:ascii="Times New Roman" w:eastAsia="Calibri" w:hAnsi="Times New Roman"/>
        </w:rPr>
        <w:t>170</w:t>
      </w:r>
      <w:r w:rsidR="0054542A" w:rsidRPr="0054542A">
        <w:rPr>
          <w:rFonts w:ascii="Times New Roman" w:eastAsia="Calibri" w:hAnsi="Times New Roman"/>
        </w:rPr>
        <w:t xml:space="preserve">  процент</w:t>
      </w:r>
      <w:r w:rsidR="00134532">
        <w:rPr>
          <w:rFonts w:ascii="Times New Roman" w:eastAsia="Calibri" w:hAnsi="Times New Roman"/>
        </w:rPr>
        <w:t>ов</w:t>
      </w:r>
      <w:r w:rsidR="0054542A" w:rsidRPr="0054542A">
        <w:rPr>
          <w:rFonts w:ascii="Times New Roman" w:eastAsia="Calibri" w:hAnsi="Times New Roman"/>
        </w:rPr>
        <w:t xml:space="preserve"> к уровню 201</w:t>
      </w:r>
      <w:r w:rsidR="001968B5">
        <w:rPr>
          <w:rFonts w:ascii="Times New Roman" w:eastAsia="Calibri" w:hAnsi="Times New Roman"/>
        </w:rPr>
        <w:t>5</w:t>
      </w:r>
      <w:r w:rsidR="0054542A" w:rsidRPr="0054542A">
        <w:rPr>
          <w:rFonts w:ascii="Times New Roman" w:eastAsia="Calibri" w:hAnsi="Times New Roman"/>
        </w:rPr>
        <w:t xml:space="preserve"> года.</w:t>
      </w:r>
    </w:p>
    <w:p w:rsidR="006B4FED" w:rsidRPr="00D40A88"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В</w:t>
      </w:r>
      <w:r>
        <w:rPr>
          <w:rFonts w:ascii="Times New Roman" w:hAnsi="Times New Roman"/>
        </w:rPr>
        <w:t xml:space="preserve">  </w:t>
      </w:r>
      <w:r w:rsidR="0054542A" w:rsidRPr="0054542A">
        <w:rPr>
          <w:rFonts w:ascii="Times New Roman" w:hAnsi="Times New Roman"/>
        </w:rPr>
        <w:t xml:space="preserve"> Новомакаровском сельском </w:t>
      </w:r>
      <w:proofErr w:type="gramStart"/>
      <w:r w:rsidR="0054542A" w:rsidRPr="0054542A">
        <w:rPr>
          <w:rFonts w:ascii="Times New Roman" w:hAnsi="Times New Roman"/>
        </w:rPr>
        <w:t>поселении</w:t>
      </w:r>
      <w:proofErr w:type="gramEnd"/>
      <w:r w:rsidR="0054542A" w:rsidRPr="0054542A">
        <w:rPr>
          <w:rFonts w:ascii="Times New Roman" w:hAnsi="Times New Roman"/>
        </w:rPr>
        <w:t xml:space="preserve">  Грибановского муниципального района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Новомакаровском сельском поселении Грибановского муниципального района Воронежской области современной системы управления муниципальными финансами, в том числе:</w:t>
      </w:r>
      <w:r w:rsidR="00D40A88">
        <w:rPr>
          <w:rFonts w:ascii="Times New Roman" w:hAnsi="Times New Roman"/>
        </w:rPr>
        <w:t xml:space="preserve"> </w:t>
      </w:r>
      <w:r w:rsidR="0054542A" w:rsidRPr="0054542A">
        <w:rPr>
          <w:rFonts w:ascii="Times New Roman" w:eastAsia="Calibri" w:hAnsi="Times New Roman"/>
        </w:rPr>
        <w:lastRenderedPageBreak/>
        <w:t>создание четкой законодательной регламентации процесса формирования и исполнения  бюджета Новомакаровского сельского поселения, осуществления финансового контроля за ис</w:t>
      </w:r>
      <w:r>
        <w:rPr>
          <w:rFonts w:ascii="Times New Roman" w:eastAsia="Calibri" w:hAnsi="Times New Roman"/>
        </w:rPr>
        <w:t>пользованием бюджетных средств;</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осуществление перехода от годового к среднесрочному формированию  бюджета Новомакаровского сельского поселения  на трехлетний период;</w:t>
      </w:r>
    </w:p>
    <w:p w:rsidR="0054542A" w:rsidRPr="0054542A" w:rsidRDefault="0054542A" w:rsidP="0054542A">
      <w:pPr>
        <w:jc w:val="both"/>
        <w:rPr>
          <w:rFonts w:ascii="Times New Roman" w:hAnsi="Times New Roman"/>
        </w:rPr>
      </w:pPr>
      <w:r w:rsidRPr="0054542A">
        <w:rPr>
          <w:rFonts w:ascii="Times New Roman" w:hAnsi="Times New Roman"/>
        </w:rPr>
        <w:t>внедрение системы казначейского исполнения  бюджета Новомакаровского сельского поселения;</w:t>
      </w:r>
    </w:p>
    <w:p w:rsidR="0054542A" w:rsidRPr="0054542A" w:rsidRDefault="0054542A" w:rsidP="0054542A">
      <w:pPr>
        <w:jc w:val="both"/>
        <w:rPr>
          <w:rFonts w:ascii="Times New Roman" w:hAnsi="Times New Roman"/>
        </w:rPr>
      </w:pPr>
      <w:r w:rsidRPr="0054542A">
        <w:rPr>
          <w:rFonts w:ascii="Times New Roman" w:hAnsi="Times New Roman"/>
        </w:rPr>
        <w:t xml:space="preserve">модернизация системы </w:t>
      </w:r>
      <w:proofErr w:type="gramStart"/>
      <w:r w:rsidRPr="0054542A">
        <w:rPr>
          <w:rFonts w:ascii="Times New Roman" w:hAnsi="Times New Roman"/>
        </w:rPr>
        <w:t>бюджетного</w:t>
      </w:r>
      <w:proofErr w:type="gramEnd"/>
      <w:r w:rsidRPr="0054542A">
        <w:rPr>
          <w:rFonts w:ascii="Times New Roman" w:hAnsi="Times New Roman"/>
        </w:rPr>
        <w:t xml:space="preserve"> учета и отчетности;</w:t>
      </w:r>
    </w:p>
    <w:p w:rsidR="0054542A" w:rsidRPr="0054542A" w:rsidRDefault="0054542A" w:rsidP="0054542A">
      <w:pPr>
        <w:jc w:val="both"/>
        <w:rPr>
          <w:rFonts w:ascii="Times New Roman" w:hAnsi="Times New Roman"/>
        </w:rPr>
      </w:pPr>
      <w:r w:rsidRPr="0054542A">
        <w:rPr>
          <w:rFonts w:ascii="Times New Roman" w:hAnsi="Times New Roman"/>
        </w:rPr>
        <w:t>создание системы учета расходных обязательств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xml:space="preserve">обеспечение прозрачности бюджетной системы и публичности бюджетного процесса в </w:t>
      </w:r>
      <w:r w:rsidR="006B4FED">
        <w:rPr>
          <w:rFonts w:ascii="Times New Roman" w:hAnsi="Times New Roman"/>
        </w:rPr>
        <w:t xml:space="preserve">Новомакаровском сельском поселении </w:t>
      </w:r>
      <w:r w:rsidRPr="0054542A">
        <w:rPr>
          <w:rFonts w:ascii="Times New Roman" w:hAnsi="Times New Roman"/>
        </w:rPr>
        <w:t>Грибановско</w:t>
      </w:r>
      <w:r w:rsidR="006B4FED">
        <w:rPr>
          <w:rFonts w:ascii="Times New Roman" w:hAnsi="Times New Roman"/>
        </w:rPr>
        <w:t>го</w:t>
      </w:r>
      <w:r w:rsidRPr="0054542A">
        <w:rPr>
          <w:rFonts w:ascii="Times New Roman" w:hAnsi="Times New Roman"/>
        </w:rPr>
        <w:t xml:space="preserve"> муниципально</w:t>
      </w:r>
      <w:r w:rsidR="006B4FED">
        <w:rPr>
          <w:rFonts w:ascii="Times New Roman" w:hAnsi="Times New Roman"/>
        </w:rPr>
        <w:t>го</w:t>
      </w:r>
      <w:r w:rsidRPr="0054542A">
        <w:rPr>
          <w:rFonts w:ascii="Times New Roman" w:hAnsi="Times New Roman"/>
        </w:rPr>
        <w:t xml:space="preserve"> район</w:t>
      </w:r>
      <w:r w:rsidR="006B4FED">
        <w:rPr>
          <w:rFonts w:ascii="Times New Roman" w:hAnsi="Times New Roman"/>
        </w:rPr>
        <w:t>а</w:t>
      </w:r>
      <w:r w:rsidRPr="0054542A">
        <w:rPr>
          <w:rFonts w:ascii="Times New Roman" w:hAnsi="Times New Roman"/>
        </w:rPr>
        <w:t xml:space="preserve">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xml:space="preserve">осуществление автоматизации бюджетного процесса </w:t>
      </w:r>
      <w:r w:rsidR="006B4FED">
        <w:rPr>
          <w:rFonts w:ascii="Times New Roman" w:hAnsi="Times New Roman"/>
        </w:rPr>
        <w:t xml:space="preserve">Новомакаровского сельского поселения </w:t>
      </w:r>
      <w:r w:rsidRPr="0054542A">
        <w:rPr>
          <w:rFonts w:ascii="Times New Roman" w:hAnsi="Times New Roman"/>
        </w:rPr>
        <w:t>Грибановского муниципального района Воронежской области;</w:t>
      </w:r>
    </w:p>
    <w:p w:rsidR="0054542A" w:rsidRPr="0054542A"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деятельности казенного учреждения МКУК Новомакаровского сельского поселения «Центр досуга и информации» осуществляется за счет средств  бюджета Новомакаровского сельского поселения на основании бюджетной сметы.</w:t>
      </w:r>
    </w:p>
    <w:p w:rsidR="0054542A" w:rsidRPr="0054542A" w:rsidRDefault="006B4FED" w:rsidP="0054542A">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С 1 января 201</w:t>
      </w:r>
      <w:r w:rsidR="00DE6404">
        <w:rPr>
          <w:rFonts w:ascii="Times New Roman" w:hAnsi="Times New Roman"/>
        </w:rPr>
        <w:t>2</w:t>
      </w:r>
      <w:r w:rsidR="0054542A" w:rsidRPr="0054542A">
        <w:rPr>
          <w:rFonts w:ascii="Times New Roman" w:hAnsi="Times New Roman"/>
        </w:rPr>
        <w:t xml:space="preserve">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w:t>
      </w:r>
      <w:r>
        <w:rPr>
          <w:rFonts w:ascii="Times New Roman" w:hAnsi="Times New Roman"/>
        </w:rPr>
        <w:t xml:space="preserve">йской Федерации от 20.07.2011 </w:t>
      </w:r>
      <w:r w:rsidR="0054542A" w:rsidRPr="0054542A">
        <w:rPr>
          <w:rFonts w:ascii="Times New Roman" w:hAnsi="Times New Roman"/>
        </w:rPr>
        <w:t>№ 1275-р года</w:t>
      </w:r>
      <w:r w:rsidR="0029216C">
        <w:rPr>
          <w:rFonts w:ascii="Times New Roman" w:hAnsi="Times New Roman"/>
        </w:rPr>
        <w:t>,</w:t>
      </w:r>
      <w:r w:rsidR="0054542A" w:rsidRPr="0054542A">
        <w:rPr>
          <w:rFonts w:ascii="Times New Roman" w:hAnsi="Times New Roman"/>
        </w:rPr>
        <w:t xml:space="preserve">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9" w:history="1">
        <w:r w:rsidR="0054542A" w:rsidRPr="0054542A">
          <w:rPr>
            <w:rFonts w:ascii="Times New Roman" w:hAnsi="Times New Roman"/>
          </w:rPr>
          <w:t>www.bus.gov.ru</w:t>
        </w:r>
      </w:hyperlink>
      <w:r w:rsidR="0054542A" w:rsidRPr="0054542A">
        <w:rPr>
          <w:rFonts w:ascii="Times New Roman" w:hAnsi="Times New Roman"/>
        </w:rPr>
        <w:t>).</w:t>
      </w:r>
      <w:proofErr w:type="gramEnd"/>
    </w:p>
    <w:p w:rsidR="0054542A" w:rsidRPr="0054542A" w:rsidRDefault="006B4FED" w:rsidP="0054542A">
      <w:pPr>
        <w:jc w:val="both"/>
        <w:rPr>
          <w:rFonts w:ascii="Times New Roman" w:eastAsia="Calibri" w:hAnsi="Times New Roman"/>
        </w:rPr>
      </w:pPr>
      <w:r>
        <w:rPr>
          <w:rFonts w:ascii="Times New Roman" w:eastAsia="Calibri" w:hAnsi="Times New Roman"/>
        </w:rPr>
        <w:t xml:space="preserve">           </w:t>
      </w:r>
      <w:r w:rsidR="0054542A" w:rsidRPr="0054542A">
        <w:rPr>
          <w:rFonts w:ascii="Times New Roman" w:eastAsia="Calibri" w:hAnsi="Times New Roman"/>
        </w:rPr>
        <w:t>На современном этапе основными направлениями дальнейшего реформирования сферы муниципальных финансов и совершенствован</w:t>
      </w:r>
      <w:r>
        <w:rPr>
          <w:rFonts w:ascii="Times New Roman" w:eastAsia="Calibri" w:hAnsi="Times New Roman"/>
        </w:rPr>
        <w:t xml:space="preserve">ия бюджетной политики являются: </w:t>
      </w:r>
      <w:r w:rsidR="0054542A" w:rsidRPr="0054542A">
        <w:rPr>
          <w:rFonts w:ascii="Times New Roman" w:eastAsia="Calibri" w:hAnsi="Times New Roman"/>
        </w:rP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Новомакаровского сельском поселении  Грибановского муниципального района Воронежской области;</w:t>
      </w:r>
    </w:p>
    <w:p w:rsidR="0054542A" w:rsidRPr="001D4F62" w:rsidRDefault="0054542A" w:rsidP="0054542A">
      <w:pPr>
        <w:jc w:val="both"/>
        <w:rPr>
          <w:rFonts w:ascii="Times New Roman" w:hAnsi="Times New Roman"/>
          <w:b/>
        </w:rPr>
      </w:pPr>
      <w:r w:rsidRPr="001D4F62">
        <w:rPr>
          <w:rFonts w:ascii="Times New Roman" w:hAnsi="Times New Roman"/>
          <w:b/>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r w:rsidR="001D4F62">
        <w:rPr>
          <w:rFonts w:ascii="Times New Roman" w:hAnsi="Times New Roman"/>
          <w:b/>
        </w:rPr>
        <w:t>.</w:t>
      </w:r>
    </w:p>
    <w:p w:rsidR="0054542A" w:rsidRPr="00DE6404" w:rsidRDefault="0054542A" w:rsidP="0054542A">
      <w:pPr>
        <w:jc w:val="both"/>
        <w:rPr>
          <w:rFonts w:ascii="Times New Roman" w:hAnsi="Times New Roman"/>
          <w:b/>
        </w:rPr>
      </w:pPr>
      <w:r w:rsidRPr="00DE6404">
        <w:rPr>
          <w:rFonts w:ascii="Times New Roman" w:hAnsi="Times New Roman"/>
          <w:b/>
        </w:rPr>
        <w:t>2.1. Приоритеты муниципальной политики в сфере реализации муниципальной программы</w:t>
      </w:r>
      <w:r w:rsidR="0029216C" w:rsidRPr="00DE6404">
        <w:rPr>
          <w:rFonts w:ascii="Times New Roman" w:hAnsi="Times New Roman"/>
          <w:b/>
        </w:rPr>
        <w:t>.</w:t>
      </w:r>
    </w:p>
    <w:p w:rsidR="0054542A" w:rsidRPr="0054542A" w:rsidRDefault="0029216C" w:rsidP="0029216C">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Целью Муниципальной программы является обеспечение развития Новомакаровского сельского поселения   и устойчивости бюджетной системы  Новомакаровского сельского поселения Грибановского муниципального района Воронежской области,   повышение качества управления муниципальными финансами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Приоритеты муниципальной политики в сфере реализации Муниципальной программы определены:</w:t>
      </w:r>
    </w:p>
    <w:p w:rsidR="0054542A" w:rsidRPr="0054542A" w:rsidRDefault="0054542A" w:rsidP="0054542A">
      <w:pPr>
        <w:jc w:val="both"/>
        <w:rPr>
          <w:rFonts w:ascii="Times New Roman" w:hAnsi="Times New Roman"/>
        </w:rPr>
      </w:pPr>
      <w:r w:rsidRPr="0054542A">
        <w:rPr>
          <w:rFonts w:ascii="Times New Roman" w:hAnsi="Times New Roman"/>
        </w:rPr>
        <w:lastRenderedPageBreak/>
        <w:t>основными направлениями</w:t>
      </w:r>
      <w:r w:rsidRPr="0054542A">
        <w:rPr>
          <w:rFonts w:ascii="Times New Roman" w:eastAsia="Calibri" w:hAnsi="Times New Roman"/>
        </w:rPr>
        <w:t xml:space="preserve"> социально-экономического развития Новомакаровского сельского поселения  </w:t>
      </w:r>
      <w:r w:rsidRPr="0054542A">
        <w:rPr>
          <w:rFonts w:ascii="Times New Roman" w:hAnsi="Times New Roman"/>
        </w:rPr>
        <w:t>Грибановского</w:t>
      </w:r>
      <w:r w:rsidRPr="0054542A">
        <w:rPr>
          <w:rFonts w:ascii="Times New Roman" w:eastAsia="Calibri" w:hAnsi="Times New Roman"/>
        </w:rPr>
        <w:t xml:space="preserve">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ежегодными Бюджетными посланиями Президента Российской Федерации</w:t>
      </w:r>
      <w:r w:rsidRPr="0054542A">
        <w:rPr>
          <w:rFonts w:ascii="Times New Roman" w:eastAsia="Calibri" w:hAnsi="Times New Roman"/>
        </w:rPr>
        <w:t xml:space="preserve"> Федеральному Собранию Российской Федерации</w:t>
      </w:r>
      <w:r w:rsidRPr="0054542A">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54542A" w:rsidRPr="00DE6404" w:rsidRDefault="0054542A" w:rsidP="00DE6404">
      <w:pPr>
        <w:jc w:val="center"/>
        <w:rPr>
          <w:rFonts w:ascii="Times New Roman" w:hAnsi="Times New Roman"/>
          <w:b/>
        </w:rPr>
      </w:pPr>
      <w:r w:rsidRPr="00DE6404">
        <w:rPr>
          <w:rFonts w:ascii="Times New Roman" w:hAnsi="Times New Roman"/>
          <w:b/>
        </w:rPr>
        <w:t>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4542A" w:rsidRPr="0054542A" w:rsidRDefault="0054542A" w:rsidP="0054542A">
      <w:pPr>
        <w:jc w:val="both"/>
        <w:rPr>
          <w:rFonts w:ascii="Times New Roman" w:hAnsi="Times New Roman"/>
        </w:rPr>
      </w:pPr>
      <w:r w:rsidRPr="0054542A">
        <w:rPr>
          <w:rFonts w:ascii="Times New Roman" w:hAnsi="Times New Roman"/>
        </w:rPr>
        <w:t>2.2.1. Основные цели программы.</w:t>
      </w:r>
    </w:p>
    <w:p w:rsidR="0054542A" w:rsidRPr="0054542A" w:rsidRDefault="0054542A" w:rsidP="0054542A">
      <w:pPr>
        <w:jc w:val="both"/>
        <w:rPr>
          <w:rFonts w:ascii="Times New Roman" w:hAnsi="Times New Roman"/>
        </w:rPr>
      </w:pPr>
      <w:r w:rsidRPr="0054542A">
        <w:rPr>
          <w:rFonts w:ascii="Times New Roman" w:hAnsi="Times New Roman"/>
        </w:rPr>
        <w:t xml:space="preserve">- Обеспечение реализации муниципальной программы. </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r w:rsidR="0029216C">
        <w:rPr>
          <w:rFonts w:ascii="Times New Roman" w:hAnsi="Times New Roman"/>
        </w:rPr>
        <w:t>,</w:t>
      </w:r>
    </w:p>
    <w:p w:rsidR="0054542A" w:rsidRPr="0054542A" w:rsidRDefault="0054542A" w:rsidP="0054542A">
      <w:pPr>
        <w:jc w:val="both"/>
        <w:rPr>
          <w:rFonts w:ascii="Times New Roman" w:hAnsi="Times New Roman"/>
        </w:rPr>
      </w:pPr>
      <w:proofErr w:type="gramStart"/>
      <w:r w:rsidRPr="0054542A">
        <w:rPr>
          <w:rFonts w:ascii="Times New Roman" w:hAnsi="Times New Roman"/>
        </w:rPr>
        <w:t>- Обеспеч</w:t>
      </w:r>
      <w:r w:rsidR="00DE6404">
        <w:rPr>
          <w:rFonts w:ascii="Times New Roman" w:hAnsi="Times New Roman"/>
        </w:rPr>
        <w:t>ение</w:t>
      </w:r>
      <w:r w:rsidRPr="0054542A">
        <w:rPr>
          <w:rFonts w:ascii="Times New Roman" w:hAnsi="Times New Roman"/>
        </w:rPr>
        <w:t xml:space="preserve"> исполнени</w:t>
      </w:r>
      <w:r w:rsidR="00DE6404">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29216C">
        <w:rPr>
          <w:rFonts w:ascii="Times New Roman" w:hAnsi="Times New Roman"/>
        </w:rPr>
        <w:t>,</w:t>
      </w:r>
      <w:proofErr w:type="gramEnd"/>
    </w:p>
    <w:p w:rsidR="0054542A" w:rsidRPr="0054542A" w:rsidRDefault="0054542A" w:rsidP="0054542A">
      <w:pPr>
        <w:jc w:val="both"/>
        <w:rPr>
          <w:rFonts w:ascii="Times New Roman" w:hAnsi="Times New Roman"/>
        </w:rPr>
      </w:pPr>
      <w:r w:rsidRPr="0054542A">
        <w:rPr>
          <w:rFonts w:ascii="Times New Roman" w:hAnsi="Times New Roman"/>
        </w:rPr>
        <w:t>-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54542A">
      <w:pPr>
        <w:jc w:val="both"/>
        <w:rPr>
          <w:rFonts w:ascii="Times New Roman" w:hAnsi="Times New Roman"/>
        </w:rPr>
      </w:pPr>
      <w:r w:rsidRPr="0054542A">
        <w:rPr>
          <w:rFonts w:ascii="Times New Roman" w:hAnsi="Times New Roman"/>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комфортного проживания граждан на территории Новомакаровского сельского поселения.</w:t>
      </w:r>
    </w:p>
    <w:p w:rsidR="0054542A" w:rsidRPr="0054542A" w:rsidRDefault="0054542A" w:rsidP="0054542A">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 и искусства.</w:t>
      </w:r>
    </w:p>
    <w:p w:rsidR="0054542A" w:rsidRPr="0054542A" w:rsidRDefault="0054542A" w:rsidP="0054542A">
      <w:pPr>
        <w:jc w:val="both"/>
        <w:rPr>
          <w:rFonts w:ascii="Times New Roman" w:hAnsi="Times New Roman"/>
        </w:rPr>
      </w:pPr>
      <w:r w:rsidRPr="0054542A">
        <w:rPr>
          <w:rFonts w:ascii="Times New Roman" w:hAnsi="Times New Roman"/>
        </w:rPr>
        <w:t>-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54542A">
      <w:pPr>
        <w:jc w:val="both"/>
        <w:rPr>
          <w:rFonts w:ascii="Times New Roman" w:hAnsi="Times New Roman"/>
        </w:rPr>
      </w:pPr>
      <w:r w:rsidRPr="0054542A">
        <w:rPr>
          <w:rFonts w:ascii="Times New Roman" w:hAnsi="Times New Roman"/>
        </w:rPr>
        <w:lastRenderedPageBreak/>
        <w:t>- Создание условий для роста благосостояния граждан, получателей мер социальной поддержки.</w:t>
      </w:r>
    </w:p>
    <w:p w:rsidR="0054542A" w:rsidRPr="00DE6404" w:rsidRDefault="0054542A" w:rsidP="0054542A">
      <w:pPr>
        <w:jc w:val="both"/>
        <w:rPr>
          <w:rFonts w:ascii="Times New Roman" w:hAnsi="Times New Roman"/>
          <w:b/>
        </w:rPr>
      </w:pPr>
      <w:r w:rsidRPr="00DE6404">
        <w:rPr>
          <w:rFonts w:ascii="Times New Roman" w:hAnsi="Times New Roman"/>
          <w:b/>
        </w:rPr>
        <w:t>2.1.2. Задачи муниципальной программы.</w:t>
      </w:r>
    </w:p>
    <w:p w:rsidR="0054542A" w:rsidRPr="0054542A" w:rsidRDefault="0054542A" w:rsidP="0054542A">
      <w:pPr>
        <w:jc w:val="both"/>
        <w:rPr>
          <w:rFonts w:ascii="Times New Roman" w:hAnsi="Times New Roman"/>
        </w:rPr>
      </w:pPr>
      <w:r w:rsidRPr="0054542A">
        <w:rPr>
          <w:rFonts w:ascii="Times New Roman" w:hAnsi="Times New Roman"/>
        </w:rPr>
        <w:t>- Обеспечение условий для реализации муниципальной программы "Развитие Ново</w:t>
      </w:r>
      <w:r w:rsidR="0029216C">
        <w:rPr>
          <w:rFonts w:ascii="Times New Roman" w:hAnsi="Times New Roman"/>
        </w:rPr>
        <w:t xml:space="preserve">макаровского </w:t>
      </w:r>
      <w:r w:rsidRPr="0054542A">
        <w:rPr>
          <w:rFonts w:ascii="Times New Roman" w:hAnsi="Times New Roman"/>
        </w:rPr>
        <w:t>сельского поселения</w:t>
      </w:r>
      <w:r w:rsidR="001D4F62">
        <w:rPr>
          <w:rFonts w:ascii="Times New Roman" w:hAnsi="Times New Roman"/>
        </w:rPr>
        <w:t xml:space="preserve"> </w:t>
      </w:r>
      <w:r w:rsidR="001D4F62" w:rsidRPr="003D6A38">
        <w:rPr>
          <w:rFonts w:ascii="Times New Roman" w:hAnsi="Times New Roman"/>
        </w:rPr>
        <w:t>Грибановского муниципального района</w:t>
      </w:r>
      <w:r w:rsidRPr="0054542A">
        <w:rPr>
          <w:rFonts w:ascii="Times New Roman" w:hAnsi="Times New Roman"/>
        </w:rPr>
        <w:t xml:space="preserve"> на 2014 – 2020 годы»; </w:t>
      </w:r>
    </w:p>
    <w:p w:rsidR="0054542A" w:rsidRPr="0054542A" w:rsidRDefault="0054542A" w:rsidP="0054542A">
      <w:pPr>
        <w:jc w:val="both"/>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4542A">
      <w:pPr>
        <w:jc w:val="both"/>
        <w:rPr>
          <w:rFonts w:ascii="Times New Roman" w:hAnsi="Times New Roman"/>
        </w:rPr>
      </w:pPr>
      <w:r w:rsidRPr="0054542A">
        <w:rPr>
          <w:rFonts w:ascii="Times New Roman" w:hAnsi="Times New Roman"/>
        </w:rPr>
        <w:t xml:space="preserve"> - Развитие систем оповещения и информирования населения;</w:t>
      </w:r>
    </w:p>
    <w:p w:rsidR="0054542A" w:rsidRPr="0054542A" w:rsidRDefault="0054542A" w:rsidP="0054542A">
      <w:pPr>
        <w:jc w:val="both"/>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jc w:val="both"/>
        <w:rPr>
          <w:rFonts w:ascii="Times New Roman" w:hAnsi="Times New Roman"/>
        </w:rPr>
      </w:pPr>
      <w:r w:rsidRPr="0054542A">
        <w:rPr>
          <w:rFonts w:ascii="Times New Roman" w:hAnsi="Times New Roman"/>
        </w:rPr>
        <w:t xml:space="preserve"> - Оказание поддержки  добровольным пожарным</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Предоставление информации для подготовки документации по планировке территории поселения;</w:t>
      </w:r>
    </w:p>
    <w:p w:rsidR="0054542A" w:rsidRPr="0054542A" w:rsidRDefault="0054542A" w:rsidP="0054542A">
      <w:pPr>
        <w:jc w:val="both"/>
        <w:rPr>
          <w:rFonts w:ascii="Times New Roman" w:hAnsi="Times New Roman"/>
        </w:rPr>
      </w:pPr>
      <w:r w:rsidRPr="0054542A">
        <w:rPr>
          <w:rFonts w:ascii="Times New Roman" w:hAnsi="Times New Roman"/>
        </w:rPr>
        <w:t>-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благоприятных условий для проживания и отдыха жителей сельского поселения</w:t>
      </w:r>
      <w:r w:rsidR="0029216C">
        <w:rPr>
          <w:rFonts w:ascii="Times New Roman" w:hAnsi="Times New Roman"/>
        </w:rPr>
        <w:t>;</w:t>
      </w:r>
      <w:r w:rsidRPr="0054542A">
        <w:rPr>
          <w:rFonts w:ascii="Times New Roman" w:hAnsi="Times New Roman"/>
        </w:rPr>
        <w:t xml:space="preserve"> </w:t>
      </w:r>
    </w:p>
    <w:p w:rsidR="0054542A" w:rsidRPr="0054542A" w:rsidRDefault="0054542A" w:rsidP="0054542A">
      <w:pPr>
        <w:jc w:val="both"/>
        <w:rPr>
          <w:rFonts w:ascii="Times New Roman" w:hAnsi="Times New Roman"/>
        </w:rPr>
      </w:pPr>
      <w:r w:rsidRPr="0054542A">
        <w:rPr>
          <w:rFonts w:ascii="Times New Roman" w:hAnsi="Times New Roman"/>
        </w:rPr>
        <w:t>- Обеспечение предоставления безопасных и качественных услуг в сфере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Создание системы взаимодействия всех учреждений в организации сферы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xml:space="preserve">- 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предоставляющих услуги в данной сфере</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благоприятных условий для устойчивого развития сфер культуры;</w:t>
      </w:r>
    </w:p>
    <w:p w:rsidR="0054542A" w:rsidRPr="0054542A" w:rsidRDefault="0054542A" w:rsidP="0054542A">
      <w:pPr>
        <w:jc w:val="both"/>
        <w:rPr>
          <w:rFonts w:ascii="Times New Roman" w:hAnsi="Times New Roman"/>
        </w:rPr>
      </w:pPr>
      <w:r w:rsidRPr="0054542A">
        <w:rPr>
          <w:rFonts w:ascii="Times New Roman" w:hAnsi="Times New Roman"/>
        </w:rPr>
        <w:t xml:space="preserve">- Повышение доступности и качества  услуг культуры;  </w:t>
      </w:r>
    </w:p>
    <w:p w:rsidR="0054542A" w:rsidRPr="0054542A" w:rsidRDefault="0054542A" w:rsidP="0054542A">
      <w:pPr>
        <w:jc w:val="both"/>
        <w:rPr>
          <w:rFonts w:ascii="Times New Roman" w:hAnsi="Times New Roman"/>
        </w:rPr>
      </w:pPr>
      <w:r w:rsidRPr="0054542A">
        <w:rPr>
          <w:rFonts w:ascii="Times New Roman" w:hAnsi="Times New Roman"/>
        </w:rPr>
        <w:t xml:space="preserve">- 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29216C">
      <w:pPr>
        <w:jc w:val="both"/>
        <w:rPr>
          <w:rFonts w:ascii="Times New Roman" w:hAnsi="Times New Roman"/>
        </w:rPr>
      </w:pPr>
      <w:r w:rsidRPr="0054542A">
        <w:rPr>
          <w:rFonts w:ascii="Times New Roman" w:hAnsi="Times New Roman"/>
        </w:rPr>
        <w:lastRenderedPageBreak/>
        <w:t xml:space="preserve">-  Повышение спортивного мастерства;  </w:t>
      </w:r>
    </w:p>
    <w:p w:rsidR="0054542A" w:rsidRPr="0054542A" w:rsidRDefault="0054542A" w:rsidP="0029216C">
      <w:pPr>
        <w:jc w:val="both"/>
        <w:rPr>
          <w:rFonts w:ascii="Times New Roman" w:hAnsi="Times New Roman"/>
        </w:rPr>
      </w:pPr>
      <w:r w:rsidRPr="0054542A">
        <w:rPr>
          <w:rFonts w:ascii="Times New Roman" w:hAnsi="Times New Roman"/>
        </w:rPr>
        <w:t>- Организация оздоровления и отдыха детей школьного возраста</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Выполнение обязательств государства по социальной поддержке отдельных категорий граждан.</w:t>
      </w:r>
    </w:p>
    <w:p w:rsidR="0054542A" w:rsidRPr="00DE6404" w:rsidRDefault="0054542A" w:rsidP="0029216C">
      <w:pPr>
        <w:jc w:val="both"/>
        <w:rPr>
          <w:rFonts w:ascii="Times New Roman" w:hAnsi="Times New Roman"/>
          <w:b/>
        </w:rPr>
      </w:pPr>
      <w:r w:rsidRPr="00DE6404">
        <w:rPr>
          <w:rFonts w:ascii="Times New Roman" w:hAnsi="Times New Roman"/>
          <w:b/>
        </w:rPr>
        <w:t>2.1.3. Показатели (индикаторы) достижения целей решения задач.</w:t>
      </w:r>
    </w:p>
    <w:p w:rsidR="0054542A" w:rsidRPr="0054542A" w:rsidRDefault="0029216C" w:rsidP="0029216C">
      <w:pPr>
        <w:jc w:val="both"/>
        <w:rPr>
          <w:rFonts w:ascii="Times New Roman" w:hAnsi="Times New Roman"/>
        </w:rPr>
      </w:pPr>
      <w:r>
        <w:rPr>
          <w:rFonts w:ascii="Times New Roman" w:hAnsi="Times New Roman"/>
        </w:rPr>
        <w:t xml:space="preserve">          </w:t>
      </w:r>
      <w:r w:rsidR="0054542A" w:rsidRPr="0054542A">
        <w:rPr>
          <w:rFonts w:ascii="Times New Roman" w:hAnsi="Times New Roman"/>
        </w:rPr>
        <w:t>Сведения о показателях (индикаторах) муниципальной программы Новомакаровского сельского поселения Грибановского муниципального района и их значениях отражены в приложении Таблица -1.</w:t>
      </w:r>
    </w:p>
    <w:p w:rsidR="0054542A" w:rsidRPr="0054542A" w:rsidRDefault="0054542A" w:rsidP="0029216C">
      <w:pPr>
        <w:jc w:val="both"/>
        <w:rPr>
          <w:rFonts w:ascii="Times New Roman" w:hAnsi="Times New Roman"/>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29216C">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29216C">
      <w:pPr>
        <w:jc w:val="both"/>
        <w:rPr>
          <w:rFonts w:ascii="Times New Roman" w:hAnsi="Times New Roman"/>
        </w:rPr>
      </w:pPr>
      <w:r w:rsidRPr="0054542A">
        <w:rPr>
          <w:rFonts w:ascii="Times New Roman" w:hAnsi="Times New Roman"/>
        </w:rPr>
        <w:t>3.Обеспечение исполнения жителями сельского поселения воинской обязанности.</w:t>
      </w:r>
    </w:p>
    <w:p w:rsidR="0054542A" w:rsidRPr="0054542A" w:rsidRDefault="0054542A" w:rsidP="0029216C">
      <w:pPr>
        <w:jc w:val="both"/>
        <w:rPr>
          <w:rFonts w:ascii="Times New Roman" w:hAnsi="Times New Roman"/>
        </w:rPr>
      </w:pPr>
      <w:r w:rsidRPr="0054542A">
        <w:rPr>
          <w:rFonts w:ascii="Times New Roman" w:hAnsi="Times New Roman"/>
        </w:rPr>
        <w:t>4. Доля количества населенных пунктов, оборудованных системами оповещения.</w:t>
      </w:r>
    </w:p>
    <w:p w:rsidR="0054542A" w:rsidRPr="0054542A" w:rsidRDefault="0054542A" w:rsidP="0029216C">
      <w:pPr>
        <w:jc w:val="both"/>
        <w:rPr>
          <w:rFonts w:ascii="Times New Roman" w:hAnsi="Times New Roman"/>
        </w:rPr>
      </w:pPr>
      <w:r w:rsidRPr="0054542A">
        <w:rPr>
          <w:rFonts w:ascii="Times New Roman" w:hAnsi="Times New Roman"/>
        </w:rPr>
        <w:t>5.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29216C">
      <w:pPr>
        <w:jc w:val="both"/>
        <w:rPr>
          <w:rFonts w:ascii="Times New Roman" w:hAnsi="Times New Roman"/>
        </w:rPr>
      </w:pPr>
      <w:r w:rsidRPr="0054542A">
        <w:rPr>
          <w:rFonts w:ascii="Times New Roman" w:hAnsi="Times New Roman"/>
        </w:rPr>
        <w:t>6. Доля площади территорий, на которые разработаны проекты планировок от общей площади территорий.</w:t>
      </w:r>
    </w:p>
    <w:p w:rsidR="0054542A" w:rsidRPr="0054542A" w:rsidRDefault="0054542A" w:rsidP="0029216C">
      <w:pPr>
        <w:jc w:val="both"/>
        <w:rPr>
          <w:rFonts w:ascii="Times New Roman" w:hAnsi="Times New Roman"/>
        </w:rPr>
      </w:pPr>
      <w:r w:rsidRPr="0054542A">
        <w:rPr>
          <w:rFonts w:ascii="Times New Roman" w:hAnsi="Times New Roman"/>
        </w:rPr>
        <w:t>7. Доля населенных пунктов, в которых разработаны карты (планы) для установления границ, от общего количества населенных пунктов района.</w:t>
      </w:r>
    </w:p>
    <w:p w:rsidR="0054542A" w:rsidRPr="0054542A" w:rsidRDefault="0054542A" w:rsidP="0029216C">
      <w:pPr>
        <w:jc w:val="both"/>
        <w:rPr>
          <w:rFonts w:ascii="Times New Roman" w:hAnsi="Times New Roman"/>
        </w:rPr>
      </w:pPr>
      <w:r w:rsidRPr="0054542A">
        <w:rPr>
          <w:rFonts w:ascii="Times New Roman" w:hAnsi="Times New Roman"/>
        </w:rPr>
        <w:t>8.Доля протяженности освещенных частей улиц, проездов к их общей протяженности.</w:t>
      </w:r>
    </w:p>
    <w:p w:rsidR="0054542A" w:rsidRPr="0054542A" w:rsidRDefault="0054542A" w:rsidP="0029216C">
      <w:pPr>
        <w:jc w:val="both"/>
        <w:rPr>
          <w:rFonts w:ascii="Times New Roman" w:hAnsi="Times New Roman"/>
        </w:rPr>
      </w:pPr>
      <w:r w:rsidRPr="0054542A">
        <w:rPr>
          <w:rFonts w:ascii="Times New Roman" w:hAnsi="Times New Roman"/>
        </w:rPr>
        <w:t>9.Организация системного сбора и вывоза твердых бытовых отходов.</w:t>
      </w:r>
    </w:p>
    <w:p w:rsidR="0054542A" w:rsidRPr="0054542A" w:rsidRDefault="0054542A" w:rsidP="0029216C">
      <w:pPr>
        <w:jc w:val="both"/>
        <w:rPr>
          <w:rFonts w:ascii="Times New Roman" w:hAnsi="Times New Roman"/>
        </w:rPr>
      </w:pPr>
      <w:r w:rsidRPr="0054542A">
        <w:rPr>
          <w:rFonts w:ascii="Times New Roman" w:hAnsi="Times New Roman"/>
        </w:rPr>
        <w:t>10.Организация ритуальных услуг и содержание мест захоронения</w:t>
      </w:r>
    </w:p>
    <w:p w:rsidR="0054542A" w:rsidRPr="0054542A" w:rsidRDefault="0054542A" w:rsidP="0029216C">
      <w:pPr>
        <w:jc w:val="both"/>
        <w:rPr>
          <w:rFonts w:ascii="Times New Roman" w:hAnsi="Times New Roman"/>
        </w:rPr>
      </w:pPr>
      <w:r w:rsidRPr="0054542A">
        <w:rPr>
          <w:rFonts w:ascii="Times New Roman" w:hAnsi="Times New Roman"/>
        </w:rPr>
        <w:t>11.Количество обустроенных мест массового отдыха  населения до 1 ед. на 1000 чел. населения.</w:t>
      </w:r>
    </w:p>
    <w:p w:rsidR="0054542A" w:rsidRPr="0054542A" w:rsidRDefault="0054542A" w:rsidP="0029216C">
      <w:pPr>
        <w:jc w:val="both"/>
        <w:rPr>
          <w:rFonts w:ascii="Times New Roman" w:hAnsi="Times New Roman"/>
        </w:rPr>
      </w:pPr>
      <w:r w:rsidRPr="0054542A">
        <w:rPr>
          <w:rFonts w:ascii="Times New Roman" w:hAnsi="Times New Roman"/>
        </w:rPr>
        <w:t>12.Доля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29216C">
      <w:pPr>
        <w:jc w:val="both"/>
        <w:rPr>
          <w:rFonts w:ascii="Times New Roman" w:hAnsi="Times New Roman"/>
        </w:rPr>
      </w:pPr>
      <w:r w:rsidRPr="0054542A">
        <w:rPr>
          <w:rFonts w:ascii="Times New Roman" w:hAnsi="Times New Roman"/>
        </w:rPr>
        <w:t>13.Удельный вес введенной общей площади жилых домов по отношению к общей площади жилищного фонда, %.</w:t>
      </w:r>
    </w:p>
    <w:p w:rsidR="0054542A" w:rsidRPr="0054542A" w:rsidRDefault="0054542A" w:rsidP="0029216C">
      <w:pPr>
        <w:jc w:val="both"/>
        <w:rPr>
          <w:rFonts w:ascii="Times New Roman" w:hAnsi="Times New Roman"/>
        </w:rPr>
      </w:pPr>
      <w:r w:rsidRPr="0054542A">
        <w:rPr>
          <w:rFonts w:ascii="Times New Roman" w:hAnsi="Times New Roman"/>
        </w:rPr>
        <w:t>14.Уменьшение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29216C">
      <w:pPr>
        <w:jc w:val="both"/>
        <w:rPr>
          <w:rFonts w:ascii="Times New Roman" w:hAnsi="Times New Roman"/>
        </w:rPr>
      </w:pPr>
      <w:r w:rsidRPr="0054542A">
        <w:rPr>
          <w:rFonts w:ascii="Times New Roman" w:hAnsi="Times New Roman"/>
        </w:rPr>
        <w:t>15.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29216C">
      <w:pPr>
        <w:jc w:val="both"/>
        <w:rPr>
          <w:rFonts w:ascii="Times New Roman" w:hAnsi="Times New Roman"/>
        </w:rPr>
      </w:pPr>
      <w:r w:rsidRPr="0054542A">
        <w:rPr>
          <w:rFonts w:ascii="Times New Roman" w:hAnsi="Times New Roman"/>
        </w:rPr>
        <w:t>16.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p w:rsidR="0054542A" w:rsidRPr="0054542A" w:rsidRDefault="0054542A" w:rsidP="0029216C">
      <w:pPr>
        <w:jc w:val="both"/>
        <w:rPr>
          <w:rFonts w:ascii="Times New Roman" w:hAnsi="Times New Roman"/>
        </w:rPr>
      </w:pPr>
      <w:r w:rsidRPr="0054542A">
        <w:rPr>
          <w:rFonts w:ascii="Times New Roman" w:hAnsi="Times New Roman"/>
        </w:rPr>
        <w:t>17. Количество культурно</w:t>
      </w:r>
      <w:r w:rsidR="0029216C">
        <w:rPr>
          <w:rFonts w:ascii="Times New Roman" w:hAnsi="Times New Roman"/>
        </w:rPr>
        <w:t xml:space="preserve"> </w:t>
      </w:r>
      <w:r w:rsidRPr="0054542A">
        <w:rPr>
          <w:rFonts w:ascii="Times New Roman" w:hAnsi="Times New Roman"/>
        </w:rPr>
        <w:t>- досуговых мероприятий</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18.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29216C">
      <w:pPr>
        <w:jc w:val="both"/>
        <w:rPr>
          <w:rFonts w:ascii="Times New Roman" w:hAnsi="Times New Roman"/>
        </w:rPr>
      </w:pPr>
      <w:r w:rsidRPr="0054542A">
        <w:rPr>
          <w:rFonts w:ascii="Times New Roman" w:hAnsi="Times New Roman"/>
        </w:rPr>
        <w:lastRenderedPageBreak/>
        <w:t xml:space="preserve">19. Отношение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муниципальном районе к 2020 году 90%.</w:t>
      </w:r>
    </w:p>
    <w:p w:rsidR="0054542A" w:rsidRPr="0054542A" w:rsidRDefault="0054542A" w:rsidP="0029216C">
      <w:pPr>
        <w:jc w:val="both"/>
        <w:rPr>
          <w:rFonts w:ascii="Times New Roman" w:hAnsi="Times New Roman"/>
        </w:rPr>
      </w:pPr>
      <w:r w:rsidRPr="0054542A">
        <w:rPr>
          <w:rFonts w:ascii="Times New Roman" w:hAnsi="Times New Roman"/>
        </w:rPr>
        <w:t>20. Наличие оборудованных спортивных площадок и сооружений на территории поселения.</w:t>
      </w:r>
    </w:p>
    <w:p w:rsidR="0054542A" w:rsidRPr="0054542A" w:rsidRDefault="0054542A" w:rsidP="0029216C">
      <w:pPr>
        <w:jc w:val="both"/>
        <w:rPr>
          <w:rFonts w:ascii="Times New Roman" w:hAnsi="Times New Roman"/>
        </w:rPr>
      </w:pPr>
      <w:r w:rsidRPr="0054542A">
        <w:rPr>
          <w:rFonts w:ascii="Times New Roman" w:hAnsi="Times New Roman"/>
        </w:rPr>
        <w:t>21. Участие поселения в районных спортивно-массовых  мероприятиях.</w:t>
      </w:r>
    </w:p>
    <w:p w:rsidR="0054542A" w:rsidRPr="0054542A" w:rsidRDefault="0054542A" w:rsidP="0029216C">
      <w:pPr>
        <w:jc w:val="both"/>
        <w:rPr>
          <w:rFonts w:ascii="Times New Roman" w:hAnsi="Times New Roman"/>
        </w:rPr>
      </w:pPr>
      <w:r w:rsidRPr="0054542A">
        <w:rPr>
          <w:rFonts w:ascii="Times New Roman" w:hAnsi="Times New Roman"/>
        </w:rPr>
        <w:t>22 Уровень предоставления мер социальной поддержки отдельным категориям граждан в денежной форме из расчета на 1000 чел. населения поселения.</w:t>
      </w:r>
    </w:p>
    <w:p w:rsidR="0054542A" w:rsidRPr="00DE6404" w:rsidRDefault="0054542A" w:rsidP="0029216C">
      <w:pPr>
        <w:jc w:val="both"/>
        <w:rPr>
          <w:rFonts w:ascii="Times New Roman" w:hAnsi="Times New Roman"/>
          <w:b/>
        </w:rPr>
      </w:pPr>
      <w:r w:rsidRPr="00DE6404">
        <w:rPr>
          <w:rFonts w:ascii="Times New Roman" w:hAnsi="Times New Roman"/>
          <w:b/>
        </w:rPr>
        <w:t>2.1.4. Основные ожидаемые конечные резул</w:t>
      </w:r>
      <w:r w:rsidR="0029216C" w:rsidRPr="00DE6404">
        <w:rPr>
          <w:rFonts w:ascii="Times New Roman" w:hAnsi="Times New Roman"/>
          <w:b/>
        </w:rPr>
        <w:t xml:space="preserve">ьтаты реализации муниципальной </w:t>
      </w:r>
      <w:r w:rsidRPr="00DE6404">
        <w:rPr>
          <w:rFonts w:ascii="Times New Roman" w:hAnsi="Times New Roman"/>
          <w:b/>
        </w:rPr>
        <w:t>программы.</w:t>
      </w:r>
    </w:p>
    <w:p w:rsidR="0054542A" w:rsidRPr="0054542A" w:rsidRDefault="0054542A" w:rsidP="0029216C">
      <w:pPr>
        <w:jc w:val="both"/>
        <w:rPr>
          <w:rFonts w:ascii="Times New Roman" w:hAnsi="Times New Roman"/>
        </w:rPr>
      </w:pPr>
      <w:r w:rsidRPr="0054542A">
        <w:rPr>
          <w:rFonts w:ascii="Times New Roman" w:hAnsi="Times New Roman"/>
        </w:rPr>
        <w:t>- Создание эффективной системы планирования и управления реализацией мероприятий муниципальной программы.</w:t>
      </w:r>
    </w:p>
    <w:p w:rsidR="0054542A" w:rsidRPr="0054542A" w:rsidRDefault="0054542A" w:rsidP="0029216C">
      <w:pPr>
        <w:jc w:val="both"/>
        <w:rPr>
          <w:rFonts w:ascii="Times New Roman" w:hAnsi="Times New Roman"/>
        </w:rPr>
      </w:pPr>
      <w:r w:rsidRPr="0054542A">
        <w:rPr>
          <w:rFonts w:ascii="Times New Roman" w:hAnsi="Times New Roman"/>
        </w:rPr>
        <w:t>- Обеспечение эффективного и целенаправленного расходования бюджетных средств.</w:t>
      </w:r>
    </w:p>
    <w:p w:rsidR="0054542A" w:rsidRPr="0054542A" w:rsidRDefault="0054542A" w:rsidP="0029216C">
      <w:pPr>
        <w:jc w:val="both"/>
        <w:rPr>
          <w:rFonts w:ascii="Times New Roman" w:hAnsi="Times New Roman"/>
        </w:rPr>
      </w:pPr>
      <w:r w:rsidRPr="0054542A">
        <w:rPr>
          <w:rFonts w:ascii="Times New Roman" w:hAnsi="Times New Roman"/>
        </w:rPr>
        <w:t>-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29216C">
      <w:pPr>
        <w:jc w:val="both"/>
        <w:rPr>
          <w:rFonts w:ascii="Times New Roman" w:hAnsi="Times New Roman"/>
        </w:rPr>
      </w:pPr>
      <w:r w:rsidRPr="0054542A">
        <w:rPr>
          <w:rFonts w:ascii="Times New Roman" w:hAnsi="Times New Roman"/>
        </w:rPr>
        <w:t>- Повышение эффективности использования средств бюджета.</w:t>
      </w:r>
    </w:p>
    <w:p w:rsidR="0054542A" w:rsidRPr="0054542A" w:rsidRDefault="0054542A" w:rsidP="0029216C">
      <w:pPr>
        <w:jc w:val="both"/>
        <w:rPr>
          <w:rFonts w:ascii="Times New Roman" w:hAnsi="Times New Roman"/>
        </w:rPr>
      </w:pPr>
      <w:r w:rsidRPr="0054542A">
        <w:rPr>
          <w:rFonts w:ascii="Times New Roman" w:hAnsi="Times New Roman"/>
        </w:rP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29216C">
      <w:pPr>
        <w:jc w:val="both"/>
        <w:rPr>
          <w:rFonts w:ascii="Times New Roman" w:hAnsi="Times New Roman"/>
        </w:rPr>
      </w:pPr>
      <w:r w:rsidRPr="0054542A">
        <w:rPr>
          <w:rFonts w:ascii="Times New Roman" w:hAnsi="Times New Roman"/>
        </w:rPr>
        <w:t>- Рост качества управления муниципальными финансами.</w:t>
      </w:r>
    </w:p>
    <w:p w:rsidR="0054542A" w:rsidRPr="0054542A" w:rsidRDefault="0054542A" w:rsidP="0029216C">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29216C">
        <w:rPr>
          <w:rFonts w:ascii="Times New Roman" w:hAnsi="Times New Roman"/>
        </w:rPr>
        <w:t>2</w:t>
      </w:r>
      <w:r w:rsidRPr="0054542A">
        <w:rPr>
          <w:rFonts w:ascii="Times New Roman" w:hAnsi="Times New Roman"/>
        </w:rPr>
        <w:t xml:space="preserve"> единиц;</w:t>
      </w:r>
    </w:p>
    <w:p w:rsidR="0054542A" w:rsidRPr="0054542A" w:rsidRDefault="0054542A" w:rsidP="0029216C">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29216C">
      <w:pPr>
        <w:jc w:val="both"/>
        <w:rPr>
          <w:rFonts w:ascii="Times New Roman" w:hAnsi="Times New Roman"/>
        </w:rPr>
      </w:pPr>
      <w:r w:rsidRPr="0054542A">
        <w:rPr>
          <w:rFonts w:ascii="Times New Roman" w:hAnsi="Times New Roman"/>
        </w:rPr>
        <w:t>- Доля протяженности освещенных частей улиц, проездов к их общей протяженности на 31.12.2020 г. – 100 %.</w:t>
      </w:r>
    </w:p>
    <w:p w:rsidR="0054542A" w:rsidRPr="0054542A" w:rsidRDefault="0054542A" w:rsidP="0029216C">
      <w:pPr>
        <w:jc w:val="both"/>
        <w:rPr>
          <w:rFonts w:ascii="Times New Roman" w:hAnsi="Times New Roman"/>
        </w:rPr>
      </w:pPr>
      <w:r w:rsidRPr="0054542A">
        <w:rPr>
          <w:rFonts w:ascii="Times New Roman" w:hAnsi="Times New Roman"/>
        </w:rPr>
        <w:t>- Организация системного сбора и вывоза твердых бытовых отходов.</w:t>
      </w:r>
    </w:p>
    <w:p w:rsidR="0054542A" w:rsidRPr="0054542A" w:rsidRDefault="0054542A" w:rsidP="0029216C">
      <w:pPr>
        <w:jc w:val="both"/>
        <w:rPr>
          <w:rFonts w:ascii="Times New Roman" w:hAnsi="Times New Roman"/>
        </w:rPr>
      </w:pPr>
      <w:r w:rsidRPr="0054542A">
        <w:rPr>
          <w:rFonts w:ascii="Times New Roman" w:hAnsi="Times New Roman"/>
        </w:rPr>
        <w:t>- Организация ритуальных услуг и содержание мест захоронения.</w:t>
      </w:r>
    </w:p>
    <w:p w:rsidR="0054542A" w:rsidRPr="0054542A" w:rsidRDefault="0054542A" w:rsidP="0029216C">
      <w:pPr>
        <w:jc w:val="both"/>
        <w:rPr>
          <w:rFonts w:ascii="Times New Roman" w:hAnsi="Times New Roman"/>
        </w:rPr>
      </w:pPr>
      <w:r w:rsidRPr="0054542A">
        <w:rPr>
          <w:rFonts w:ascii="Times New Roman" w:hAnsi="Times New Roman"/>
        </w:rPr>
        <w:t>- Количество обустроенных мест массового отдыха  населения до 1 ед. на 1000 чел. населения.</w:t>
      </w:r>
    </w:p>
    <w:p w:rsidR="0054542A" w:rsidRPr="0054542A" w:rsidRDefault="0054542A" w:rsidP="0029216C">
      <w:pPr>
        <w:jc w:val="both"/>
        <w:rPr>
          <w:rFonts w:ascii="Times New Roman" w:hAnsi="Times New Roman"/>
        </w:rPr>
      </w:pPr>
      <w:r w:rsidRPr="0054542A">
        <w:rPr>
          <w:rFonts w:ascii="Times New Roman" w:hAnsi="Times New Roman"/>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29216C">
      <w:pPr>
        <w:jc w:val="both"/>
        <w:rPr>
          <w:rFonts w:ascii="Times New Roman" w:hAnsi="Times New Roman"/>
        </w:rPr>
      </w:pPr>
      <w:r w:rsidRPr="0054542A">
        <w:rPr>
          <w:rFonts w:ascii="Times New Roman" w:hAnsi="Times New Roman"/>
        </w:rPr>
        <w:t xml:space="preserve">-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29216C">
      <w:pPr>
        <w:jc w:val="both"/>
        <w:rPr>
          <w:rFonts w:ascii="Times New Roman" w:hAnsi="Times New Roman"/>
        </w:rPr>
      </w:pPr>
      <w:r w:rsidRPr="0054542A">
        <w:rPr>
          <w:rFonts w:ascii="Times New Roman" w:hAnsi="Times New Roman"/>
        </w:rPr>
        <w:lastRenderedPageBreak/>
        <w:t>- 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29216C">
      <w:pPr>
        <w:jc w:val="both"/>
        <w:rPr>
          <w:rFonts w:ascii="Times New Roman" w:hAnsi="Times New Roman"/>
        </w:rPr>
      </w:pPr>
      <w:r w:rsidRPr="0054542A">
        <w:rPr>
          <w:rFonts w:ascii="Times New Roman" w:hAnsi="Times New Roman"/>
        </w:rPr>
        <w:t>-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29216C">
      <w:pPr>
        <w:jc w:val="both"/>
        <w:rPr>
          <w:rFonts w:ascii="Times New Roman" w:hAnsi="Times New Roman"/>
        </w:rPr>
      </w:pPr>
      <w:r w:rsidRPr="0054542A">
        <w:rPr>
          <w:rFonts w:ascii="Times New Roman" w:hAnsi="Times New Roman"/>
        </w:rPr>
        <w:t>- Увеличение численности участников культурно-досуговых мероприятий до 5,1% в 2020 году;</w:t>
      </w:r>
    </w:p>
    <w:p w:rsidR="0054542A" w:rsidRPr="0054542A" w:rsidRDefault="0054542A" w:rsidP="0029216C">
      <w:pPr>
        <w:jc w:val="both"/>
        <w:rPr>
          <w:rFonts w:ascii="Times New Roman" w:hAnsi="Times New Roman"/>
        </w:rPr>
      </w:pPr>
      <w:r w:rsidRPr="0054542A">
        <w:rPr>
          <w:rFonts w:ascii="Times New Roman" w:hAnsi="Times New Roman"/>
        </w:rPr>
        <w:t>-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2020 году</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sidR="001D4F62">
        <w:rPr>
          <w:rFonts w:ascii="Times New Roman" w:hAnsi="Times New Roman"/>
        </w:rPr>
        <w:t>е</w:t>
      </w:r>
      <w:r w:rsidRPr="0054542A">
        <w:rPr>
          <w:rFonts w:ascii="Times New Roman" w:hAnsi="Times New Roman"/>
        </w:rPr>
        <w:t xml:space="preserve"> в </w:t>
      </w:r>
      <w:r w:rsidR="001D4F62">
        <w:rPr>
          <w:rFonts w:ascii="Times New Roman" w:hAnsi="Times New Roman"/>
        </w:rPr>
        <w:t>сельском поселении</w:t>
      </w:r>
      <w:r w:rsidRPr="0054542A">
        <w:rPr>
          <w:rFonts w:ascii="Times New Roman" w:hAnsi="Times New Roman"/>
        </w:rPr>
        <w:t xml:space="preserve"> к 2020 году 90%</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xml:space="preserve"> -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29216C">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29216C">
      <w:pPr>
        <w:jc w:val="both"/>
        <w:rPr>
          <w:rFonts w:ascii="Times New Roman" w:hAnsi="Times New Roman"/>
        </w:rPr>
      </w:pPr>
      <w:r w:rsidRPr="0054542A">
        <w:rPr>
          <w:rFonts w:ascii="Times New Roman" w:hAnsi="Times New Roman"/>
        </w:rPr>
        <w:t>- Увеличение доли участия поселения в районных спортивно-массовых  мероприятиях в 2020 году до 100 %.</w:t>
      </w:r>
    </w:p>
    <w:p w:rsidR="0054542A" w:rsidRPr="0054542A" w:rsidRDefault="0054542A" w:rsidP="0029216C">
      <w:pPr>
        <w:jc w:val="both"/>
        <w:rPr>
          <w:rFonts w:ascii="Times New Roman" w:hAnsi="Times New Roman"/>
        </w:rPr>
      </w:pPr>
      <w:r w:rsidRPr="0054542A">
        <w:rPr>
          <w:rFonts w:ascii="Times New Roman" w:hAnsi="Times New Roman"/>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r w:rsidR="0029216C">
        <w:rPr>
          <w:rFonts w:ascii="Times New Roman" w:hAnsi="Times New Roman"/>
        </w:rPr>
        <w:t>.</w:t>
      </w:r>
    </w:p>
    <w:p w:rsidR="0054542A" w:rsidRPr="00DE6404" w:rsidRDefault="0054542A" w:rsidP="0029216C">
      <w:pPr>
        <w:jc w:val="both"/>
        <w:rPr>
          <w:rFonts w:ascii="Times New Roman" w:hAnsi="Times New Roman"/>
          <w:b/>
        </w:rPr>
      </w:pPr>
      <w:r w:rsidRPr="00DE6404">
        <w:rPr>
          <w:rFonts w:ascii="Times New Roman" w:hAnsi="Times New Roman"/>
          <w:b/>
        </w:rPr>
        <w:t>2.1.5. Сроки и этапы реализации программы.</w:t>
      </w:r>
    </w:p>
    <w:p w:rsidR="0054542A" w:rsidRPr="0054542A" w:rsidRDefault="0054542A" w:rsidP="0029216C">
      <w:pPr>
        <w:jc w:val="both"/>
        <w:rPr>
          <w:rFonts w:ascii="Times New Roman" w:hAnsi="Times New Roman"/>
        </w:rPr>
      </w:pPr>
      <w:proofErr w:type="gramStart"/>
      <w:r w:rsidRPr="0054542A">
        <w:rPr>
          <w:rFonts w:ascii="Times New Roman" w:hAnsi="Times New Roman"/>
        </w:rPr>
        <w:t xml:space="preserve">Общий срок реализации программы рассчитан на период 2014-2020 гг. </w:t>
      </w:r>
      <w:proofErr w:type="gramEnd"/>
    </w:p>
    <w:p w:rsidR="0054542A" w:rsidRPr="0029216C" w:rsidRDefault="0054542A" w:rsidP="0029216C">
      <w:pPr>
        <w:jc w:val="both"/>
        <w:rPr>
          <w:rFonts w:ascii="Times New Roman" w:hAnsi="Times New Roman"/>
          <w:b/>
        </w:rPr>
      </w:pPr>
      <w:r w:rsidRPr="0029216C">
        <w:rPr>
          <w:rFonts w:ascii="Times New Roman" w:hAnsi="Times New Roman"/>
          <w:b/>
        </w:rPr>
        <w:t>3. Обоснование выделения подпрограмм и обобщенная характеристика основных мероприятий.</w:t>
      </w:r>
    </w:p>
    <w:p w:rsidR="0054542A" w:rsidRPr="00DE6404" w:rsidRDefault="0054542A" w:rsidP="0029216C">
      <w:pPr>
        <w:jc w:val="both"/>
        <w:rPr>
          <w:rFonts w:ascii="Times New Roman" w:hAnsi="Times New Roman"/>
          <w:b/>
        </w:rPr>
      </w:pPr>
      <w:r w:rsidRPr="00DE6404">
        <w:rPr>
          <w:rFonts w:ascii="Times New Roman" w:hAnsi="Times New Roman"/>
          <w:b/>
        </w:rPr>
        <w:t>3.1. Обоснование выделе</w:t>
      </w:r>
      <w:r w:rsidR="0029216C" w:rsidRPr="00DE6404">
        <w:rPr>
          <w:rFonts w:ascii="Times New Roman" w:hAnsi="Times New Roman"/>
          <w:b/>
        </w:rPr>
        <w:t>ния подпрограмм.</w:t>
      </w:r>
    </w:p>
    <w:p w:rsidR="0054542A" w:rsidRPr="0054542A" w:rsidRDefault="0054542A" w:rsidP="0029216C">
      <w:pPr>
        <w:jc w:val="both"/>
        <w:rPr>
          <w:rFonts w:ascii="Times New Roman" w:hAnsi="Times New Roman"/>
        </w:rPr>
      </w:pPr>
      <w:r w:rsidRPr="0054542A">
        <w:rPr>
          <w:rFonts w:ascii="Times New Roman" w:hAnsi="Times New Roman"/>
        </w:rPr>
        <w:t>Выделение подпрограмм осуществлено по отраслевому признаку в соответствии с целями муниципальной программы.</w:t>
      </w:r>
    </w:p>
    <w:p w:rsidR="0054542A" w:rsidRPr="00DE6404" w:rsidRDefault="0054542A" w:rsidP="00DE6404">
      <w:pPr>
        <w:jc w:val="both"/>
        <w:rPr>
          <w:rFonts w:ascii="Times New Roman" w:hAnsi="Times New Roman"/>
          <w:b/>
        </w:rPr>
      </w:pPr>
      <w:r w:rsidRPr="00DE6404">
        <w:rPr>
          <w:rFonts w:ascii="Times New Roman" w:hAnsi="Times New Roman"/>
          <w:b/>
        </w:rPr>
        <w:t xml:space="preserve">3.2. Обобщенная характеристика </w:t>
      </w:r>
      <w:proofErr w:type="gramStart"/>
      <w:r w:rsidRPr="00DE6404">
        <w:rPr>
          <w:rFonts w:ascii="Times New Roman" w:hAnsi="Times New Roman"/>
          <w:b/>
        </w:rPr>
        <w:t>основных</w:t>
      </w:r>
      <w:proofErr w:type="gramEnd"/>
      <w:r w:rsidRPr="00DE6404">
        <w:rPr>
          <w:rFonts w:ascii="Times New Roman" w:hAnsi="Times New Roman"/>
          <w:b/>
        </w:rPr>
        <w:t xml:space="preserve"> мероприятий.</w:t>
      </w:r>
    </w:p>
    <w:p w:rsidR="00DE6404" w:rsidRPr="00946682" w:rsidRDefault="00DE6404" w:rsidP="00DE6404">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 (Подпрограммы № 1 «Обеспечение реализации муниципальной программы»)</w:t>
      </w:r>
    </w:p>
    <w:p w:rsidR="00DE6404"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 xml:space="preserve">Финансовое обеспечение деятельности   </w:t>
      </w:r>
      <w:r>
        <w:rPr>
          <w:rFonts w:ascii="Times New Roman" w:hAnsi="Times New Roman"/>
          <w:sz w:val="24"/>
          <w:szCs w:val="24"/>
        </w:rPr>
        <w:t>главы сельского поселения.</w:t>
      </w:r>
      <w:r w:rsidRPr="00946682">
        <w:rPr>
          <w:rFonts w:ascii="Times New Roman" w:hAnsi="Times New Roman"/>
          <w:sz w:val="24"/>
          <w:szCs w:val="24"/>
        </w:rPr>
        <w:t xml:space="preserve"> </w:t>
      </w:r>
    </w:p>
    <w:p w:rsidR="00DE6404" w:rsidRDefault="00DE6404" w:rsidP="00DE6404">
      <w:pPr>
        <w:spacing w:after="0" w:line="240" w:lineRule="auto"/>
        <w:jc w:val="both"/>
        <w:rPr>
          <w:rFonts w:ascii="Times New Roman" w:hAnsi="Times New Roman"/>
          <w:sz w:val="24"/>
          <w:szCs w:val="24"/>
        </w:rPr>
      </w:pPr>
    </w:p>
    <w:p w:rsidR="00DE6404" w:rsidRPr="00946682" w:rsidRDefault="00DE6404" w:rsidP="00DE6404">
      <w:pPr>
        <w:spacing w:after="0" w:line="240" w:lineRule="auto"/>
        <w:jc w:val="both"/>
        <w:rPr>
          <w:rFonts w:ascii="Times New Roman" w:hAnsi="Times New Roman"/>
          <w:sz w:val="24"/>
          <w:szCs w:val="24"/>
        </w:rPr>
      </w:pPr>
      <w:r>
        <w:rPr>
          <w:rFonts w:ascii="Times New Roman" w:hAnsi="Times New Roman"/>
          <w:sz w:val="24"/>
          <w:szCs w:val="24"/>
        </w:rPr>
        <w:t xml:space="preserve">         Мероприятие 2 (</w:t>
      </w:r>
      <w:r w:rsidRPr="00946682">
        <w:rPr>
          <w:rFonts w:ascii="Times New Roman" w:hAnsi="Times New Roman"/>
          <w:sz w:val="24"/>
          <w:szCs w:val="24"/>
        </w:rPr>
        <w:t>«Обеспечение реализации муниципальной программы»)</w:t>
      </w:r>
    </w:p>
    <w:p w:rsidR="00DE6404"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w:t>
      </w:r>
      <w:r>
        <w:rPr>
          <w:rFonts w:ascii="Times New Roman" w:hAnsi="Times New Roman"/>
          <w:sz w:val="24"/>
          <w:szCs w:val="24"/>
        </w:rPr>
        <w:t>овое обеспечение деятельности администрации Новомакаровского сельского поселения</w:t>
      </w:r>
      <w:proofErr w:type="gramStart"/>
      <w:r w:rsidRPr="00946682">
        <w:rPr>
          <w:rFonts w:ascii="Times New Roman" w:hAnsi="Times New Roman"/>
          <w:sz w:val="24"/>
          <w:szCs w:val="24"/>
        </w:rPr>
        <w:t xml:space="preserve"> </w:t>
      </w:r>
      <w:r>
        <w:rPr>
          <w:rFonts w:ascii="Times New Roman" w:hAnsi="Times New Roman"/>
          <w:sz w:val="24"/>
          <w:szCs w:val="24"/>
        </w:rPr>
        <w:t>.</w:t>
      </w:r>
      <w:proofErr w:type="gramEnd"/>
    </w:p>
    <w:p w:rsidR="00DE6404" w:rsidRDefault="00DE6404" w:rsidP="00DE640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3 (</w:t>
      </w:r>
      <w:r w:rsidRPr="00946682">
        <w:rPr>
          <w:rFonts w:ascii="Times New Roman" w:hAnsi="Times New Roman"/>
          <w:sz w:val="24"/>
          <w:szCs w:val="24"/>
        </w:rPr>
        <w:t>«Обеспечение реализации муниципальной программы»)</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w:t>
      </w:r>
      <w:r>
        <w:rPr>
          <w:rFonts w:ascii="Times New Roman" w:hAnsi="Times New Roman"/>
          <w:sz w:val="24"/>
          <w:szCs w:val="24"/>
        </w:rPr>
        <w:t>овое обеспечение мероприятий согласно Соглашению по передаче полномочий</w:t>
      </w:r>
      <w:r w:rsidRPr="00946682">
        <w:rPr>
          <w:rFonts w:ascii="Times New Roman" w:hAnsi="Times New Roman"/>
          <w:sz w:val="24"/>
          <w:szCs w:val="24"/>
        </w:rPr>
        <w:t xml:space="preserve"> </w:t>
      </w:r>
    </w:p>
    <w:p w:rsidR="00DE6404" w:rsidRDefault="00DE6404" w:rsidP="00DE6404">
      <w:pPr>
        <w:spacing w:after="0" w:line="240" w:lineRule="auto"/>
        <w:ind w:firstLine="539"/>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4</w:t>
      </w:r>
      <w:r w:rsidRPr="00946682">
        <w:rPr>
          <w:rFonts w:ascii="Times New Roman" w:hAnsi="Times New Roman"/>
          <w:sz w:val="24"/>
          <w:szCs w:val="24"/>
        </w:rPr>
        <w:t xml:space="preserve"> (Подпрограммы № 2 «Осуществление </w:t>
      </w:r>
      <w:proofErr w:type="gramStart"/>
      <w:r w:rsidRPr="00946682">
        <w:rPr>
          <w:rFonts w:ascii="Times New Roman" w:hAnsi="Times New Roman"/>
          <w:sz w:val="24"/>
          <w:szCs w:val="24"/>
        </w:rPr>
        <w:t>первичного</w:t>
      </w:r>
      <w:proofErr w:type="gramEnd"/>
      <w:r w:rsidRPr="00946682">
        <w:rPr>
          <w:rFonts w:ascii="Times New Roman" w:hAnsi="Times New Roman"/>
          <w:sz w:val="24"/>
          <w:szCs w:val="24"/>
        </w:rPr>
        <w:t xml:space="preserve"> воинского учета на территориях</w:t>
      </w:r>
      <w:r>
        <w:rPr>
          <w:rFonts w:ascii="Times New Roman" w:hAnsi="Times New Roman"/>
          <w:sz w:val="24"/>
          <w:szCs w:val="24"/>
        </w:rPr>
        <w:t>,</w:t>
      </w:r>
      <w:r w:rsidRPr="00946682">
        <w:rPr>
          <w:rFonts w:ascii="Times New Roman" w:hAnsi="Times New Roman"/>
          <w:sz w:val="24"/>
          <w:szCs w:val="24"/>
        </w:rPr>
        <w:t xml:space="preserve"> где отсутствуют военные комиссариаты»)</w:t>
      </w:r>
    </w:p>
    <w:p w:rsidR="00DE6404" w:rsidRPr="00946682" w:rsidRDefault="00DE6404" w:rsidP="00DE6404">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lastRenderedPageBreak/>
        <w:t xml:space="preserve">Финансовое обеспечение деятельности военно-учетного работника на территории </w:t>
      </w:r>
      <w:r>
        <w:rPr>
          <w:rFonts w:ascii="Times New Roman" w:hAnsi="Times New Roman"/>
          <w:sz w:val="24"/>
          <w:szCs w:val="24"/>
        </w:rPr>
        <w:t>Новомакаровского</w:t>
      </w:r>
      <w:r w:rsidRPr="00946682">
        <w:rPr>
          <w:rFonts w:ascii="Times New Roman" w:hAnsi="Times New Roman"/>
          <w:sz w:val="24"/>
          <w:szCs w:val="24"/>
        </w:rPr>
        <w:t xml:space="preserve">  сельского поселения</w:t>
      </w:r>
      <w:r w:rsidRPr="00946682">
        <w:rPr>
          <w:rFonts w:ascii="Times New Roman" w:hAnsi="Times New Roman"/>
          <w:bCs/>
          <w:iCs/>
          <w:sz w:val="24"/>
          <w:szCs w:val="24"/>
        </w:rPr>
        <w:t xml:space="preserve"> Грибановского муниципального района Воронежской области</w:t>
      </w:r>
      <w:r>
        <w:rPr>
          <w:rFonts w:ascii="Times New Roman" w:hAnsi="Times New Roman"/>
          <w:bCs/>
          <w:iCs/>
          <w:sz w:val="24"/>
          <w:szCs w:val="24"/>
        </w:rPr>
        <w:t>.</w:t>
      </w:r>
    </w:p>
    <w:p w:rsidR="00DE6404" w:rsidRDefault="00DE6404" w:rsidP="00DE6404">
      <w:pPr>
        <w:spacing w:after="0" w:line="240" w:lineRule="auto"/>
        <w:ind w:firstLine="539"/>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5</w:t>
      </w:r>
      <w:r w:rsidRPr="00946682">
        <w:rPr>
          <w:rFonts w:ascii="Times New Roman" w:hAnsi="Times New Roman"/>
          <w:sz w:val="24"/>
          <w:szCs w:val="24"/>
        </w:rPr>
        <w:t xml:space="preserve"> (Подпрограммы № 3 «Защита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sz w:val="24"/>
          <w:szCs w:val="24"/>
        </w:rPr>
        <w:t>.</w:t>
      </w:r>
      <w:r w:rsidRPr="00946682">
        <w:rPr>
          <w:rFonts w:ascii="Times New Roman" w:hAnsi="Times New Roman"/>
          <w:sz w:val="24"/>
          <w:szCs w:val="24"/>
        </w:rPr>
        <w:t xml:space="preserve"> </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DE6404" w:rsidRDefault="00DE6404" w:rsidP="00DE6404">
      <w:pPr>
        <w:spacing w:after="0" w:line="240" w:lineRule="auto"/>
        <w:ind w:firstLine="539"/>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6</w:t>
      </w:r>
      <w:r w:rsidRPr="00946682">
        <w:rPr>
          <w:rFonts w:ascii="Times New Roman" w:hAnsi="Times New Roman"/>
          <w:sz w:val="24"/>
          <w:szCs w:val="24"/>
        </w:rPr>
        <w:t xml:space="preserve"> (Подпрограммы № 4 «Развитие градостроительной деятельности»)</w:t>
      </w:r>
      <w:r>
        <w:rPr>
          <w:rFonts w:ascii="Times New Roman" w:hAnsi="Times New Roman"/>
          <w:sz w:val="24"/>
          <w:szCs w:val="24"/>
        </w:rPr>
        <w:t>.</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DE6404" w:rsidRDefault="00DE6404" w:rsidP="00DE6404">
      <w:pPr>
        <w:spacing w:after="0" w:line="240" w:lineRule="auto"/>
        <w:ind w:firstLine="539"/>
        <w:jc w:val="both"/>
        <w:rPr>
          <w:rFonts w:ascii="Times New Roman" w:hAnsi="Times New Roman"/>
          <w:sz w:val="24"/>
          <w:szCs w:val="24"/>
        </w:rPr>
      </w:pP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Мероприятие 7 (Подпрограммы № 5 «Создание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sz w:val="24"/>
          <w:szCs w:val="24"/>
        </w:rPr>
        <w:t>.</w:t>
      </w: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Развитие сети автомобильных дорог общего пользования.</w:t>
      </w:r>
    </w:p>
    <w:p w:rsidR="00DE6404" w:rsidRDefault="00DE6404" w:rsidP="00DE6404">
      <w:pPr>
        <w:spacing w:after="0" w:line="240" w:lineRule="auto"/>
        <w:ind w:firstLine="539"/>
        <w:jc w:val="both"/>
        <w:rPr>
          <w:rFonts w:ascii="Times New Roman" w:hAnsi="Times New Roman"/>
          <w:sz w:val="24"/>
          <w:szCs w:val="24"/>
        </w:rPr>
      </w:pP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Подмероприятие 5.1.1 «Расходы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r>
        <w:rPr>
          <w:rFonts w:ascii="Times New Roman" w:hAnsi="Times New Roman"/>
          <w:sz w:val="24"/>
          <w:szCs w:val="24"/>
        </w:rPr>
        <w:t>.</w:t>
      </w:r>
    </w:p>
    <w:p w:rsidR="00DE6404" w:rsidRDefault="00DE6404" w:rsidP="00DE6404">
      <w:pPr>
        <w:spacing w:after="0" w:line="240" w:lineRule="auto"/>
        <w:ind w:firstLine="539"/>
        <w:jc w:val="both"/>
        <w:rPr>
          <w:rFonts w:ascii="Times New Roman" w:hAnsi="Times New Roman"/>
          <w:sz w:val="24"/>
          <w:szCs w:val="24"/>
        </w:rPr>
      </w:pP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Подмероприятие 5.1.2 «Р</w:t>
      </w:r>
      <w:r w:rsidRPr="00DE6404">
        <w:rPr>
          <w:rFonts w:ascii="Times New Roman" w:hAnsi="Times New Roman"/>
          <w:color w:val="000000"/>
          <w:sz w:val="24"/>
          <w:szCs w:val="24"/>
        </w:rPr>
        <w:t>емонт автомобильных дорог общего пользования местного значения</w:t>
      </w:r>
      <w:r w:rsidRPr="00DE6404">
        <w:rPr>
          <w:rFonts w:ascii="Times New Roman" w:hAnsi="Times New Roman"/>
          <w:sz w:val="24"/>
          <w:szCs w:val="24"/>
        </w:rPr>
        <w:t>»</w:t>
      </w:r>
      <w:r>
        <w:rPr>
          <w:rFonts w:ascii="Times New Roman" w:hAnsi="Times New Roman"/>
          <w:sz w:val="24"/>
          <w:szCs w:val="24"/>
        </w:rPr>
        <w:t>.</w:t>
      </w:r>
    </w:p>
    <w:p w:rsidR="00DE6404" w:rsidRDefault="00DE6404" w:rsidP="00DE6404">
      <w:pPr>
        <w:spacing w:after="0" w:line="240" w:lineRule="auto"/>
        <w:ind w:firstLine="539"/>
        <w:jc w:val="both"/>
        <w:rPr>
          <w:rFonts w:ascii="Times New Roman" w:hAnsi="Times New Roman"/>
          <w:sz w:val="24"/>
          <w:szCs w:val="24"/>
        </w:rPr>
      </w:pP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Мероприятие 8 (Подпрограммы № 5 «Создание условий для обеспечения качественными услугами ЖКХ населения поселения и развитие дорожного хозяйства поселения»).</w:t>
      </w: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Благоустройство дворовых территорий сельского поселения.</w:t>
      </w:r>
    </w:p>
    <w:p w:rsidR="00DE6404" w:rsidRPr="00DE6404" w:rsidRDefault="00DE6404" w:rsidP="00DE6404">
      <w:pPr>
        <w:spacing w:after="0" w:line="240" w:lineRule="auto"/>
        <w:jc w:val="both"/>
        <w:rPr>
          <w:rFonts w:ascii="Times New Roman" w:hAnsi="Times New Roman"/>
          <w:sz w:val="24"/>
          <w:szCs w:val="24"/>
        </w:rPr>
      </w:pP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Мероприятие 9 (Подпрограммы № 5 «Создание условий для обеспечения качественными услугами ЖКХ населения поселения и развитие дорожного хозяйства поселения»)</w:t>
      </w:r>
      <w:r w:rsidR="00CE30D6">
        <w:rPr>
          <w:rFonts w:ascii="Times New Roman" w:hAnsi="Times New Roman"/>
          <w:sz w:val="24"/>
          <w:szCs w:val="24"/>
        </w:rPr>
        <w:t>.</w:t>
      </w:r>
    </w:p>
    <w:p w:rsidR="00DE6404" w:rsidRPr="00DE6404" w:rsidRDefault="00DE6404" w:rsidP="00DE6404">
      <w:pPr>
        <w:pStyle w:val="a9"/>
        <w:spacing w:before="0" w:beforeAutospacing="0" w:after="0" w:afterAutospacing="0"/>
        <w:jc w:val="both"/>
      </w:pPr>
      <w:r w:rsidRPr="00DE6404">
        <w:t>Исполнение мероприятий согласно утвержденной программе «Комплексное    развитие     систем</w:t>
      </w:r>
    </w:p>
    <w:p w:rsidR="00DE6404" w:rsidRPr="00946682" w:rsidRDefault="00CE30D6" w:rsidP="00DE640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00DE6404" w:rsidRPr="00DE6404">
        <w:rPr>
          <w:rFonts w:ascii="Times New Roman" w:hAnsi="Times New Roman"/>
          <w:sz w:val="24"/>
          <w:szCs w:val="24"/>
        </w:rPr>
        <w:t xml:space="preserve">оммунальной инфраструктуры </w:t>
      </w:r>
      <w:r>
        <w:rPr>
          <w:rFonts w:ascii="Times New Roman" w:hAnsi="Times New Roman"/>
          <w:sz w:val="24"/>
          <w:szCs w:val="24"/>
        </w:rPr>
        <w:t>Новомакаровского</w:t>
      </w:r>
      <w:r w:rsidR="00DE6404" w:rsidRPr="00DE6404">
        <w:rPr>
          <w:rFonts w:ascii="Times New Roman" w:hAnsi="Times New Roman"/>
          <w:sz w:val="24"/>
          <w:szCs w:val="24"/>
        </w:rPr>
        <w:t xml:space="preserve"> сельского поселения Грибановского муниципального района Воронежской области на период 2014-2024 годы».</w:t>
      </w:r>
    </w:p>
    <w:p w:rsidR="00DE6404" w:rsidRPr="00946682" w:rsidRDefault="00DE6404" w:rsidP="00DE6404">
      <w:pPr>
        <w:spacing w:after="0" w:line="240" w:lineRule="auto"/>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10</w:t>
      </w:r>
      <w:r w:rsidRPr="00946682">
        <w:rPr>
          <w:rFonts w:ascii="Times New Roman" w:hAnsi="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r w:rsidR="00CE30D6">
        <w:rPr>
          <w:rFonts w:ascii="Times New Roman" w:hAnsi="Times New Roman"/>
          <w:sz w:val="24"/>
          <w:szCs w:val="24"/>
        </w:rPr>
        <w:t>.</w:t>
      </w:r>
    </w:p>
    <w:p w:rsidR="00CE30D6" w:rsidRDefault="00DE6404" w:rsidP="00DE6404">
      <w:pPr>
        <w:jc w:val="both"/>
        <w:rPr>
          <w:rFonts w:ascii="Times New Roman" w:hAnsi="Times New Roman"/>
          <w:sz w:val="24"/>
          <w:szCs w:val="24"/>
        </w:rPr>
      </w:pPr>
      <w:r w:rsidRPr="00946682">
        <w:rPr>
          <w:rFonts w:ascii="Times New Roman" w:hAnsi="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r w:rsidR="00CE30D6">
        <w:rPr>
          <w:rFonts w:ascii="Times New Roman" w:hAnsi="Times New Roman"/>
          <w:sz w:val="24"/>
          <w:szCs w:val="24"/>
        </w:rPr>
        <w:t xml:space="preserve"> </w:t>
      </w:r>
    </w:p>
    <w:p w:rsidR="00CE30D6" w:rsidRPr="00946682" w:rsidRDefault="00CE30D6" w:rsidP="00CE30D6">
      <w:pPr>
        <w:spacing w:after="0" w:line="240" w:lineRule="auto"/>
        <w:ind w:firstLine="539"/>
        <w:jc w:val="both"/>
        <w:rPr>
          <w:rFonts w:ascii="Times New Roman" w:hAnsi="Times New Roman"/>
          <w:sz w:val="24"/>
          <w:szCs w:val="24"/>
        </w:rPr>
      </w:pPr>
      <w:r>
        <w:rPr>
          <w:rFonts w:ascii="Times New Roman" w:hAnsi="Times New Roman"/>
          <w:sz w:val="24"/>
          <w:szCs w:val="24"/>
        </w:rPr>
        <w:t xml:space="preserve"> Мероприятие 11</w:t>
      </w:r>
      <w:r w:rsidRPr="00946682">
        <w:rPr>
          <w:rFonts w:ascii="Times New Roman" w:hAnsi="Times New Roman"/>
          <w:sz w:val="24"/>
          <w:szCs w:val="24"/>
        </w:rPr>
        <w:t xml:space="preserve"> (Подпрограммы № 6 «Создание условий для организации отдыха и оздоровления детей и молодежи»)</w:t>
      </w:r>
      <w:r>
        <w:rPr>
          <w:rFonts w:ascii="Times New Roman" w:hAnsi="Times New Roman"/>
          <w:sz w:val="24"/>
          <w:szCs w:val="24"/>
        </w:rPr>
        <w:t>.</w:t>
      </w:r>
      <w:r w:rsidRPr="00946682">
        <w:rPr>
          <w:rFonts w:ascii="Times New Roman" w:hAnsi="Times New Roman"/>
          <w:sz w:val="24"/>
          <w:szCs w:val="24"/>
        </w:rPr>
        <w:t xml:space="preserve"> </w:t>
      </w:r>
    </w:p>
    <w:p w:rsidR="00CE30D6" w:rsidRPr="00946682" w:rsidRDefault="00CE30D6" w:rsidP="00CE30D6">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Pr>
          <w:rFonts w:ascii="Times New Roman" w:hAnsi="Times New Roman"/>
          <w:sz w:val="24"/>
          <w:szCs w:val="24"/>
        </w:rPr>
        <w:t>.</w:t>
      </w:r>
    </w:p>
    <w:p w:rsidR="00CE30D6" w:rsidRDefault="00CE30D6" w:rsidP="00DE6404">
      <w:pPr>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12</w:t>
      </w:r>
      <w:r w:rsidRPr="00946682">
        <w:rPr>
          <w:rFonts w:ascii="Times New Roman" w:hAnsi="Times New Roman"/>
          <w:sz w:val="24"/>
          <w:szCs w:val="24"/>
        </w:rPr>
        <w:t xml:space="preserve"> (Подпрограммы № 7 «</w:t>
      </w:r>
      <w:r w:rsidRPr="00946682">
        <w:rPr>
          <w:rFonts w:ascii="Times New Roman" w:hAnsi="Times New Roman"/>
          <w:iCs/>
          <w:sz w:val="24"/>
          <w:szCs w:val="24"/>
        </w:rPr>
        <w:t>Развитие  культуры сельского  поселения</w:t>
      </w:r>
      <w:r w:rsidRPr="00946682">
        <w:rPr>
          <w:rFonts w:ascii="Times New Roman" w:hAnsi="Times New Roman"/>
          <w:sz w:val="24"/>
          <w:szCs w:val="24"/>
        </w:rPr>
        <w:t>»)</w:t>
      </w:r>
      <w:r>
        <w:rPr>
          <w:rFonts w:ascii="Times New Roman" w:hAnsi="Times New Roman"/>
          <w:sz w:val="24"/>
          <w:szCs w:val="24"/>
        </w:rPr>
        <w:t>.</w:t>
      </w:r>
    </w:p>
    <w:p w:rsidR="00CE30D6" w:rsidRDefault="00CE30D6" w:rsidP="00CE30D6">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Обеспечение условий для развития культуры сельского поселения.</w:t>
      </w:r>
    </w:p>
    <w:p w:rsidR="00CE30D6" w:rsidRPr="00946682" w:rsidRDefault="00CE30D6" w:rsidP="00CE30D6">
      <w:pPr>
        <w:autoSpaceDE w:val="0"/>
        <w:autoSpaceDN w:val="0"/>
        <w:adjustRightInd w:val="0"/>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w:t>
      </w:r>
      <w:r>
        <w:rPr>
          <w:rFonts w:ascii="Times New Roman" w:hAnsi="Times New Roman"/>
          <w:sz w:val="24"/>
          <w:szCs w:val="24"/>
        </w:rPr>
        <w:t>3</w:t>
      </w:r>
      <w:r w:rsidRPr="00946682">
        <w:rPr>
          <w:rFonts w:ascii="Times New Roman" w:hAnsi="Times New Roman"/>
          <w:sz w:val="24"/>
          <w:szCs w:val="24"/>
        </w:rPr>
        <w:t xml:space="preserve"> (Подпрограммы № 7 «</w:t>
      </w:r>
      <w:r w:rsidRPr="00946682">
        <w:rPr>
          <w:rFonts w:ascii="Times New Roman" w:hAnsi="Times New Roman"/>
          <w:iCs/>
          <w:sz w:val="24"/>
          <w:szCs w:val="24"/>
        </w:rPr>
        <w:t>Развитие  культуры сельского  поселения</w:t>
      </w:r>
      <w:r w:rsidRPr="00946682">
        <w:rPr>
          <w:rFonts w:ascii="Times New Roman" w:hAnsi="Times New Roman"/>
          <w:sz w:val="24"/>
          <w:szCs w:val="24"/>
        </w:rPr>
        <w:t>»)</w:t>
      </w:r>
      <w:r>
        <w:rPr>
          <w:rFonts w:ascii="Times New Roman" w:hAnsi="Times New Roman"/>
          <w:sz w:val="24"/>
          <w:szCs w:val="24"/>
        </w:rPr>
        <w:t>.</w:t>
      </w:r>
    </w:p>
    <w:p w:rsidR="00CE30D6" w:rsidRPr="00946682" w:rsidRDefault="00CE30D6" w:rsidP="00CE30D6">
      <w:pPr>
        <w:spacing w:after="0" w:line="240" w:lineRule="auto"/>
        <w:jc w:val="both"/>
        <w:rPr>
          <w:rFonts w:ascii="Times New Roman" w:hAnsi="Times New Roman"/>
          <w:sz w:val="24"/>
          <w:szCs w:val="24"/>
        </w:rPr>
      </w:pPr>
      <w:r w:rsidRPr="00946682">
        <w:rPr>
          <w:rFonts w:ascii="Times New Roman" w:hAnsi="Times New Roman"/>
          <w:sz w:val="24"/>
          <w:szCs w:val="24"/>
        </w:rPr>
        <w:t xml:space="preserve">Финансовое обеспечение деятельности </w:t>
      </w:r>
      <w:proofErr w:type="gramStart"/>
      <w:r w:rsidRPr="00946682">
        <w:rPr>
          <w:rFonts w:ascii="Times New Roman" w:hAnsi="Times New Roman"/>
          <w:sz w:val="24"/>
          <w:szCs w:val="24"/>
        </w:rPr>
        <w:t>подведомственных</w:t>
      </w:r>
      <w:proofErr w:type="gramEnd"/>
      <w:r w:rsidRPr="00946682">
        <w:rPr>
          <w:rFonts w:ascii="Times New Roman" w:hAnsi="Times New Roman"/>
          <w:sz w:val="24"/>
          <w:szCs w:val="24"/>
        </w:rPr>
        <w:t xml:space="preserve"> муниципальных учреждений культуры.</w:t>
      </w:r>
    </w:p>
    <w:p w:rsidR="00CE30D6" w:rsidRPr="00946682" w:rsidRDefault="00CE30D6" w:rsidP="00CE30D6">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w:t>
      </w:r>
      <w:r>
        <w:rPr>
          <w:rFonts w:ascii="Times New Roman" w:hAnsi="Times New Roman"/>
          <w:sz w:val="24"/>
          <w:szCs w:val="24"/>
        </w:rPr>
        <w:t>4</w:t>
      </w:r>
      <w:r w:rsidRPr="00946682">
        <w:rPr>
          <w:rFonts w:ascii="Times New Roman" w:hAnsi="Times New Roman"/>
          <w:sz w:val="24"/>
          <w:szCs w:val="24"/>
        </w:rPr>
        <w:t xml:space="preserve"> (Подпрограмма № 8 «</w:t>
      </w:r>
      <w:r w:rsidRPr="00946682">
        <w:rPr>
          <w:rFonts w:ascii="Times New Roman" w:hAnsi="Times New Roman"/>
          <w:bCs/>
          <w:iCs/>
          <w:sz w:val="24"/>
          <w:szCs w:val="24"/>
        </w:rPr>
        <w:t xml:space="preserve">Развитие  </w:t>
      </w:r>
      <w:proofErr w:type="gramStart"/>
      <w:r w:rsidRPr="00946682">
        <w:rPr>
          <w:rFonts w:ascii="Times New Roman" w:hAnsi="Times New Roman"/>
          <w:bCs/>
          <w:iCs/>
          <w:sz w:val="24"/>
          <w:szCs w:val="24"/>
        </w:rPr>
        <w:t>физической</w:t>
      </w:r>
      <w:proofErr w:type="gramEnd"/>
      <w:r w:rsidRPr="00946682">
        <w:rPr>
          <w:rFonts w:ascii="Times New Roman" w:hAnsi="Times New Roman"/>
          <w:bCs/>
          <w:iCs/>
          <w:sz w:val="24"/>
          <w:szCs w:val="24"/>
        </w:rPr>
        <w:t xml:space="preserve"> культуры  и спорта</w:t>
      </w:r>
      <w:r w:rsidRPr="00946682">
        <w:rPr>
          <w:rFonts w:ascii="Times New Roman" w:hAnsi="Times New Roman"/>
          <w:sz w:val="24"/>
          <w:szCs w:val="24"/>
        </w:rPr>
        <w:t>»)</w:t>
      </w:r>
      <w:r>
        <w:rPr>
          <w:rFonts w:ascii="Times New Roman" w:hAnsi="Times New Roman"/>
          <w:sz w:val="24"/>
          <w:szCs w:val="24"/>
        </w:rPr>
        <w:t>.</w:t>
      </w:r>
    </w:p>
    <w:p w:rsidR="00CE30D6" w:rsidRPr="00946682" w:rsidRDefault="00CE30D6" w:rsidP="00CE30D6">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CE30D6" w:rsidRPr="00946682" w:rsidRDefault="00CE30D6" w:rsidP="00CE30D6">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Мероприятие 15</w:t>
      </w:r>
      <w:r w:rsidRPr="00946682">
        <w:rPr>
          <w:rFonts w:ascii="Times New Roman" w:hAnsi="Times New Roman"/>
          <w:sz w:val="24"/>
          <w:szCs w:val="24"/>
        </w:rPr>
        <w:t xml:space="preserve"> (Подпрограмма №  9 «Развитие мер социальной поддержки отдельных категорий граждан»)</w:t>
      </w:r>
      <w:r>
        <w:rPr>
          <w:rFonts w:ascii="Times New Roman" w:hAnsi="Times New Roman"/>
          <w:sz w:val="24"/>
          <w:szCs w:val="24"/>
        </w:rPr>
        <w:t>.</w:t>
      </w:r>
    </w:p>
    <w:p w:rsidR="00CE30D6" w:rsidRPr="00946682" w:rsidRDefault="00CE30D6" w:rsidP="00CE30D6">
      <w:pPr>
        <w:spacing w:after="0" w:line="240" w:lineRule="auto"/>
        <w:ind w:firstLine="709"/>
        <w:jc w:val="both"/>
        <w:rPr>
          <w:rFonts w:ascii="Times New Roman" w:hAnsi="Times New Roman"/>
          <w:sz w:val="24"/>
          <w:szCs w:val="24"/>
        </w:rPr>
      </w:pPr>
      <w:r w:rsidRPr="00946682">
        <w:rPr>
          <w:rFonts w:ascii="Times New Roman" w:hAnsi="Times New Roman"/>
          <w:sz w:val="24"/>
          <w:szCs w:val="24"/>
        </w:rPr>
        <w:t xml:space="preserve">Доплаты к пенсиям муниципальных служащих </w:t>
      </w:r>
      <w:r>
        <w:rPr>
          <w:rFonts w:ascii="Times New Roman" w:hAnsi="Times New Roman"/>
          <w:sz w:val="24"/>
          <w:szCs w:val="24"/>
        </w:rPr>
        <w:t>Новомакаровского</w:t>
      </w:r>
      <w:r w:rsidRPr="00946682">
        <w:rPr>
          <w:rFonts w:ascii="Times New Roman" w:hAnsi="Times New Roman"/>
          <w:sz w:val="24"/>
          <w:szCs w:val="24"/>
        </w:rPr>
        <w:t xml:space="preserve">  сельского поселения Грибановского муниципального района </w:t>
      </w:r>
    </w:p>
    <w:p w:rsidR="0054542A" w:rsidRPr="0029216C" w:rsidRDefault="0054542A" w:rsidP="00CE30D6">
      <w:pPr>
        <w:jc w:val="center"/>
        <w:rPr>
          <w:rFonts w:ascii="Times New Roman" w:hAnsi="Times New Roman"/>
          <w:b/>
        </w:rPr>
      </w:pPr>
      <w:r w:rsidRPr="0029216C">
        <w:rPr>
          <w:rFonts w:ascii="Times New Roman" w:hAnsi="Times New Roman"/>
          <w:b/>
        </w:rPr>
        <w:t>4. Ресурсное обеспечение реализации муниципальной программы.</w:t>
      </w:r>
    </w:p>
    <w:p w:rsidR="0054542A" w:rsidRPr="00FB0642" w:rsidRDefault="0029216C" w:rsidP="0029216C">
      <w:pPr>
        <w:jc w:val="both"/>
        <w:rPr>
          <w:rFonts w:ascii="Times New Roman" w:hAnsi="Times New Roman"/>
        </w:rPr>
      </w:pPr>
      <w:r>
        <w:rPr>
          <w:rFonts w:ascii="Times New Roman" w:hAnsi="Times New Roman"/>
        </w:rPr>
        <w:t xml:space="preserve">         </w:t>
      </w:r>
      <w:r w:rsidR="0054542A" w:rsidRPr="00FB0642">
        <w:rPr>
          <w:rFonts w:ascii="Times New Roman" w:hAnsi="Times New Roman"/>
        </w:rPr>
        <w:t xml:space="preserve">Общий объем финансового обеспечения реализации муниципальной программы в 2014 - 2020 годах составляет </w:t>
      </w:r>
      <w:r w:rsidR="00FB0642">
        <w:rPr>
          <w:rFonts w:ascii="Times New Roman" w:hAnsi="Times New Roman"/>
        </w:rPr>
        <w:t>19411,658</w:t>
      </w:r>
      <w:r w:rsidR="0054542A" w:rsidRPr="00FB0642">
        <w:rPr>
          <w:rFonts w:ascii="Times New Roman" w:hAnsi="Times New Roman"/>
        </w:rPr>
        <w:t xml:space="preserve">  тыс. рублей</w:t>
      </w:r>
      <w:r w:rsidRPr="00FB0642">
        <w:rPr>
          <w:rFonts w:ascii="Times New Roman" w:hAnsi="Times New Roman"/>
        </w:rPr>
        <w:t>.</w:t>
      </w:r>
    </w:p>
    <w:p w:rsidR="0054542A" w:rsidRDefault="0054542A" w:rsidP="0029216C">
      <w:pPr>
        <w:jc w:val="both"/>
        <w:rPr>
          <w:rFonts w:ascii="Times New Roman" w:hAnsi="Times New Roman"/>
        </w:rPr>
      </w:pPr>
      <w:r w:rsidRPr="00FB0642">
        <w:rPr>
          <w:rFonts w:ascii="Times New Roman" w:hAnsi="Times New Roman"/>
        </w:rPr>
        <w:t xml:space="preserve">в том числе: за счет средств федерального бюджета – </w:t>
      </w:r>
      <w:r w:rsidR="001968B5" w:rsidRPr="00FB0642">
        <w:rPr>
          <w:rFonts w:ascii="Times New Roman" w:hAnsi="Times New Roman"/>
        </w:rPr>
        <w:t>457,9</w:t>
      </w:r>
      <w:r w:rsidRPr="00FB0642">
        <w:rPr>
          <w:rFonts w:ascii="Times New Roman" w:hAnsi="Times New Roman"/>
        </w:rPr>
        <w:t xml:space="preserve"> тыс.</w:t>
      </w:r>
      <w:r w:rsidR="0029216C" w:rsidRPr="00FB0642">
        <w:rPr>
          <w:rFonts w:ascii="Times New Roman" w:hAnsi="Times New Roman"/>
        </w:rPr>
        <w:t xml:space="preserve"> </w:t>
      </w:r>
      <w:r w:rsidRPr="00FB0642">
        <w:rPr>
          <w:rFonts w:ascii="Times New Roman" w:hAnsi="Times New Roman"/>
        </w:rPr>
        <w:t>рублей;</w:t>
      </w:r>
    </w:p>
    <w:p w:rsidR="00C50A2F" w:rsidRDefault="00C50A2F" w:rsidP="0029216C">
      <w:pPr>
        <w:jc w:val="both"/>
        <w:rPr>
          <w:rFonts w:ascii="Times New Roman" w:hAnsi="Times New Roman"/>
        </w:rPr>
      </w:pPr>
      <w:r>
        <w:rPr>
          <w:rFonts w:ascii="Times New Roman" w:hAnsi="Times New Roman"/>
        </w:rPr>
        <w:t>областного бюджета</w:t>
      </w:r>
      <w:r w:rsidR="00E405E4">
        <w:rPr>
          <w:rFonts w:ascii="Times New Roman" w:hAnsi="Times New Roman"/>
        </w:rPr>
        <w:t xml:space="preserve"> – 579,578 тыс. руб.;</w:t>
      </w:r>
    </w:p>
    <w:p w:rsidR="00FB0642" w:rsidRPr="00FB0642" w:rsidRDefault="00FB0642" w:rsidP="0029216C">
      <w:pPr>
        <w:jc w:val="both"/>
        <w:rPr>
          <w:rFonts w:ascii="Times New Roman" w:hAnsi="Times New Roman"/>
        </w:rPr>
      </w:pPr>
      <w:r>
        <w:rPr>
          <w:rFonts w:ascii="Times New Roman" w:hAnsi="Times New Roman"/>
        </w:rPr>
        <w:t>районного бюджета – 52,3 тыс. руб.</w:t>
      </w:r>
      <w:r w:rsidR="00E405E4">
        <w:rPr>
          <w:rFonts w:ascii="Times New Roman" w:hAnsi="Times New Roman"/>
        </w:rPr>
        <w:t>;</w:t>
      </w:r>
    </w:p>
    <w:p w:rsidR="0054542A" w:rsidRPr="00FB0642" w:rsidRDefault="0054542A" w:rsidP="0029216C">
      <w:pPr>
        <w:jc w:val="both"/>
        <w:rPr>
          <w:rFonts w:ascii="Times New Roman" w:hAnsi="Times New Roman"/>
        </w:rPr>
      </w:pPr>
      <w:r w:rsidRPr="00FB0642">
        <w:rPr>
          <w:rFonts w:ascii="Times New Roman" w:hAnsi="Times New Roman"/>
        </w:rPr>
        <w:t xml:space="preserve">местного бюджета – </w:t>
      </w:r>
      <w:r w:rsidR="00FB0642">
        <w:rPr>
          <w:rFonts w:ascii="Times New Roman" w:hAnsi="Times New Roman"/>
        </w:rPr>
        <w:t>18832,08</w:t>
      </w:r>
      <w:r w:rsidRPr="00FB0642">
        <w:rPr>
          <w:rFonts w:ascii="Times New Roman" w:hAnsi="Times New Roman"/>
        </w:rPr>
        <w:t xml:space="preserve"> тыс. руб.;</w:t>
      </w:r>
    </w:p>
    <w:p w:rsidR="00E16495" w:rsidRPr="00FB0642" w:rsidRDefault="0054542A" w:rsidP="0029216C">
      <w:pPr>
        <w:jc w:val="both"/>
        <w:rPr>
          <w:rFonts w:ascii="Times New Roman" w:hAnsi="Times New Roman"/>
        </w:rPr>
      </w:pPr>
      <w:r w:rsidRPr="00FB0642">
        <w:rPr>
          <w:rFonts w:ascii="Times New Roman" w:hAnsi="Times New Roman"/>
        </w:rPr>
        <w:t>внебю</w:t>
      </w:r>
      <w:r w:rsidR="00E16495" w:rsidRPr="00FB0642">
        <w:rPr>
          <w:rFonts w:ascii="Times New Roman" w:hAnsi="Times New Roman"/>
        </w:rPr>
        <w:t>джетные фонды  –  0,0 тыс. руб.</w:t>
      </w:r>
    </w:p>
    <w:p w:rsidR="0054542A" w:rsidRPr="00FB0642" w:rsidRDefault="0054542A" w:rsidP="0029216C">
      <w:pPr>
        <w:jc w:val="both"/>
        <w:rPr>
          <w:rFonts w:ascii="Times New Roman" w:hAnsi="Times New Roman"/>
        </w:rPr>
      </w:pPr>
      <w:r w:rsidRPr="00FB0642">
        <w:rPr>
          <w:rFonts w:ascii="Times New Roman" w:hAnsi="Times New Roman"/>
        </w:rPr>
        <w:t>Расходы местного бюджета на реализацию муниципальной программы отражены в Таблице № 2</w:t>
      </w:r>
      <w:r w:rsidR="00E16495" w:rsidRPr="00FB0642">
        <w:rPr>
          <w:rFonts w:ascii="Times New Roman" w:hAnsi="Times New Roman"/>
        </w:rPr>
        <w:t>.</w:t>
      </w:r>
    </w:p>
    <w:p w:rsidR="0054542A" w:rsidRPr="0054542A" w:rsidRDefault="0054542A" w:rsidP="0029216C">
      <w:pPr>
        <w:jc w:val="both"/>
        <w:rPr>
          <w:rFonts w:ascii="Times New Roman" w:hAnsi="Times New Roman"/>
        </w:rPr>
      </w:pPr>
      <w:r w:rsidRPr="00FB0642">
        <w:rPr>
          <w:rFonts w:ascii="Times New Roman" w:hAnsi="Times New Roman"/>
        </w:rPr>
        <w:t>Объем финансирования муниципальной программы подлежит уточнению не реже одного раза в год.</w:t>
      </w: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1906" w:h="16838"/>
          <w:pgMar w:top="1134" w:right="746" w:bottom="1134" w:left="989" w:header="720" w:footer="720" w:gutter="0"/>
          <w:pgNumType w:start="58"/>
          <w:cols w:space="720"/>
        </w:sectPr>
      </w:pPr>
    </w:p>
    <w:p w:rsidR="0054542A" w:rsidRPr="0054542A" w:rsidRDefault="0054542A" w:rsidP="00E16495">
      <w:pPr>
        <w:jc w:val="right"/>
        <w:rPr>
          <w:rFonts w:ascii="Times New Roman" w:hAnsi="Times New Roman"/>
        </w:rPr>
      </w:pPr>
      <w:r w:rsidRPr="0054542A">
        <w:rPr>
          <w:rFonts w:ascii="Times New Roman" w:hAnsi="Times New Roman"/>
        </w:rPr>
        <w:lastRenderedPageBreak/>
        <w:t>Таблица №2</w:t>
      </w:r>
    </w:p>
    <w:tbl>
      <w:tblPr>
        <w:tblW w:w="19335" w:type="dxa"/>
        <w:tblInd w:w="-29" w:type="dxa"/>
        <w:tblLayout w:type="fixed"/>
        <w:tblCellMar>
          <w:left w:w="0" w:type="dxa"/>
          <w:right w:w="0" w:type="dxa"/>
        </w:tblCellMar>
        <w:tblLook w:val="04A0" w:firstRow="1" w:lastRow="0" w:firstColumn="1" w:lastColumn="0" w:noHBand="0" w:noVBand="1"/>
      </w:tblPr>
      <w:tblGrid>
        <w:gridCol w:w="1722"/>
        <w:gridCol w:w="2103"/>
        <w:gridCol w:w="2087"/>
        <w:gridCol w:w="1454"/>
        <w:gridCol w:w="1285"/>
        <w:gridCol w:w="1298"/>
        <w:gridCol w:w="1257"/>
        <w:gridCol w:w="1271"/>
        <w:gridCol w:w="1271"/>
        <w:gridCol w:w="1284"/>
        <w:gridCol w:w="25"/>
        <w:gridCol w:w="216"/>
        <w:gridCol w:w="442"/>
        <w:gridCol w:w="612"/>
        <w:gridCol w:w="216"/>
        <w:gridCol w:w="1069"/>
        <w:gridCol w:w="216"/>
        <w:gridCol w:w="1055"/>
        <w:gridCol w:w="216"/>
        <w:gridCol w:w="20"/>
        <w:gridCol w:w="216"/>
      </w:tblGrid>
      <w:tr w:rsidR="0054542A" w:rsidRPr="0054542A" w:rsidTr="00B9313C">
        <w:trPr>
          <w:gridAfter w:val="1"/>
          <w:wAfter w:w="216" w:type="dxa"/>
          <w:trHeight w:val="720"/>
        </w:trPr>
        <w:tc>
          <w:tcPr>
            <w:tcW w:w="15032" w:type="dxa"/>
            <w:gridSpan w:val="10"/>
            <w:vAlign w:val="bottom"/>
            <w:hideMark/>
          </w:tcPr>
          <w:p w:rsidR="0054542A" w:rsidRPr="0054542A" w:rsidRDefault="0054542A" w:rsidP="00E16495">
            <w:pPr>
              <w:jc w:val="center"/>
              <w:rPr>
                <w:rFonts w:ascii="Times New Roman" w:hAnsi="Times New Roman"/>
                <w:lang w:eastAsia="ar-SA"/>
              </w:rPr>
            </w:pPr>
            <w:r w:rsidRPr="0054542A">
              <w:rPr>
                <w:rFonts w:ascii="Times New Roman" w:hAnsi="Times New Roman"/>
              </w:rPr>
              <w:t xml:space="preserve">Расходы местного бюджета на реализацию муниципальной программы Новомакаровского сельского поселения Грибановского муниципального района «Развитие Новомакаровского сельского поселения </w:t>
            </w:r>
            <w:r w:rsidR="001D4F62" w:rsidRPr="003D6A38">
              <w:rPr>
                <w:rFonts w:ascii="Times New Roman" w:hAnsi="Times New Roman"/>
              </w:rPr>
              <w:t xml:space="preserve">Грибановского муниципального района </w:t>
            </w:r>
            <w:r w:rsidRPr="0054542A">
              <w:rPr>
                <w:rFonts w:ascii="Times New Roman" w:hAnsi="Times New Roman"/>
              </w:rPr>
              <w:t>на 2014-2020гг»</w:t>
            </w:r>
          </w:p>
        </w:tc>
        <w:tc>
          <w:tcPr>
            <w:tcW w:w="683" w:type="dxa"/>
            <w:gridSpan w:val="3"/>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54542A" w:rsidRPr="0054542A" w:rsidTr="00B9313C">
        <w:trPr>
          <w:gridAfter w:val="1"/>
          <w:wAfter w:w="216" w:type="dxa"/>
          <w:trHeight w:val="975"/>
        </w:trPr>
        <w:tc>
          <w:tcPr>
            <w:tcW w:w="1722" w:type="dxa"/>
            <w:vMerge w:val="restart"/>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Статус</w:t>
            </w:r>
          </w:p>
        </w:tc>
        <w:tc>
          <w:tcPr>
            <w:tcW w:w="2103" w:type="dxa"/>
            <w:vMerge w:val="restart"/>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муниципальной программы, подпрограммы, основного мероприятия </w:t>
            </w:r>
          </w:p>
        </w:tc>
        <w:tc>
          <w:tcPr>
            <w:tcW w:w="2087" w:type="dxa"/>
            <w:vMerge w:val="restart"/>
            <w:tcBorders>
              <w:top w:val="single" w:sz="4" w:space="0" w:color="000000"/>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9120" w:type="dxa"/>
            <w:gridSpan w:val="7"/>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местного бюджета по годам реализации муниципальной программы, тыс. руб.</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54542A" w:rsidRPr="0054542A" w:rsidTr="00B9313C">
        <w:trPr>
          <w:gridAfter w:val="1"/>
          <w:wAfter w:w="216" w:type="dxa"/>
          <w:trHeight w:val="300"/>
        </w:trPr>
        <w:tc>
          <w:tcPr>
            <w:tcW w:w="1722"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3"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7"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9120" w:type="dxa"/>
            <w:gridSpan w:val="7"/>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54542A" w:rsidRPr="0054542A" w:rsidTr="00B9313C">
        <w:trPr>
          <w:gridAfter w:val="1"/>
          <w:wAfter w:w="216" w:type="dxa"/>
          <w:trHeight w:val="300"/>
        </w:trPr>
        <w:tc>
          <w:tcPr>
            <w:tcW w:w="1722"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3"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7"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454"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2014</w:t>
            </w:r>
          </w:p>
        </w:tc>
        <w:tc>
          <w:tcPr>
            <w:tcW w:w="1285"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2015</w:t>
            </w:r>
          </w:p>
        </w:tc>
        <w:tc>
          <w:tcPr>
            <w:tcW w:w="1298"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2016</w:t>
            </w:r>
          </w:p>
        </w:tc>
        <w:tc>
          <w:tcPr>
            <w:tcW w:w="1257"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2017</w:t>
            </w:r>
          </w:p>
        </w:tc>
        <w:tc>
          <w:tcPr>
            <w:tcW w:w="1271"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2018</w:t>
            </w:r>
          </w:p>
        </w:tc>
        <w:tc>
          <w:tcPr>
            <w:tcW w:w="1271"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2019</w:t>
            </w:r>
          </w:p>
        </w:tc>
        <w:tc>
          <w:tcPr>
            <w:tcW w:w="1284"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2020</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54542A" w:rsidRPr="0054542A" w:rsidTr="00B9313C">
        <w:trPr>
          <w:gridAfter w:val="1"/>
          <w:wAfter w:w="216" w:type="dxa"/>
          <w:trHeight w:val="525"/>
        </w:trPr>
        <w:tc>
          <w:tcPr>
            <w:tcW w:w="1722"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3"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7"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454"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(первый год реализации)</w:t>
            </w:r>
          </w:p>
        </w:tc>
        <w:tc>
          <w:tcPr>
            <w:tcW w:w="1285"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(второй год реализации)</w:t>
            </w:r>
          </w:p>
        </w:tc>
        <w:tc>
          <w:tcPr>
            <w:tcW w:w="1298"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(третий год реализации) </w:t>
            </w:r>
          </w:p>
        </w:tc>
        <w:tc>
          <w:tcPr>
            <w:tcW w:w="1257"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(четвертый год реализации) </w:t>
            </w:r>
          </w:p>
        </w:tc>
        <w:tc>
          <w:tcPr>
            <w:tcW w:w="1271"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(пятый год реализации) </w:t>
            </w:r>
          </w:p>
        </w:tc>
        <w:tc>
          <w:tcPr>
            <w:tcW w:w="1271"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(шестой год реализации) </w:t>
            </w:r>
          </w:p>
        </w:tc>
        <w:tc>
          <w:tcPr>
            <w:tcW w:w="1284"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(седьмой год реализации) </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54542A" w:rsidRPr="0054542A" w:rsidTr="00B9313C">
        <w:trPr>
          <w:gridAfter w:val="1"/>
          <w:wAfter w:w="216" w:type="dxa"/>
          <w:trHeight w:val="300"/>
        </w:trPr>
        <w:tc>
          <w:tcPr>
            <w:tcW w:w="1722"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103"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2087"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w:t>
            </w:r>
          </w:p>
        </w:tc>
        <w:tc>
          <w:tcPr>
            <w:tcW w:w="1454"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w:t>
            </w:r>
          </w:p>
        </w:tc>
        <w:tc>
          <w:tcPr>
            <w:tcW w:w="1285"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w:t>
            </w:r>
          </w:p>
        </w:tc>
        <w:tc>
          <w:tcPr>
            <w:tcW w:w="1298"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6</w:t>
            </w:r>
          </w:p>
        </w:tc>
        <w:tc>
          <w:tcPr>
            <w:tcW w:w="1257"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7</w:t>
            </w:r>
          </w:p>
        </w:tc>
        <w:tc>
          <w:tcPr>
            <w:tcW w:w="1271"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8</w:t>
            </w:r>
          </w:p>
        </w:tc>
        <w:tc>
          <w:tcPr>
            <w:tcW w:w="1271"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9</w:t>
            </w:r>
          </w:p>
        </w:tc>
        <w:tc>
          <w:tcPr>
            <w:tcW w:w="1284"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10</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1968B5" w:rsidRPr="0054542A" w:rsidTr="00B9313C">
        <w:trPr>
          <w:gridAfter w:val="1"/>
          <w:wAfter w:w="216" w:type="dxa"/>
          <w:trHeight w:val="615"/>
        </w:trPr>
        <w:tc>
          <w:tcPr>
            <w:tcW w:w="1722" w:type="dxa"/>
            <w:vMerge w:val="restart"/>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МУНИЦИПАЛЬНАЯ ПРОГРАММА</w:t>
            </w:r>
          </w:p>
        </w:tc>
        <w:tc>
          <w:tcPr>
            <w:tcW w:w="2103" w:type="dxa"/>
            <w:vMerge w:val="restart"/>
            <w:tcBorders>
              <w:top w:val="nil"/>
              <w:left w:val="single" w:sz="4" w:space="0" w:color="000000"/>
              <w:bottom w:val="single" w:sz="4" w:space="0" w:color="000000"/>
              <w:right w:val="nil"/>
            </w:tcBorders>
            <w:hideMark/>
          </w:tcPr>
          <w:p w:rsidR="001968B5" w:rsidRPr="0054542A" w:rsidRDefault="001968B5" w:rsidP="00E16495">
            <w:pPr>
              <w:rPr>
                <w:rFonts w:ascii="Times New Roman" w:hAnsi="Times New Roman"/>
                <w:lang w:eastAsia="ar-SA"/>
              </w:rPr>
            </w:pPr>
            <w:r w:rsidRPr="0054542A">
              <w:rPr>
                <w:rFonts w:ascii="Times New Roman" w:hAnsi="Times New Roman"/>
              </w:rPr>
              <w:t xml:space="preserve">Развитие Новомакаровского сельского поселения </w:t>
            </w:r>
            <w:r w:rsidRPr="003D6A38">
              <w:rPr>
                <w:rFonts w:ascii="Times New Roman" w:hAnsi="Times New Roman"/>
              </w:rPr>
              <w:t xml:space="preserve">Грибановского муниципального района </w:t>
            </w:r>
            <w:r w:rsidRPr="0054542A">
              <w:rPr>
                <w:rFonts w:ascii="Times New Roman" w:hAnsi="Times New Roman"/>
              </w:rPr>
              <w:t>на 2014-2020гг</w:t>
            </w:r>
          </w:p>
        </w:tc>
        <w:tc>
          <w:tcPr>
            <w:tcW w:w="2087" w:type="dxa"/>
            <w:tcBorders>
              <w:top w:val="nil"/>
              <w:left w:val="single" w:sz="4" w:space="0" w:color="000000"/>
              <w:bottom w:val="single" w:sz="4" w:space="0" w:color="000000"/>
              <w:right w:val="nil"/>
            </w:tcBorders>
            <w:shd w:val="clear" w:color="auto" w:fill="FFFFFF"/>
            <w:vAlign w:val="bottom"/>
            <w:hideMark/>
          </w:tcPr>
          <w:p w:rsidR="001968B5" w:rsidRPr="0054542A" w:rsidRDefault="001968B5"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2424,5</w:t>
            </w:r>
          </w:p>
        </w:tc>
        <w:tc>
          <w:tcPr>
            <w:tcW w:w="1285"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3440,4</w:t>
            </w:r>
          </w:p>
        </w:tc>
        <w:tc>
          <w:tcPr>
            <w:tcW w:w="1298"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Pr>
                <w:rFonts w:ascii="Times New Roman" w:hAnsi="Times New Roman"/>
              </w:rPr>
              <w:t>3578,6</w:t>
            </w:r>
          </w:p>
        </w:tc>
        <w:tc>
          <w:tcPr>
            <w:tcW w:w="1257" w:type="dxa"/>
            <w:tcBorders>
              <w:top w:val="nil"/>
              <w:left w:val="single" w:sz="4" w:space="0" w:color="000000"/>
              <w:bottom w:val="single" w:sz="4" w:space="0" w:color="000000"/>
              <w:right w:val="nil"/>
            </w:tcBorders>
            <w:hideMark/>
          </w:tcPr>
          <w:p w:rsidR="001968B5" w:rsidRPr="0054542A" w:rsidRDefault="00A74DD9" w:rsidP="0054542A">
            <w:pPr>
              <w:rPr>
                <w:rFonts w:ascii="Times New Roman" w:hAnsi="Times New Roman"/>
                <w:lang w:eastAsia="ar-SA"/>
              </w:rPr>
            </w:pPr>
            <w:r>
              <w:rPr>
                <w:rFonts w:ascii="Times New Roman" w:hAnsi="Times New Roman"/>
              </w:rPr>
              <w:t>3149,058</w:t>
            </w:r>
          </w:p>
        </w:tc>
        <w:tc>
          <w:tcPr>
            <w:tcW w:w="1271"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Pr>
                <w:rFonts w:ascii="Times New Roman" w:hAnsi="Times New Roman"/>
              </w:rPr>
              <w:t>2295,6</w:t>
            </w:r>
          </w:p>
        </w:tc>
        <w:tc>
          <w:tcPr>
            <w:tcW w:w="1271" w:type="dxa"/>
            <w:tcBorders>
              <w:top w:val="nil"/>
              <w:left w:val="single" w:sz="4" w:space="0" w:color="000000"/>
              <w:bottom w:val="single" w:sz="4" w:space="0" w:color="000000"/>
              <w:right w:val="nil"/>
            </w:tcBorders>
            <w:hideMark/>
          </w:tcPr>
          <w:p w:rsidR="001968B5" w:rsidRDefault="001968B5">
            <w:r w:rsidRPr="007524D7">
              <w:rPr>
                <w:rFonts w:ascii="Times New Roman" w:hAnsi="Times New Roman"/>
              </w:rPr>
              <w:t>2295,6</w:t>
            </w:r>
          </w:p>
        </w:tc>
        <w:tc>
          <w:tcPr>
            <w:tcW w:w="1284"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2227,9</w:t>
            </w:r>
          </w:p>
        </w:tc>
        <w:tc>
          <w:tcPr>
            <w:tcW w:w="683" w:type="dxa"/>
            <w:gridSpan w:val="3"/>
            <w:tcBorders>
              <w:top w:val="nil"/>
              <w:left w:val="single" w:sz="4" w:space="0" w:color="000000"/>
              <w:bottom w:val="nil"/>
              <w:right w:val="nil"/>
            </w:tcBorders>
          </w:tcPr>
          <w:p w:rsidR="001968B5" w:rsidRPr="0054542A" w:rsidRDefault="001968B5" w:rsidP="0054542A">
            <w:pPr>
              <w:rPr>
                <w:rFonts w:ascii="Times New Roman" w:hAnsi="Times New Roman"/>
                <w:lang w:eastAsia="ar-SA"/>
              </w:rPr>
            </w:pPr>
          </w:p>
        </w:tc>
        <w:tc>
          <w:tcPr>
            <w:tcW w:w="3404" w:type="dxa"/>
            <w:gridSpan w:val="7"/>
          </w:tcPr>
          <w:p w:rsidR="001968B5" w:rsidRPr="0054542A" w:rsidRDefault="001968B5" w:rsidP="0054542A">
            <w:pPr>
              <w:rPr>
                <w:rFonts w:ascii="Times New Roman" w:hAnsi="Times New Roman"/>
                <w:lang w:eastAsia="ar-SA"/>
              </w:rPr>
            </w:pPr>
          </w:p>
        </w:tc>
      </w:tr>
      <w:tr w:rsidR="001968B5"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1968B5" w:rsidRPr="0054542A" w:rsidRDefault="001968B5"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1968B5" w:rsidRPr="0054542A" w:rsidRDefault="001968B5"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1968B5" w:rsidRPr="0054542A" w:rsidRDefault="001968B5"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2424,5</w:t>
            </w:r>
          </w:p>
        </w:tc>
        <w:tc>
          <w:tcPr>
            <w:tcW w:w="1285"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3440,4</w:t>
            </w:r>
          </w:p>
        </w:tc>
        <w:tc>
          <w:tcPr>
            <w:tcW w:w="1298"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Pr>
                <w:rFonts w:ascii="Times New Roman" w:hAnsi="Times New Roman"/>
              </w:rPr>
              <w:t>3578,6</w:t>
            </w:r>
          </w:p>
        </w:tc>
        <w:tc>
          <w:tcPr>
            <w:tcW w:w="1257" w:type="dxa"/>
            <w:tcBorders>
              <w:top w:val="nil"/>
              <w:left w:val="single" w:sz="4" w:space="0" w:color="000000"/>
              <w:bottom w:val="single" w:sz="4" w:space="0" w:color="000000"/>
              <w:right w:val="nil"/>
            </w:tcBorders>
            <w:hideMark/>
          </w:tcPr>
          <w:p w:rsidR="001968B5" w:rsidRPr="0054542A" w:rsidRDefault="00A74DD9" w:rsidP="0054542A">
            <w:pPr>
              <w:rPr>
                <w:rFonts w:ascii="Times New Roman" w:hAnsi="Times New Roman"/>
                <w:lang w:eastAsia="ar-SA"/>
              </w:rPr>
            </w:pPr>
            <w:r>
              <w:rPr>
                <w:rFonts w:ascii="Times New Roman" w:hAnsi="Times New Roman"/>
              </w:rPr>
              <w:t>3149,058</w:t>
            </w:r>
          </w:p>
        </w:tc>
        <w:tc>
          <w:tcPr>
            <w:tcW w:w="1271"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Pr>
                <w:rFonts w:ascii="Times New Roman" w:hAnsi="Times New Roman"/>
              </w:rPr>
              <w:t>2295,6</w:t>
            </w:r>
          </w:p>
        </w:tc>
        <w:tc>
          <w:tcPr>
            <w:tcW w:w="1271" w:type="dxa"/>
            <w:tcBorders>
              <w:top w:val="nil"/>
              <w:left w:val="single" w:sz="4" w:space="0" w:color="000000"/>
              <w:bottom w:val="single" w:sz="4" w:space="0" w:color="000000"/>
              <w:right w:val="nil"/>
            </w:tcBorders>
            <w:hideMark/>
          </w:tcPr>
          <w:p w:rsidR="001968B5" w:rsidRDefault="001968B5">
            <w:r w:rsidRPr="007524D7">
              <w:rPr>
                <w:rFonts w:ascii="Times New Roman" w:hAnsi="Times New Roman"/>
              </w:rPr>
              <w:t>2295,6</w:t>
            </w:r>
          </w:p>
        </w:tc>
        <w:tc>
          <w:tcPr>
            <w:tcW w:w="1284"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2227,9</w:t>
            </w:r>
          </w:p>
        </w:tc>
        <w:tc>
          <w:tcPr>
            <w:tcW w:w="683" w:type="dxa"/>
            <w:gridSpan w:val="3"/>
            <w:tcBorders>
              <w:top w:val="nil"/>
              <w:left w:val="single" w:sz="4" w:space="0" w:color="000000"/>
              <w:bottom w:val="nil"/>
              <w:right w:val="nil"/>
            </w:tcBorders>
          </w:tcPr>
          <w:p w:rsidR="001968B5" w:rsidRPr="0054542A" w:rsidRDefault="001968B5" w:rsidP="0054542A">
            <w:pPr>
              <w:rPr>
                <w:rFonts w:ascii="Times New Roman" w:hAnsi="Times New Roman"/>
                <w:lang w:eastAsia="ar-SA"/>
              </w:rPr>
            </w:pPr>
          </w:p>
        </w:tc>
        <w:tc>
          <w:tcPr>
            <w:tcW w:w="3404" w:type="dxa"/>
            <w:gridSpan w:val="7"/>
          </w:tcPr>
          <w:p w:rsidR="001968B5" w:rsidRPr="0054542A" w:rsidRDefault="001968B5" w:rsidP="0054542A">
            <w:pPr>
              <w:rPr>
                <w:rFonts w:ascii="Times New Roman" w:hAnsi="Times New Roman"/>
                <w:lang w:eastAsia="ar-SA"/>
              </w:rPr>
            </w:pPr>
          </w:p>
        </w:tc>
      </w:tr>
      <w:tr w:rsidR="001968B5" w:rsidRPr="0054542A" w:rsidTr="00B9313C">
        <w:trPr>
          <w:gridAfter w:val="1"/>
          <w:wAfter w:w="216" w:type="dxa"/>
          <w:trHeight w:val="1380"/>
        </w:trPr>
        <w:tc>
          <w:tcPr>
            <w:tcW w:w="1722" w:type="dxa"/>
            <w:vMerge/>
            <w:tcBorders>
              <w:top w:val="nil"/>
              <w:left w:val="single" w:sz="4" w:space="0" w:color="000000"/>
              <w:bottom w:val="single" w:sz="4" w:space="0" w:color="000000"/>
              <w:right w:val="nil"/>
            </w:tcBorders>
            <w:vAlign w:val="center"/>
            <w:hideMark/>
          </w:tcPr>
          <w:p w:rsidR="001968B5" w:rsidRPr="0054542A" w:rsidRDefault="001968B5"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1968B5" w:rsidRPr="0054542A" w:rsidRDefault="001968B5"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1968B5" w:rsidRPr="0054542A" w:rsidRDefault="001968B5"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c>
          <w:tcPr>
            <w:tcW w:w="1454"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2424,5</w:t>
            </w:r>
          </w:p>
        </w:tc>
        <w:tc>
          <w:tcPr>
            <w:tcW w:w="1285"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3440,4</w:t>
            </w:r>
          </w:p>
        </w:tc>
        <w:tc>
          <w:tcPr>
            <w:tcW w:w="1298"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Pr>
                <w:rFonts w:ascii="Times New Roman" w:hAnsi="Times New Roman"/>
              </w:rPr>
              <w:t>3578,6</w:t>
            </w:r>
          </w:p>
        </w:tc>
        <w:tc>
          <w:tcPr>
            <w:tcW w:w="1257" w:type="dxa"/>
            <w:tcBorders>
              <w:top w:val="nil"/>
              <w:left w:val="single" w:sz="4" w:space="0" w:color="000000"/>
              <w:bottom w:val="single" w:sz="4" w:space="0" w:color="000000"/>
              <w:right w:val="nil"/>
            </w:tcBorders>
            <w:hideMark/>
          </w:tcPr>
          <w:p w:rsidR="001968B5" w:rsidRPr="0054542A" w:rsidRDefault="00A74DD9" w:rsidP="0054542A">
            <w:pPr>
              <w:rPr>
                <w:rFonts w:ascii="Times New Roman" w:hAnsi="Times New Roman"/>
                <w:lang w:eastAsia="ar-SA"/>
              </w:rPr>
            </w:pPr>
            <w:r>
              <w:rPr>
                <w:rFonts w:ascii="Times New Roman" w:hAnsi="Times New Roman"/>
              </w:rPr>
              <w:t>3149,058</w:t>
            </w:r>
          </w:p>
        </w:tc>
        <w:tc>
          <w:tcPr>
            <w:tcW w:w="1271"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Pr>
                <w:rFonts w:ascii="Times New Roman" w:hAnsi="Times New Roman"/>
              </w:rPr>
              <w:t>2295,6</w:t>
            </w:r>
          </w:p>
        </w:tc>
        <w:tc>
          <w:tcPr>
            <w:tcW w:w="1271" w:type="dxa"/>
            <w:tcBorders>
              <w:top w:val="nil"/>
              <w:left w:val="single" w:sz="4" w:space="0" w:color="000000"/>
              <w:bottom w:val="single" w:sz="4" w:space="0" w:color="000000"/>
              <w:right w:val="nil"/>
            </w:tcBorders>
            <w:hideMark/>
          </w:tcPr>
          <w:p w:rsidR="001968B5" w:rsidRDefault="001968B5">
            <w:r w:rsidRPr="007524D7">
              <w:rPr>
                <w:rFonts w:ascii="Times New Roman" w:hAnsi="Times New Roman"/>
              </w:rPr>
              <w:t>2295,6</w:t>
            </w:r>
          </w:p>
        </w:tc>
        <w:tc>
          <w:tcPr>
            <w:tcW w:w="1284"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2227,9</w:t>
            </w:r>
          </w:p>
        </w:tc>
        <w:tc>
          <w:tcPr>
            <w:tcW w:w="683" w:type="dxa"/>
            <w:gridSpan w:val="3"/>
            <w:tcBorders>
              <w:top w:val="nil"/>
              <w:left w:val="single" w:sz="4" w:space="0" w:color="000000"/>
              <w:bottom w:val="nil"/>
              <w:right w:val="nil"/>
            </w:tcBorders>
          </w:tcPr>
          <w:p w:rsidR="001968B5" w:rsidRPr="0054542A" w:rsidRDefault="001968B5" w:rsidP="0054542A">
            <w:pPr>
              <w:rPr>
                <w:rFonts w:ascii="Times New Roman" w:hAnsi="Times New Roman"/>
                <w:lang w:eastAsia="ar-SA"/>
              </w:rPr>
            </w:pPr>
          </w:p>
        </w:tc>
        <w:tc>
          <w:tcPr>
            <w:tcW w:w="3404" w:type="dxa"/>
            <w:gridSpan w:val="7"/>
          </w:tcPr>
          <w:p w:rsidR="001968B5" w:rsidRPr="0054542A" w:rsidRDefault="001968B5" w:rsidP="0054542A">
            <w:pPr>
              <w:rPr>
                <w:rFonts w:ascii="Times New Roman" w:hAnsi="Times New Roman"/>
                <w:lang w:eastAsia="ar-SA"/>
              </w:rPr>
            </w:pPr>
          </w:p>
        </w:tc>
      </w:tr>
      <w:tr w:rsidR="0054542A" w:rsidRPr="0054542A" w:rsidTr="00B9313C">
        <w:trPr>
          <w:gridAfter w:val="1"/>
          <w:wAfter w:w="216" w:type="dxa"/>
          <w:trHeight w:val="300"/>
        </w:trPr>
        <w:tc>
          <w:tcPr>
            <w:tcW w:w="1722"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2103"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2087"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454"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85"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98"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57"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71"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71"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84"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1968B5" w:rsidRPr="0054542A" w:rsidTr="00B9313C">
        <w:trPr>
          <w:gridAfter w:val="1"/>
          <w:wAfter w:w="216" w:type="dxa"/>
          <w:trHeight w:val="300"/>
        </w:trPr>
        <w:tc>
          <w:tcPr>
            <w:tcW w:w="1722" w:type="dxa"/>
            <w:vMerge w:val="restart"/>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ПОДПРОГРАММА 1</w:t>
            </w:r>
          </w:p>
        </w:tc>
        <w:tc>
          <w:tcPr>
            <w:tcW w:w="2103" w:type="dxa"/>
            <w:vMerge w:val="restart"/>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 xml:space="preserve">Обеспечение реализации муниципальной </w:t>
            </w:r>
            <w:r w:rsidRPr="0054542A">
              <w:rPr>
                <w:rFonts w:ascii="Times New Roman" w:hAnsi="Times New Roman"/>
              </w:rPr>
              <w:lastRenderedPageBreak/>
              <w:t>программы</w:t>
            </w:r>
          </w:p>
        </w:tc>
        <w:tc>
          <w:tcPr>
            <w:tcW w:w="2087" w:type="dxa"/>
            <w:tcBorders>
              <w:top w:val="nil"/>
              <w:left w:val="single" w:sz="4" w:space="0" w:color="000000"/>
              <w:bottom w:val="single" w:sz="4" w:space="0" w:color="000000"/>
              <w:right w:val="nil"/>
            </w:tcBorders>
            <w:shd w:val="clear" w:color="auto" w:fill="FFFFFF"/>
            <w:vAlign w:val="bottom"/>
            <w:hideMark/>
          </w:tcPr>
          <w:p w:rsidR="001968B5" w:rsidRPr="0054542A" w:rsidRDefault="001968B5" w:rsidP="0054542A">
            <w:pPr>
              <w:rPr>
                <w:rFonts w:ascii="Times New Roman" w:hAnsi="Times New Roman"/>
                <w:lang w:eastAsia="ar-SA"/>
              </w:rPr>
            </w:pPr>
            <w:r w:rsidRPr="0054542A">
              <w:rPr>
                <w:rFonts w:ascii="Times New Roman" w:hAnsi="Times New Roman"/>
              </w:rPr>
              <w:lastRenderedPageBreak/>
              <w:t>всего</w:t>
            </w:r>
          </w:p>
        </w:tc>
        <w:tc>
          <w:tcPr>
            <w:tcW w:w="1454"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1422,9</w:t>
            </w:r>
          </w:p>
        </w:tc>
        <w:tc>
          <w:tcPr>
            <w:tcW w:w="1285"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2161,5</w:t>
            </w:r>
          </w:p>
        </w:tc>
        <w:tc>
          <w:tcPr>
            <w:tcW w:w="1298"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1554,1</w:t>
            </w:r>
          </w:p>
        </w:tc>
        <w:tc>
          <w:tcPr>
            <w:tcW w:w="1257"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Pr>
                <w:rFonts w:ascii="Times New Roman" w:hAnsi="Times New Roman"/>
              </w:rPr>
              <w:t>1575,7</w:t>
            </w:r>
          </w:p>
        </w:tc>
        <w:tc>
          <w:tcPr>
            <w:tcW w:w="1271"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Pr>
                <w:rFonts w:ascii="Times New Roman" w:hAnsi="Times New Roman"/>
              </w:rPr>
              <w:t>1403,7</w:t>
            </w:r>
          </w:p>
        </w:tc>
        <w:tc>
          <w:tcPr>
            <w:tcW w:w="1271" w:type="dxa"/>
            <w:tcBorders>
              <w:top w:val="nil"/>
              <w:left w:val="single" w:sz="4" w:space="0" w:color="000000"/>
              <w:bottom w:val="single" w:sz="4" w:space="0" w:color="000000"/>
              <w:right w:val="nil"/>
            </w:tcBorders>
            <w:shd w:val="clear" w:color="auto" w:fill="FFFFFF"/>
            <w:hideMark/>
          </w:tcPr>
          <w:p w:rsidR="001968B5" w:rsidRDefault="001968B5">
            <w:r w:rsidRPr="006064B6">
              <w:rPr>
                <w:rFonts w:ascii="Times New Roman" w:hAnsi="Times New Roman"/>
              </w:rPr>
              <w:t>1403,7</w:t>
            </w:r>
          </w:p>
        </w:tc>
        <w:tc>
          <w:tcPr>
            <w:tcW w:w="1284"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1246,9</w:t>
            </w:r>
          </w:p>
        </w:tc>
        <w:tc>
          <w:tcPr>
            <w:tcW w:w="683" w:type="dxa"/>
            <w:gridSpan w:val="3"/>
            <w:tcBorders>
              <w:top w:val="nil"/>
              <w:left w:val="single" w:sz="4" w:space="0" w:color="000000"/>
              <w:bottom w:val="nil"/>
              <w:right w:val="nil"/>
            </w:tcBorders>
          </w:tcPr>
          <w:p w:rsidR="001968B5" w:rsidRPr="0054542A" w:rsidRDefault="001968B5" w:rsidP="0054542A">
            <w:pPr>
              <w:rPr>
                <w:rFonts w:ascii="Times New Roman" w:hAnsi="Times New Roman"/>
                <w:lang w:eastAsia="ar-SA"/>
              </w:rPr>
            </w:pPr>
          </w:p>
        </w:tc>
        <w:tc>
          <w:tcPr>
            <w:tcW w:w="3404" w:type="dxa"/>
            <w:gridSpan w:val="7"/>
          </w:tcPr>
          <w:p w:rsidR="001968B5" w:rsidRPr="0054542A" w:rsidRDefault="001968B5" w:rsidP="0054542A">
            <w:pPr>
              <w:rPr>
                <w:rFonts w:ascii="Times New Roman" w:hAnsi="Times New Roman"/>
                <w:lang w:eastAsia="ar-SA"/>
              </w:rPr>
            </w:pPr>
          </w:p>
        </w:tc>
      </w:tr>
      <w:tr w:rsidR="001968B5"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1968B5" w:rsidRPr="0054542A" w:rsidRDefault="001968B5"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1968B5" w:rsidRPr="0054542A" w:rsidRDefault="001968B5"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1968B5" w:rsidRPr="0054542A" w:rsidRDefault="001968B5"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1422,9</w:t>
            </w:r>
          </w:p>
        </w:tc>
        <w:tc>
          <w:tcPr>
            <w:tcW w:w="1285"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2161,5</w:t>
            </w:r>
          </w:p>
        </w:tc>
        <w:tc>
          <w:tcPr>
            <w:tcW w:w="1298"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1554,1</w:t>
            </w:r>
          </w:p>
        </w:tc>
        <w:tc>
          <w:tcPr>
            <w:tcW w:w="1257"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Pr>
                <w:rFonts w:ascii="Times New Roman" w:hAnsi="Times New Roman"/>
              </w:rPr>
              <w:t>1575,7</w:t>
            </w:r>
          </w:p>
        </w:tc>
        <w:tc>
          <w:tcPr>
            <w:tcW w:w="1271"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Pr>
                <w:rFonts w:ascii="Times New Roman" w:hAnsi="Times New Roman"/>
              </w:rPr>
              <w:t>1403,7</w:t>
            </w:r>
          </w:p>
        </w:tc>
        <w:tc>
          <w:tcPr>
            <w:tcW w:w="1271" w:type="dxa"/>
            <w:tcBorders>
              <w:top w:val="nil"/>
              <w:left w:val="single" w:sz="4" w:space="0" w:color="000000"/>
              <w:bottom w:val="single" w:sz="4" w:space="0" w:color="000000"/>
              <w:right w:val="nil"/>
            </w:tcBorders>
            <w:shd w:val="clear" w:color="auto" w:fill="FFFFFF"/>
            <w:hideMark/>
          </w:tcPr>
          <w:p w:rsidR="001968B5" w:rsidRDefault="001968B5">
            <w:r w:rsidRPr="006064B6">
              <w:rPr>
                <w:rFonts w:ascii="Times New Roman" w:hAnsi="Times New Roman"/>
              </w:rPr>
              <w:t>1403,7</w:t>
            </w:r>
          </w:p>
        </w:tc>
        <w:tc>
          <w:tcPr>
            <w:tcW w:w="1284"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1246,9</w:t>
            </w:r>
          </w:p>
        </w:tc>
        <w:tc>
          <w:tcPr>
            <w:tcW w:w="683" w:type="dxa"/>
            <w:gridSpan w:val="3"/>
            <w:tcBorders>
              <w:top w:val="nil"/>
              <w:left w:val="single" w:sz="4" w:space="0" w:color="000000"/>
              <w:bottom w:val="nil"/>
              <w:right w:val="nil"/>
            </w:tcBorders>
          </w:tcPr>
          <w:p w:rsidR="001968B5" w:rsidRPr="0054542A" w:rsidRDefault="001968B5" w:rsidP="0054542A">
            <w:pPr>
              <w:rPr>
                <w:rFonts w:ascii="Times New Roman" w:hAnsi="Times New Roman"/>
                <w:lang w:eastAsia="ar-SA"/>
              </w:rPr>
            </w:pPr>
          </w:p>
        </w:tc>
        <w:tc>
          <w:tcPr>
            <w:tcW w:w="3404" w:type="dxa"/>
            <w:gridSpan w:val="7"/>
          </w:tcPr>
          <w:p w:rsidR="001968B5" w:rsidRPr="0054542A" w:rsidRDefault="001968B5" w:rsidP="0054542A">
            <w:pPr>
              <w:rPr>
                <w:rFonts w:ascii="Times New Roman" w:hAnsi="Times New Roman"/>
                <w:lang w:eastAsia="ar-SA"/>
              </w:rPr>
            </w:pPr>
          </w:p>
        </w:tc>
      </w:tr>
      <w:tr w:rsidR="001968B5" w:rsidRPr="0054542A" w:rsidTr="00B9313C">
        <w:trPr>
          <w:gridAfter w:val="1"/>
          <w:wAfter w:w="216" w:type="dxa"/>
          <w:trHeight w:val="1290"/>
        </w:trPr>
        <w:tc>
          <w:tcPr>
            <w:tcW w:w="1722" w:type="dxa"/>
            <w:vMerge/>
            <w:tcBorders>
              <w:top w:val="nil"/>
              <w:left w:val="single" w:sz="4" w:space="0" w:color="000000"/>
              <w:bottom w:val="single" w:sz="4" w:space="0" w:color="000000"/>
              <w:right w:val="nil"/>
            </w:tcBorders>
            <w:vAlign w:val="center"/>
            <w:hideMark/>
          </w:tcPr>
          <w:p w:rsidR="001968B5" w:rsidRPr="0054542A" w:rsidRDefault="001968B5"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1968B5" w:rsidRPr="0054542A" w:rsidRDefault="001968B5"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1968B5" w:rsidRPr="0054542A" w:rsidRDefault="001968B5"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1422,9</w:t>
            </w:r>
          </w:p>
        </w:tc>
        <w:tc>
          <w:tcPr>
            <w:tcW w:w="1285"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2161,5</w:t>
            </w:r>
          </w:p>
        </w:tc>
        <w:tc>
          <w:tcPr>
            <w:tcW w:w="1298"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1554,1</w:t>
            </w:r>
          </w:p>
        </w:tc>
        <w:tc>
          <w:tcPr>
            <w:tcW w:w="1257"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Pr>
                <w:rFonts w:ascii="Times New Roman" w:hAnsi="Times New Roman"/>
              </w:rPr>
              <w:t>1575,7</w:t>
            </w:r>
          </w:p>
        </w:tc>
        <w:tc>
          <w:tcPr>
            <w:tcW w:w="1271"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Pr>
                <w:rFonts w:ascii="Times New Roman" w:hAnsi="Times New Roman"/>
              </w:rPr>
              <w:t>1403,7</w:t>
            </w:r>
          </w:p>
        </w:tc>
        <w:tc>
          <w:tcPr>
            <w:tcW w:w="1271" w:type="dxa"/>
            <w:tcBorders>
              <w:top w:val="nil"/>
              <w:left w:val="single" w:sz="4" w:space="0" w:color="000000"/>
              <w:bottom w:val="single" w:sz="4" w:space="0" w:color="000000"/>
              <w:right w:val="nil"/>
            </w:tcBorders>
            <w:shd w:val="clear" w:color="auto" w:fill="FFFFFF"/>
            <w:hideMark/>
          </w:tcPr>
          <w:p w:rsidR="001968B5" w:rsidRDefault="001968B5">
            <w:r w:rsidRPr="006064B6">
              <w:rPr>
                <w:rFonts w:ascii="Times New Roman" w:hAnsi="Times New Roman"/>
              </w:rPr>
              <w:t>1403,7</w:t>
            </w:r>
          </w:p>
        </w:tc>
        <w:tc>
          <w:tcPr>
            <w:tcW w:w="1284"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1246,9</w:t>
            </w:r>
          </w:p>
        </w:tc>
        <w:tc>
          <w:tcPr>
            <w:tcW w:w="683" w:type="dxa"/>
            <w:gridSpan w:val="3"/>
            <w:tcBorders>
              <w:top w:val="nil"/>
              <w:left w:val="single" w:sz="4" w:space="0" w:color="000000"/>
              <w:bottom w:val="nil"/>
              <w:right w:val="nil"/>
            </w:tcBorders>
          </w:tcPr>
          <w:p w:rsidR="001968B5" w:rsidRPr="0054542A" w:rsidRDefault="001968B5" w:rsidP="0054542A">
            <w:pPr>
              <w:rPr>
                <w:rFonts w:ascii="Times New Roman" w:hAnsi="Times New Roman"/>
                <w:lang w:eastAsia="ar-SA"/>
              </w:rPr>
            </w:pPr>
          </w:p>
        </w:tc>
        <w:tc>
          <w:tcPr>
            <w:tcW w:w="3404" w:type="dxa"/>
            <w:gridSpan w:val="7"/>
          </w:tcPr>
          <w:p w:rsidR="001968B5" w:rsidRPr="0054542A" w:rsidRDefault="001968B5" w:rsidP="0054542A">
            <w:pPr>
              <w:rPr>
                <w:rFonts w:ascii="Times New Roman" w:hAnsi="Times New Roman"/>
                <w:lang w:eastAsia="ar-SA"/>
              </w:rPr>
            </w:pPr>
          </w:p>
        </w:tc>
      </w:tr>
      <w:tr w:rsidR="00305744" w:rsidRPr="0054542A" w:rsidTr="00B9313C">
        <w:trPr>
          <w:trHeight w:val="305"/>
        </w:trPr>
        <w:tc>
          <w:tcPr>
            <w:tcW w:w="1722"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305744" w:rsidRPr="0054542A" w:rsidRDefault="00305744" w:rsidP="00B9313C">
            <w:pPr>
              <w:rPr>
                <w:rFonts w:ascii="Times New Roman" w:hAnsi="Times New Roman"/>
                <w:lang w:eastAsia="ar-SA"/>
              </w:rPr>
            </w:pPr>
            <w:r w:rsidRPr="0054542A">
              <w:rPr>
                <w:rFonts w:ascii="Times New Roman" w:hAnsi="Times New Roman"/>
              </w:rPr>
              <w:lastRenderedPageBreak/>
              <w:t>Основное мероприятие 1</w:t>
            </w:r>
          </w:p>
        </w:tc>
        <w:tc>
          <w:tcPr>
            <w:tcW w:w="2103"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305744" w:rsidRPr="0054542A" w:rsidRDefault="00305744"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c>
          <w:tcPr>
            <w:tcW w:w="2087"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305744" w:rsidRPr="0054542A" w:rsidRDefault="00305744"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1285" w:type="dxa"/>
            <w:tcBorders>
              <w:top w:val="nil"/>
              <w:left w:val="single" w:sz="4" w:space="0" w:color="000000"/>
              <w:bottom w:val="single" w:sz="4" w:space="0" w:color="000000"/>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1298" w:type="dxa"/>
            <w:tcBorders>
              <w:top w:val="nil"/>
              <w:left w:val="single" w:sz="4" w:space="0" w:color="000000"/>
              <w:bottom w:val="single" w:sz="4" w:space="0" w:color="000000"/>
              <w:right w:val="nil"/>
            </w:tcBorders>
            <w:tcMar>
              <w:top w:w="0" w:type="dxa"/>
              <w:left w:w="108" w:type="dxa"/>
              <w:bottom w:w="0" w:type="dxa"/>
              <w:right w:w="108" w:type="dxa"/>
            </w:tcMar>
            <w:hideMark/>
          </w:tcPr>
          <w:p w:rsidR="00305744" w:rsidRPr="0054542A" w:rsidRDefault="00305744" w:rsidP="0054542A">
            <w:pPr>
              <w:rPr>
                <w:rFonts w:ascii="Times New Roman" w:hAnsi="Times New Roman"/>
                <w:lang w:eastAsia="ar-SA"/>
              </w:rPr>
            </w:pPr>
            <w:r w:rsidRPr="0054542A">
              <w:rPr>
                <w:rFonts w:ascii="Times New Roman" w:hAnsi="Times New Roman"/>
              </w:rPr>
              <w:t>597,3</w:t>
            </w:r>
          </w:p>
        </w:tc>
        <w:tc>
          <w:tcPr>
            <w:tcW w:w="1257" w:type="dxa"/>
            <w:tcBorders>
              <w:top w:val="nil"/>
              <w:left w:val="single" w:sz="4" w:space="0" w:color="000000"/>
              <w:bottom w:val="single" w:sz="4" w:space="0" w:color="000000"/>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r>
              <w:rPr>
                <w:rFonts w:ascii="Times New Roman" w:hAnsi="Times New Roman"/>
                <w:lang w:eastAsia="ar-SA"/>
              </w:rPr>
              <w:t>595,3</w:t>
            </w:r>
          </w:p>
        </w:tc>
        <w:tc>
          <w:tcPr>
            <w:tcW w:w="1271" w:type="dxa"/>
            <w:tcBorders>
              <w:top w:val="nil"/>
              <w:left w:val="single" w:sz="4" w:space="0" w:color="000000"/>
              <w:bottom w:val="single" w:sz="4" w:space="0" w:color="000000"/>
              <w:right w:val="nil"/>
            </w:tcBorders>
            <w:tcMar>
              <w:top w:w="0" w:type="dxa"/>
              <w:left w:w="108" w:type="dxa"/>
              <w:bottom w:w="0" w:type="dxa"/>
              <w:right w:w="108" w:type="dxa"/>
            </w:tcMar>
          </w:tcPr>
          <w:p w:rsidR="00305744" w:rsidRDefault="00305744">
            <w:r w:rsidRPr="00DF7AEC">
              <w:rPr>
                <w:rFonts w:ascii="Times New Roman" w:hAnsi="Times New Roman"/>
                <w:lang w:eastAsia="ar-SA"/>
              </w:rPr>
              <w:t>595,3</w:t>
            </w:r>
          </w:p>
        </w:tc>
        <w:tc>
          <w:tcPr>
            <w:tcW w:w="1271" w:type="dxa"/>
            <w:tcBorders>
              <w:top w:val="nil"/>
              <w:left w:val="single" w:sz="4" w:space="0" w:color="000000"/>
              <w:bottom w:val="single" w:sz="4" w:space="0" w:color="000000"/>
              <w:right w:val="nil"/>
            </w:tcBorders>
            <w:tcMar>
              <w:top w:w="0" w:type="dxa"/>
              <w:left w:w="108" w:type="dxa"/>
              <w:bottom w:w="0" w:type="dxa"/>
              <w:right w:w="108" w:type="dxa"/>
            </w:tcMar>
          </w:tcPr>
          <w:p w:rsidR="00305744" w:rsidRDefault="00305744">
            <w:r w:rsidRPr="00DF7AEC">
              <w:rPr>
                <w:rFonts w:ascii="Times New Roman" w:hAnsi="Times New Roman"/>
                <w:lang w:eastAsia="ar-SA"/>
              </w:rPr>
              <w:t>595,3</w:t>
            </w:r>
          </w:p>
        </w:tc>
        <w:tc>
          <w:tcPr>
            <w:tcW w:w="1284"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305744" w:rsidRPr="0054542A" w:rsidRDefault="00305744" w:rsidP="0054542A">
            <w:pPr>
              <w:rPr>
                <w:rFonts w:ascii="Times New Roman" w:hAnsi="Times New Roman"/>
                <w:lang w:eastAsia="ar-SA"/>
              </w:rPr>
            </w:pPr>
          </w:p>
        </w:tc>
        <w:tc>
          <w:tcPr>
            <w:tcW w:w="241" w:type="dxa"/>
            <w:gridSpan w:val="2"/>
            <w:tcBorders>
              <w:top w:val="nil"/>
              <w:left w:val="single" w:sz="4" w:space="0" w:color="000000"/>
              <w:bottom w:val="nil"/>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1270" w:type="dxa"/>
            <w:gridSpan w:val="3"/>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1285" w:type="dxa"/>
            <w:gridSpan w:val="2"/>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1271" w:type="dxa"/>
            <w:gridSpan w:val="2"/>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236" w:type="dxa"/>
            <w:gridSpan w:val="2"/>
            <w:tcMar>
              <w:top w:w="0" w:type="dxa"/>
              <w:left w:w="108" w:type="dxa"/>
              <w:bottom w:w="0" w:type="dxa"/>
              <w:right w:w="108" w:type="dxa"/>
            </w:tcMar>
          </w:tcPr>
          <w:p w:rsidR="00305744" w:rsidRPr="0054542A" w:rsidRDefault="00305744" w:rsidP="0054542A">
            <w:pPr>
              <w:rPr>
                <w:rFonts w:ascii="Times New Roman" w:hAnsi="Times New Roman"/>
                <w:lang w:eastAsia="ar-SA"/>
              </w:rPr>
            </w:pPr>
          </w:p>
        </w:tc>
      </w:tr>
      <w:tr w:rsidR="00305744" w:rsidRPr="0054542A" w:rsidTr="00B9313C">
        <w:trPr>
          <w:gridAfter w:val="1"/>
          <w:wAfter w:w="216" w:type="dxa"/>
          <w:trHeight w:val="255"/>
        </w:trPr>
        <w:tc>
          <w:tcPr>
            <w:tcW w:w="1722" w:type="dxa"/>
            <w:vMerge/>
            <w:tcBorders>
              <w:top w:val="nil"/>
              <w:left w:val="single" w:sz="4" w:space="0" w:color="000000"/>
              <w:bottom w:val="single" w:sz="4" w:space="0" w:color="000000"/>
              <w:right w:val="nil"/>
            </w:tcBorders>
            <w:vAlign w:val="center"/>
            <w:hideMark/>
          </w:tcPr>
          <w:p w:rsidR="00305744" w:rsidRPr="0054542A" w:rsidRDefault="00305744"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305744" w:rsidRPr="0054542A" w:rsidRDefault="00305744" w:rsidP="0054542A">
            <w:pPr>
              <w:rPr>
                <w:rFonts w:ascii="Times New Roman" w:hAnsi="Times New Roman"/>
                <w:lang w:eastAsia="ar-SA"/>
              </w:rPr>
            </w:pPr>
          </w:p>
        </w:tc>
        <w:tc>
          <w:tcPr>
            <w:tcW w:w="208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305744" w:rsidRPr="0054542A" w:rsidRDefault="00305744"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12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129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05744" w:rsidRPr="0054542A" w:rsidRDefault="00305744" w:rsidP="0054542A">
            <w:pPr>
              <w:rPr>
                <w:rFonts w:ascii="Times New Roman" w:hAnsi="Times New Roman"/>
                <w:lang w:eastAsia="ar-SA"/>
              </w:rPr>
            </w:pPr>
            <w:r w:rsidRPr="0054542A">
              <w:rPr>
                <w:rFonts w:ascii="Times New Roman" w:hAnsi="Times New Roman"/>
              </w:rPr>
              <w:t>597,3</w:t>
            </w:r>
          </w:p>
        </w:tc>
        <w:tc>
          <w:tcPr>
            <w:tcW w:w="125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r>
              <w:rPr>
                <w:rFonts w:ascii="Times New Roman" w:hAnsi="Times New Roman"/>
                <w:lang w:eastAsia="ar-SA"/>
              </w:rPr>
              <w:t>595,3</w:t>
            </w:r>
          </w:p>
        </w:tc>
        <w:tc>
          <w:tcPr>
            <w:tcW w:w="12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Default="00305744">
            <w:r w:rsidRPr="00666C83">
              <w:rPr>
                <w:rFonts w:ascii="Times New Roman" w:hAnsi="Times New Roman"/>
                <w:lang w:eastAsia="ar-SA"/>
              </w:rPr>
              <w:t>595,3</w:t>
            </w:r>
          </w:p>
        </w:tc>
        <w:tc>
          <w:tcPr>
            <w:tcW w:w="12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Default="00305744">
            <w:r w:rsidRPr="00666C83">
              <w:rPr>
                <w:rFonts w:ascii="Times New Roman" w:hAnsi="Times New Roman"/>
                <w:lang w:eastAsia="ar-SA"/>
              </w:rPr>
              <w:t>595,3</w:t>
            </w:r>
          </w:p>
        </w:tc>
        <w:tc>
          <w:tcPr>
            <w:tcW w:w="12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305744" w:rsidRPr="0054542A" w:rsidRDefault="00305744" w:rsidP="0054542A">
            <w:pPr>
              <w:rPr>
                <w:rFonts w:ascii="Times New Roman" w:hAnsi="Times New Roman"/>
                <w:lang w:eastAsia="ar-SA"/>
              </w:rPr>
            </w:pPr>
          </w:p>
        </w:tc>
        <w:tc>
          <w:tcPr>
            <w:tcW w:w="25" w:type="dxa"/>
            <w:vMerge w:val="restart"/>
            <w:tcBorders>
              <w:top w:val="single" w:sz="4" w:space="0" w:color="000000"/>
              <w:left w:val="single" w:sz="4" w:space="0" w:color="000000"/>
              <w:bottom w:val="single" w:sz="4" w:space="0" w:color="000000"/>
              <w:right w:val="nil"/>
            </w:tcBorders>
            <w:vAlign w:val="center"/>
            <w:hideMark/>
          </w:tcPr>
          <w:p w:rsidR="00305744" w:rsidRPr="0054542A" w:rsidRDefault="00305744" w:rsidP="0054542A">
            <w:pPr>
              <w:rPr>
                <w:rFonts w:ascii="Times New Roman" w:hAnsi="Times New Roman"/>
                <w:lang w:eastAsia="ar-SA"/>
              </w:rPr>
            </w:pPr>
          </w:p>
        </w:tc>
        <w:tc>
          <w:tcPr>
            <w:tcW w:w="1270" w:type="dxa"/>
            <w:gridSpan w:val="3"/>
            <w:vMerge w:val="restart"/>
            <w:vAlign w:val="center"/>
            <w:hideMark/>
          </w:tcPr>
          <w:p w:rsidR="00305744" w:rsidRPr="0054542A" w:rsidRDefault="00305744" w:rsidP="0054542A">
            <w:pPr>
              <w:rPr>
                <w:rFonts w:ascii="Times New Roman" w:hAnsi="Times New Roman"/>
                <w:lang w:eastAsia="ar-SA"/>
              </w:rPr>
            </w:pPr>
          </w:p>
        </w:tc>
        <w:tc>
          <w:tcPr>
            <w:tcW w:w="1285" w:type="dxa"/>
            <w:gridSpan w:val="2"/>
            <w:vMerge w:val="restart"/>
            <w:vAlign w:val="center"/>
            <w:hideMark/>
          </w:tcPr>
          <w:p w:rsidR="00305744" w:rsidRPr="0054542A" w:rsidRDefault="00305744" w:rsidP="0054542A">
            <w:pPr>
              <w:rPr>
                <w:rFonts w:ascii="Times New Roman" w:hAnsi="Times New Roman"/>
                <w:lang w:eastAsia="ar-SA"/>
              </w:rPr>
            </w:pPr>
          </w:p>
        </w:tc>
        <w:tc>
          <w:tcPr>
            <w:tcW w:w="1271" w:type="dxa"/>
            <w:gridSpan w:val="2"/>
            <w:vMerge w:val="restart"/>
            <w:vAlign w:val="center"/>
            <w:hideMark/>
          </w:tcPr>
          <w:p w:rsidR="00305744" w:rsidRPr="0054542A" w:rsidRDefault="00305744" w:rsidP="0054542A">
            <w:pPr>
              <w:rPr>
                <w:rFonts w:ascii="Times New Roman" w:hAnsi="Times New Roman"/>
                <w:lang w:eastAsia="ar-SA"/>
              </w:rPr>
            </w:pPr>
          </w:p>
        </w:tc>
        <w:tc>
          <w:tcPr>
            <w:tcW w:w="236" w:type="dxa"/>
            <w:gridSpan w:val="2"/>
            <w:vMerge w:val="restart"/>
            <w:vAlign w:val="center"/>
            <w:hideMark/>
          </w:tcPr>
          <w:p w:rsidR="00305744" w:rsidRPr="0054542A" w:rsidRDefault="00305744" w:rsidP="0054542A">
            <w:pPr>
              <w:rPr>
                <w:rFonts w:ascii="Times New Roman" w:hAnsi="Times New Roman"/>
                <w:lang w:eastAsia="ar-SA"/>
              </w:rPr>
            </w:pPr>
          </w:p>
        </w:tc>
      </w:tr>
      <w:tr w:rsidR="00305744" w:rsidRPr="0054542A" w:rsidTr="00B9313C">
        <w:trPr>
          <w:gridAfter w:val="1"/>
          <w:wAfter w:w="216" w:type="dxa"/>
          <w:trHeight w:val="1020"/>
        </w:trPr>
        <w:tc>
          <w:tcPr>
            <w:tcW w:w="1722" w:type="dxa"/>
            <w:vMerge/>
            <w:tcBorders>
              <w:top w:val="nil"/>
              <w:left w:val="single" w:sz="4" w:space="0" w:color="000000"/>
              <w:bottom w:val="single" w:sz="4" w:space="0" w:color="000000"/>
              <w:right w:val="nil"/>
            </w:tcBorders>
            <w:vAlign w:val="center"/>
            <w:hideMark/>
          </w:tcPr>
          <w:p w:rsidR="00305744" w:rsidRPr="0054542A" w:rsidRDefault="00305744"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305744" w:rsidRPr="0054542A" w:rsidRDefault="00305744" w:rsidP="0054542A">
            <w:pPr>
              <w:rPr>
                <w:rFonts w:ascii="Times New Roman" w:hAnsi="Times New Roman"/>
                <w:lang w:eastAsia="ar-SA"/>
              </w:rPr>
            </w:pPr>
          </w:p>
        </w:tc>
        <w:tc>
          <w:tcPr>
            <w:tcW w:w="208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305744" w:rsidRPr="0054542A" w:rsidRDefault="0030574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12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129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05744" w:rsidRPr="0054542A" w:rsidRDefault="00305744" w:rsidP="0054542A">
            <w:pPr>
              <w:rPr>
                <w:rFonts w:ascii="Times New Roman" w:hAnsi="Times New Roman"/>
                <w:lang w:eastAsia="ar-SA"/>
              </w:rPr>
            </w:pPr>
            <w:r w:rsidRPr="0054542A">
              <w:rPr>
                <w:rFonts w:ascii="Times New Roman" w:hAnsi="Times New Roman"/>
              </w:rPr>
              <w:t>597,3</w:t>
            </w:r>
          </w:p>
        </w:tc>
        <w:tc>
          <w:tcPr>
            <w:tcW w:w="125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r>
              <w:rPr>
                <w:rFonts w:ascii="Times New Roman" w:hAnsi="Times New Roman"/>
                <w:lang w:eastAsia="ar-SA"/>
              </w:rPr>
              <w:t>595,3</w:t>
            </w:r>
          </w:p>
        </w:tc>
        <w:tc>
          <w:tcPr>
            <w:tcW w:w="12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Default="00305744">
            <w:r w:rsidRPr="00666C83">
              <w:rPr>
                <w:rFonts w:ascii="Times New Roman" w:hAnsi="Times New Roman"/>
                <w:lang w:eastAsia="ar-SA"/>
              </w:rPr>
              <w:t>595,3</w:t>
            </w:r>
          </w:p>
        </w:tc>
        <w:tc>
          <w:tcPr>
            <w:tcW w:w="12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Default="00305744">
            <w:r w:rsidRPr="00666C83">
              <w:rPr>
                <w:rFonts w:ascii="Times New Roman" w:hAnsi="Times New Roman"/>
                <w:lang w:eastAsia="ar-SA"/>
              </w:rPr>
              <w:t>595,3</w:t>
            </w:r>
          </w:p>
        </w:tc>
        <w:tc>
          <w:tcPr>
            <w:tcW w:w="12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305744" w:rsidRPr="0054542A" w:rsidRDefault="00305744" w:rsidP="0054542A">
            <w:pPr>
              <w:rPr>
                <w:rFonts w:ascii="Times New Roman" w:hAnsi="Times New Roman"/>
                <w:lang w:eastAsia="ar-SA"/>
              </w:rPr>
            </w:pPr>
          </w:p>
        </w:tc>
        <w:tc>
          <w:tcPr>
            <w:tcW w:w="25" w:type="dxa"/>
            <w:vMerge/>
            <w:tcBorders>
              <w:top w:val="single" w:sz="4" w:space="0" w:color="000000"/>
              <w:left w:val="single" w:sz="4" w:space="0" w:color="000000"/>
              <w:bottom w:val="single" w:sz="4" w:space="0" w:color="000000"/>
              <w:right w:val="nil"/>
            </w:tcBorders>
            <w:vAlign w:val="center"/>
            <w:hideMark/>
          </w:tcPr>
          <w:p w:rsidR="00305744" w:rsidRPr="0054542A" w:rsidRDefault="00305744" w:rsidP="0054542A">
            <w:pPr>
              <w:rPr>
                <w:rFonts w:ascii="Times New Roman" w:hAnsi="Times New Roman"/>
                <w:lang w:eastAsia="ar-SA"/>
              </w:rPr>
            </w:pPr>
          </w:p>
        </w:tc>
        <w:tc>
          <w:tcPr>
            <w:tcW w:w="1270" w:type="dxa"/>
            <w:gridSpan w:val="3"/>
            <w:vMerge/>
            <w:vAlign w:val="center"/>
            <w:hideMark/>
          </w:tcPr>
          <w:p w:rsidR="00305744" w:rsidRPr="0054542A" w:rsidRDefault="00305744" w:rsidP="0054542A">
            <w:pPr>
              <w:rPr>
                <w:rFonts w:ascii="Times New Roman" w:hAnsi="Times New Roman"/>
                <w:lang w:eastAsia="ar-SA"/>
              </w:rPr>
            </w:pPr>
          </w:p>
        </w:tc>
        <w:tc>
          <w:tcPr>
            <w:tcW w:w="1285" w:type="dxa"/>
            <w:gridSpan w:val="2"/>
            <w:vMerge/>
            <w:vAlign w:val="center"/>
            <w:hideMark/>
          </w:tcPr>
          <w:p w:rsidR="00305744" w:rsidRPr="0054542A" w:rsidRDefault="00305744" w:rsidP="0054542A">
            <w:pPr>
              <w:rPr>
                <w:rFonts w:ascii="Times New Roman" w:hAnsi="Times New Roman"/>
                <w:lang w:eastAsia="ar-SA"/>
              </w:rPr>
            </w:pPr>
          </w:p>
        </w:tc>
        <w:tc>
          <w:tcPr>
            <w:tcW w:w="1271" w:type="dxa"/>
            <w:gridSpan w:val="2"/>
            <w:vMerge/>
            <w:vAlign w:val="center"/>
            <w:hideMark/>
          </w:tcPr>
          <w:p w:rsidR="00305744" w:rsidRPr="0054542A" w:rsidRDefault="00305744" w:rsidP="0054542A">
            <w:pPr>
              <w:rPr>
                <w:rFonts w:ascii="Times New Roman" w:hAnsi="Times New Roman"/>
                <w:lang w:eastAsia="ar-SA"/>
              </w:rPr>
            </w:pPr>
          </w:p>
        </w:tc>
        <w:tc>
          <w:tcPr>
            <w:tcW w:w="236" w:type="dxa"/>
            <w:gridSpan w:val="2"/>
            <w:vMerge/>
            <w:vAlign w:val="center"/>
            <w:hideMark/>
          </w:tcPr>
          <w:p w:rsidR="00305744" w:rsidRPr="0054542A" w:rsidRDefault="00305744" w:rsidP="0054542A">
            <w:pPr>
              <w:rPr>
                <w:rFonts w:ascii="Times New Roman" w:hAnsi="Times New Roman"/>
                <w:lang w:eastAsia="ar-SA"/>
              </w:rPr>
            </w:pPr>
          </w:p>
        </w:tc>
      </w:tr>
      <w:tr w:rsidR="00B9313C" w:rsidRPr="0054542A" w:rsidTr="00B9313C">
        <w:trPr>
          <w:gridAfter w:val="1"/>
          <w:wAfter w:w="216" w:type="dxa"/>
          <w:trHeight w:val="770"/>
        </w:trPr>
        <w:tc>
          <w:tcPr>
            <w:tcW w:w="1722" w:type="dxa"/>
            <w:vMerge w:val="restart"/>
            <w:tcBorders>
              <w:top w:val="nil"/>
              <w:left w:val="single" w:sz="4" w:space="0" w:color="000000"/>
              <w:right w:val="nil"/>
            </w:tcBorders>
            <w:vAlign w:val="center"/>
          </w:tcPr>
          <w:p w:rsidR="00B9313C" w:rsidRPr="0054542A" w:rsidRDefault="00B9313C" w:rsidP="00B9313C">
            <w:pPr>
              <w:rPr>
                <w:rFonts w:ascii="Times New Roman" w:hAnsi="Times New Roman"/>
                <w:lang w:eastAsia="ar-SA"/>
              </w:rPr>
            </w:pPr>
            <w:r w:rsidRPr="0054542A">
              <w:rPr>
                <w:rFonts w:ascii="Times New Roman" w:hAnsi="Times New Roman"/>
              </w:rPr>
              <w:t xml:space="preserve">Основное мероприятие </w:t>
            </w:r>
            <w:r>
              <w:rPr>
                <w:rFonts w:ascii="Times New Roman" w:hAnsi="Times New Roman"/>
              </w:rPr>
              <w:t>2</w:t>
            </w:r>
          </w:p>
        </w:tc>
        <w:tc>
          <w:tcPr>
            <w:tcW w:w="2103" w:type="dxa"/>
            <w:vMerge w:val="restart"/>
            <w:tcBorders>
              <w:top w:val="nil"/>
              <w:left w:val="single" w:sz="4" w:space="0" w:color="000000"/>
              <w:right w:val="nil"/>
            </w:tcBorders>
            <w:vAlign w:val="center"/>
          </w:tcPr>
          <w:p w:rsidR="00B9313C" w:rsidRPr="0054542A" w:rsidRDefault="00B9313C" w:rsidP="00B9313C">
            <w:pPr>
              <w:rPr>
                <w:rFonts w:ascii="Times New Roman" w:hAnsi="Times New Roman"/>
                <w:lang w:eastAsia="ar-SA"/>
              </w:rPr>
            </w:pPr>
            <w:r>
              <w:rPr>
                <w:rFonts w:ascii="Times New Roman" w:hAnsi="Times New Roman"/>
                <w:color w:val="000000"/>
                <w:sz w:val="20"/>
                <w:szCs w:val="20"/>
              </w:rPr>
              <w:t>Расходы на обеспечение функций  муниципальных органов обеспечения деятельности    администрации Новомакаровского сельского поселения</w:t>
            </w:r>
          </w:p>
        </w:tc>
        <w:tc>
          <w:tcPr>
            <w:tcW w:w="208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B9313C" w:rsidRDefault="00B9313C" w:rsidP="003F2F1E">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54"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B9313C" w:rsidRPr="0054542A" w:rsidRDefault="00B9313C" w:rsidP="0054542A">
            <w:pPr>
              <w:rPr>
                <w:rFonts w:ascii="Times New Roman" w:hAnsi="Times New Roman"/>
                <w:lang w:eastAsia="ar-SA"/>
              </w:rPr>
            </w:pPr>
          </w:p>
        </w:tc>
        <w:tc>
          <w:tcPr>
            <w:tcW w:w="1285"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B9313C" w:rsidRPr="0054542A" w:rsidRDefault="00B9313C" w:rsidP="0054542A">
            <w:pPr>
              <w:rPr>
                <w:rFonts w:ascii="Times New Roman" w:hAnsi="Times New Roman"/>
                <w:lang w:eastAsia="ar-SA"/>
              </w:rPr>
            </w:pPr>
          </w:p>
        </w:tc>
        <w:tc>
          <w:tcPr>
            <w:tcW w:w="129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B9313C" w:rsidRPr="0054542A" w:rsidRDefault="00BC26AB" w:rsidP="0054542A">
            <w:pPr>
              <w:rPr>
                <w:rFonts w:ascii="Times New Roman" w:hAnsi="Times New Roman"/>
              </w:rPr>
            </w:pPr>
            <w:r>
              <w:rPr>
                <w:rFonts w:ascii="Times New Roman" w:hAnsi="Times New Roman"/>
              </w:rPr>
              <w:t>954,8</w:t>
            </w:r>
          </w:p>
        </w:tc>
        <w:tc>
          <w:tcPr>
            <w:tcW w:w="1257"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B9313C" w:rsidRDefault="00BC26AB" w:rsidP="0054542A">
            <w:pPr>
              <w:rPr>
                <w:rFonts w:ascii="Times New Roman" w:hAnsi="Times New Roman"/>
                <w:lang w:eastAsia="ar-SA"/>
              </w:rPr>
            </w:pPr>
            <w:r>
              <w:rPr>
                <w:rFonts w:ascii="Times New Roman" w:hAnsi="Times New Roman"/>
                <w:lang w:eastAsia="ar-SA"/>
              </w:rPr>
              <w:t>978,4</w:t>
            </w:r>
          </w:p>
        </w:tc>
        <w:tc>
          <w:tcPr>
            <w:tcW w:w="1271"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B9313C" w:rsidRPr="00666C83" w:rsidRDefault="00BC26AB">
            <w:pPr>
              <w:rPr>
                <w:rFonts w:ascii="Times New Roman" w:hAnsi="Times New Roman"/>
                <w:lang w:eastAsia="ar-SA"/>
              </w:rPr>
            </w:pPr>
            <w:r>
              <w:rPr>
                <w:rFonts w:ascii="Times New Roman" w:hAnsi="Times New Roman"/>
                <w:lang w:eastAsia="ar-SA"/>
              </w:rPr>
              <w:t>806,4</w:t>
            </w:r>
          </w:p>
        </w:tc>
        <w:tc>
          <w:tcPr>
            <w:tcW w:w="1271"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B9313C" w:rsidRPr="00666C83" w:rsidRDefault="00BC26AB">
            <w:pPr>
              <w:rPr>
                <w:rFonts w:ascii="Times New Roman" w:hAnsi="Times New Roman"/>
                <w:lang w:eastAsia="ar-SA"/>
              </w:rPr>
            </w:pPr>
            <w:r>
              <w:rPr>
                <w:rFonts w:ascii="Times New Roman" w:hAnsi="Times New Roman"/>
                <w:lang w:eastAsia="ar-SA"/>
              </w:rPr>
              <w:t>806,4</w:t>
            </w:r>
          </w:p>
        </w:tc>
        <w:tc>
          <w:tcPr>
            <w:tcW w:w="1284"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bottom"/>
          </w:tcPr>
          <w:p w:rsidR="00B9313C" w:rsidRPr="0054542A" w:rsidRDefault="00B9313C" w:rsidP="0054542A">
            <w:pPr>
              <w:rPr>
                <w:rFonts w:ascii="Times New Roman" w:hAnsi="Times New Roman"/>
                <w:lang w:eastAsia="ar-SA"/>
              </w:rPr>
            </w:pPr>
          </w:p>
        </w:tc>
        <w:tc>
          <w:tcPr>
            <w:tcW w:w="25" w:type="dxa"/>
            <w:vMerge w:val="restart"/>
            <w:tcBorders>
              <w:top w:val="single" w:sz="4" w:space="0" w:color="000000"/>
              <w:left w:val="single" w:sz="4" w:space="0" w:color="000000"/>
              <w:right w:val="nil"/>
            </w:tcBorders>
            <w:vAlign w:val="center"/>
          </w:tcPr>
          <w:p w:rsidR="00B9313C" w:rsidRPr="0054542A" w:rsidRDefault="00B9313C" w:rsidP="0054542A">
            <w:pPr>
              <w:rPr>
                <w:rFonts w:ascii="Times New Roman" w:hAnsi="Times New Roman"/>
                <w:lang w:eastAsia="ar-SA"/>
              </w:rPr>
            </w:pPr>
          </w:p>
        </w:tc>
        <w:tc>
          <w:tcPr>
            <w:tcW w:w="1270" w:type="dxa"/>
            <w:gridSpan w:val="3"/>
            <w:vMerge w:val="restart"/>
            <w:vAlign w:val="center"/>
          </w:tcPr>
          <w:p w:rsidR="00B9313C" w:rsidRPr="0054542A" w:rsidRDefault="00B9313C" w:rsidP="00B9313C">
            <w:pPr>
              <w:ind w:hanging="1253"/>
              <w:rPr>
                <w:rFonts w:ascii="Times New Roman" w:hAnsi="Times New Roman"/>
                <w:lang w:eastAsia="ar-SA"/>
              </w:rPr>
            </w:pPr>
          </w:p>
        </w:tc>
        <w:tc>
          <w:tcPr>
            <w:tcW w:w="1285" w:type="dxa"/>
            <w:gridSpan w:val="2"/>
            <w:vMerge w:val="restart"/>
            <w:vAlign w:val="center"/>
          </w:tcPr>
          <w:p w:rsidR="00B9313C" w:rsidRPr="0054542A" w:rsidRDefault="00B9313C" w:rsidP="0054542A">
            <w:pPr>
              <w:rPr>
                <w:rFonts w:ascii="Times New Roman" w:hAnsi="Times New Roman"/>
                <w:lang w:eastAsia="ar-SA"/>
              </w:rPr>
            </w:pPr>
          </w:p>
        </w:tc>
        <w:tc>
          <w:tcPr>
            <w:tcW w:w="1271" w:type="dxa"/>
            <w:gridSpan w:val="2"/>
            <w:vMerge w:val="restart"/>
            <w:vAlign w:val="center"/>
          </w:tcPr>
          <w:p w:rsidR="00B9313C" w:rsidRPr="0054542A" w:rsidRDefault="00B9313C" w:rsidP="0054542A">
            <w:pPr>
              <w:rPr>
                <w:rFonts w:ascii="Times New Roman" w:hAnsi="Times New Roman"/>
                <w:lang w:eastAsia="ar-SA"/>
              </w:rPr>
            </w:pPr>
          </w:p>
        </w:tc>
        <w:tc>
          <w:tcPr>
            <w:tcW w:w="236" w:type="dxa"/>
            <w:gridSpan w:val="2"/>
            <w:vMerge w:val="restart"/>
            <w:vAlign w:val="center"/>
          </w:tcPr>
          <w:p w:rsidR="00B9313C" w:rsidRPr="0054542A" w:rsidRDefault="00B9313C" w:rsidP="0054542A">
            <w:pPr>
              <w:rPr>
                <w:rFonts w:ascii="Times New Roman" w:hAnsi="Times New Roman"/>
                <w:lang w:eastAsia="ar-SA"/>
              </w:rPr>
            </w:pPr>
          </w:p>
        </w:tc>
      </w:tr>
      <w:tr w:rsidR="00B9313C" w:rsidRPr="0054542A" w:rsidTr="00B9313C">
        <w:trPr>
          <w:gridAfter w:val="1"/>
          <w:wAfter w:w="216" w:type="dxa"/>
          <w:trHeight w:val="770"/>
        </w:trPr>
        <w:tc>
          <w:tcPr>
            <w:tcW w:w="1722" w:type="dxa"/>
            <w:vMerge/>
            <w:tcBorders>
              <w:left w:val="single" w:sz="4" w:space="0" w:color="000000"/>
              <w:right w:val="nil"/>
            </w:tcBorders>
            <w:vAlign w:val="center"/>
          </w:tcPr>
          <w:p w:rsidR="00B9313C" w:rsidRPr="0054542A" w:rsidRDefault="00B9313C" w:rsidP="00B9313C">
            <w:pPr>
              <w:rPr>
                <w:rFonts w:ascii="Times New Roman" w:hAnsi="Times New Roman"/>
              </w:rPr>
            </w:pPr>
          </w:p>
        </w:tc>
        <w:tc>
          <w:tcPr>
            <w:tcW w:w="2103" w:type="dxa"/>
            <w:vMerge/>
            <w:tcBorders>
              <w:left w:val="single" w:sz="4" w:space="0" w:color="000000"/>
              <w:right w:val="nil"/>
            </w:tcBorders>
            <w:vAlign w:val="center"/>
          </w:tcPr>
          <w:p w:rsidR="00B9313C" w:rsidRDefault="00B9313C" w:rsidP="00B9313C">
            <w:pPr>
              <w:rPr>
                <w:rFonts w:ascii="Times New Roman" w:hAnsi="Times New Roman"/>
                <w:color w:val="000000"/>
                <w:sz w:val="20"/>
                <w:szCs w:val="20"/>
              </w:rPr>
            </w:pPr>
          </w:p>
        </w:tc>
        <w:tc>
          <w:tcPr>
            <w:tcW w:w="208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B9313C" w:rsidRDefault="00B9313C" w:rsidP="003F2F1E">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5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B9313C" w:rsidRPr="0054542A" w:rsidRDefault="00B9313C" w:rsidP="0054542A">
            <w:pPr>
              <w:rPr>
                <w:rFonts w:ascii="Times New Roman" w:hAnsi="Times New Roman"/>
                <w:lang w:eastAsia="ar-SA"/>
              </w:rPr>
            </w:pPr>
          </w:p>
        </w:tc>
        <w:tc>
          <w:tcPr>
            <w:tcW w:w="1285"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B9313C" w:rsidRPr="0054542A" w:rsidRDefault="00B9313C" w:rsidP="0054542A">
            <w:pPr>
              <w:rPr>
                <w:rFonts w:ascii="Times New Roman" w:hAnsi="Times New Roman"/>
                <w:lang w:eastAsia="ar-SA"/>
              </w:rPr>
            </w:pPr>
          </w:p>
        </w:tc>
        <w:tc>
          <w:tcPr>
            <w:tcW w:w="129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B9313C" w:rsidRPr="0054542A" w:rsidRDefault="00B9313C" w:rsidP="0054542A">
            <w:pPr>
              <w:rPr>
                <w:rFonts w:ascii="Times New Roman" w:hAnsi="Times New Roman"/>
              </w:rPr>
            </w:pPr>
          </w:p>
        </w:tc>
        <w:tc>
          <w:tcPr>
            <w:tcW w:w="125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B9313C" w:rsidRDefault="00B9313C" w:rsidP="0054542A">
            <w:pPr>
              <w:rPr>
                <w:rFonts w:ascii="Times New Roman" w:hAnsi="Times New Roman"/>
                <w:lang w:eastAsia="ar-SA"/>
              </w:rPr>
            </w:pPr>
          </w:p>
        </w:tc>
        <w:tc>
          <w:tcPr>
            <w:tcW w:w="1271"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B9313C" w:rsidRPr="00666C83" w:rsidRDefault="00B9313C">
            <w:pPr>
              <w:rPr>
                <w:rFonts w:ascii="Times New Roman" w:hAnsi="Times New Roman"/>
                <w:lang w:eastAsia="ar-SA"/>
              </w:rPr>
            </w:pPr>
          </w:p>
        </w:tc>
        <w:tc>
          <w:tcPr>
            <w:tcW w:w="1271"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B9313C" w:rsidRPr="00666C83" w:rsidRDefault="00B9313C">
            <w:pPr>
              <w:rPr>
                <w:rFonts w:ascii="Times New Roman" w:hAnsi="Times New Roman"/>
                <w:lang w:eastAsia="ar-SA"/>
              </w:rPr>
            </w:pPr>
          </w:p>
        </w:tc>
        <w:tc>
          <w:tcPr>
            <w:tcW w:w="1284" w:type="dxa"/>
            <w:tcBorders>
              <w:top w:val="single" w:sz="4" w:space="0" w:color="auto"/>
              <w:left w:val="single" w:sz="4" w:space="0" w:color="000000"/>
              <w:bottom w:val="single" w:sz="4" w:space="0" w:color="auto"/>
              <w:right w:val="nil"/>
            </w:tcBorders>
            <w:tcMar>
              <w:top w:w="0" w:type="dxa"/>
              <w:left w:w="108" w:type="dxa"/>
              <w:bottom w:w="0" w:type="dxa"/>
              <w:right w:w="108" w:type="dxa"/>
            </w:tcMar>
            <w:vAlign w:val="bottom"/>
          </w:tcPr>
          <w:p w:rsidR="00B9313C" w:rsidRPr="0054542A" w:rsidRDefault="00B9313C" w:rsidP="0054542A">
            <w:pPr>
              <w:rPr>
                <w:rFonts w:ascii="Times New Roman" w:hAnsi="Times New Roman"/>
                <w:lang w:eastAsia="ar-SA"/>
              </w:rPr>
            </w:pPr>
          </w:p>
        </w:tc>
        <w:tc>
          <w:tcPr>
            <w:tcW w:w="25" w:type="dxa"/>
            <w:vMerge/>
            <w:tcBorders>
              <w:left w:val="single" w:sz="4" w:space="0" w:color="000000"/>
              <w:right w:val="nil"/>
            </w:tcBorders>
            <w:vAlign w:val="center"/>
          </w:tcPr>
          <w:p w:rsidR="00B9313C" w:rsidRPr="0054542A" w:rsidRDefault="00B9313C" w:rsidP="0054542A">
            <w:pPr>
              <w:rPr>
                <w:rFonts w:ascii="Times New Roman" w:hAnsi="Times New Roman"/>
                <w:lang w:eastAsia="ar-SA"/>
              </w:rPr>
            </w:pPr>
          </w:p>
        </w:tc>
        <w:tc>
          <w:tcPr>
            <w:tcW w:w="1270" w:type="dxa"/>
            <w:gridSpan w:val="3"/>
            <w:vMerge/>
            <w:vAlign w:val="center"/>
          </w:tcPr>
          <w:p w:rsidR="00B9313C" w:rsidRPr="0054542A" w:rsidRDefault="00B9313C" w:rsidP="00B9313C">
            <w:pPr>
              <w:ind w:hanging="1253"/>
              <w:rPr>
                <w:rFonts w:ascii="Times New Roman" w:hAnsi="Times New Roman"/>
                <w:lang w:eastAsia="ar-SA"/>
              </w:rPr>
            </w:pPr>
          </w:p>
        </w:tc>
        <w:tc>
          <w:tcPr>
            <w:tcW w:w="1285" w:type="dxa"/>
            <w:gridSpan w:val="2"/>
            <w:vMerge/>
            <w:vAlign w:val="center"/>
          </w:tcPr>
          <w:p w:rsidR="00B9313C" w:rsidRPr="0054542A" w:rsidRDefault="00B9313C" w:rsidP="0054542A">
            <w:pPr>
              <w:rPr>
                <w:rFonts w:ascii="Times New Roman" w:hAnsi="Times New Roman"/>
                <w:lang w:eastAsia="ar-SA"/>
              </w:rPr>
            </w:pPr>
          </w:p>
        </w:tc>
        <w:tc>
          <w:tcPr>
            <w:tcW w:w="1271" w:type="dxa"/>
            <w:gridSpan w:val="2"/>
            <w:vMerge/>
            <w:vAlign w:val="center"/>
          </w:tcPr>
          <w:p w:rsidR="00B9313C" w:rsidRPr="0054542A" w:rsidRDefault="00B9313C" w:rsidP="0054542A">
            <w:pPr>
              <w:rPr>
                <w:rFonts w:ascii="Times New Roman" w:hAnsi="Times New Roman"/>
                <w:lang w:eastAsia="ar-SA"/>
              </w:rPr>
            </w:pPr>
          </w:p>
        </w:tc>
        <w:tc>
          <w:tcPr>
            <w:tcW w:w="236" w:type="dxa"/>
            <w:gridSpan w:val="2"/>
            <w:vMerge/>
            <w:vAlign w:val="center"/>
          </w:tcPr>
          <w:p w:rsidR="00B9313C" w:rsidRPr="0054542A" w:rsidRDefault="00B9313C" w:rsidP="0054542A">
            <w:pPr>
              <w:rPr>
                <w:rFonts w:ascii="Times New Roman" w:hAnsi="Times New Roman"/>
                <w:lang w:eastAsia="ar-SA"/>
              </w:rPr>
            </w:pPr>
          </w:p>
        </w:tc>
      </w:tr>
      <w:tr w:rsidR="00B9313C" w:rsidRPr="0054542A" w:rsidTr="00B9313C">
        <w:trPr>
          <w:gridAfter w:val="1"/>
          <w:wAfter w:w="216" w:type="dxa"/>
          <w:trHeight w:val="770"/>
        </w:trPr>
        <w:tc>
          <w:tcPr>
            <w:tcW w:w="1722" w:type="dxa"/>
            <w:vMerge/>
            <w:tcBorders>
              <w:left w:val="single" w:sz="4" w:space="0" w:color="000000"/>
              <w:bottom w:val="single" w:sz="4" w:space="0" w:color="000000"/>
              <w:right w:val="nil"/>
            </w:tcBorders>
            <w:vAlign w:val="center"/>
          </w:tcPr>
          <w:p w:rsidR="00B9313C" w:rsidRPr="0054542A" w:rsidRDefault="00B9313C" w:rsidP="00B9313C">
            <w:pPr>
              <w:rPr>
                <w:rFonts w:ascii="Times New Roman" w:hAnsi="Times New Roman"/>
              </w:rPr>
            </w:pPr>
          </w:p>
        </w:tc>
        <w:tc>
          <w:tcPr>
            <w:tcW w:w="2103" w:type="dxa"/>
            <w:vMerge/>
            <w:tcBorders>
              <w:left w:val="single" w:sz="4" w:space="0" w:color="000000"/>
              <w:bottom w:val="single" w:sz="4" w:space="0" w:color="000000"/>
              <w:right w:val="nil"/>
            </w:tcBorders>
            <w:vAlign w:val="center"/>
          </w:tcPr>
          <w:p w:rsidR="00B9313C" w:rsidRDefault="00B9313C" w:rsidP="00B9313C">
            <w:pPr>
              <w:rPr>
                <w:rFonts w:ascii="Times New Roman" w:hAnsi="Times New Roman"/>
                <w:color w:val="000000"/>
                <w:sz w:val="20"/>
                <w:szCs w:val="20"/>
              </w:rPr>
            </w:pPr>
          </w:p>
        </w:tc>
        <w:tc>
          <w:tcPr>
            <w:tcW w:w="208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B9313C" w:rsidRDefault="00B9313C" w:rsidP="00B9313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Новомакаровского  сельского поселения Грибановского муниципального района </w:t>
            </w:r>
          </w:p>
        </w:tc>
        <w:tc>
          <w:tcPr>
            <w:tcW w:w="1454"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9313C" w:rsidRPr="0054542A" w:rsidRDefault="00B9313C" w:rsidP="0054542A">
            <w:pPr>
              <w:rPr>
                <w:rFonts w:ascii="Times New Roman" w:hAnsi="Times New Roman"/>
                <w:lang w:eastAsia="ar-SA"/>
              </w:rPr>
            </w:pPr>
          </w:p>
        </w:tc>
        <w:tc>
          <w:tcPr>
            <w:tcW w:w="1285"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9313C" w:rsidRPr="0054542A" w:rsidRDefault="00B9313C" w:rsidP="0054542A">
            <w:pPr>
              <w:rPr>
                <w:rFonts w:ascii="Times New Roman" w:hAnsi="Times New Roman"/>
                <w:lang w:eastAsia="ar-SA"/>
              </w:rPr>
            </w:pPr>
          </w:p>
        </w:tc>
        <w:tc>
          <w:tcPr>
            <w:tcW w:w="129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9313C" w:rsidRPr="0054542A" w:rsidRDefault="00BC26AB" w:rsidP="0054542A">
            <w:pPr>
              <w:rPr>
                <w:rFonts w:ascii="Times New Roman" w:hAnsi="Times New Roman"/>
              </w:rPr>
            </w:pPr>
            <w:r>
              <w:rPr>
                <w:rFonts w:ascii="Times New Roman" w:hAnsi="Times New Roman"/>
              </w:rPr>
              <w:t>954,8</w:t>
            </w:r>
          </w:p>
        </w:tc>
        <w:tc>
          <w:tcPr>
            <w:tcW w:w="125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9313C" w:rsidRDefault="00BC26AB" w:rsidP="0054542A">
            <w:pPr>
              <w:rPr>
                <w:rFonts w:ascii="Times New Roman" w:hAnsi="Times New Roman"/>
                <w:lang w:eastAsia="ar-SA"/>
              </w:rPr>
            </w:pPr>
            <w:r>
              <w:rPr>
                <w:rFonts w:ascii="Times New Roman" w:hAnsi="Times New Roman"/>
                <w:lang w:eastAsia="ar-SA"/>
              </w:rPr>
              <w:t>978,4</w:t>
            </w:r>
          </w:p>
        </w:tc>
        <w:tc>
          <w:tcPr>
            <w:tcW w:w="1271"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9313C" w:rsidRPr="00666C83" w:rsidRDefault="00BC26AB">
            <w:pPr>
              <w:rPr>
                <w:rFonts w:ascii="Times New Roman" w:hAnsi="Times New Roman"/>
                <w:lang w:eastAsia="ar-SA"/>
              </w:rPr>
            </w:pPr>
            <w:r>
              <w:rPr>
                <w:rFonts w:ascii="Times New Roman" w:hAnsi="Times New Roman"/>
                <w:lang w:eastAsia="ar-SA"/>
              </w:rPr>
              <w:t>806,4</w:t>
            </w:r>
          </w:p>
        </w:tc>
        <w:tc>
          <w:tcPr>
            <w:tcW w:w="1271"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9313C" w:rsidRPr="00666C83" w:rsidRDefault="00BC26AB">
            <w:pPr>
              <w:rPr>
                <w:rFonts w:ascii="Times New Roman" w:hAnsi="Times New Roman"/>
                <w:lang w:eastAsia="ar-SA"/>
              </w:rPr>
            </w:pPr>
            <w:r>
              <w:rPr>
                <w:rFonts w:ascii="Times New Roman" w:hAnsi="Times New Roman"/>
                <w:lang w:eastAsia="ar-SA"/>
              </w:rPr>
              <w:t>806,4</w:t>
            </w:r>
          </w:p>
        </w:tc>
        <w:tc>
          <w:tcPr>
            <w:tcW w:w="1284"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tcPr>
          <w:p w:rsidR="00B9313C" w:rsidRPr="0054542A" w:rsidRDefault="00B9313C" w:rsidP="0054542A">
            <w:pPr>
              <w:rPr>
                <w:rFonts w:ascii="Times New Roman" w:hAnsi="Times New Roman"/>
                <w:lang w:eastAsia="ar-SA"/>
              </w:rPr>
            </w:pPr>
          </w:p>
        </w:tc>
        <w:tc>
          <w:tcPr>
            <w:tcW w:w="25" w:type="dxa"/>
            <w:vMerge/>
            <w:tcBorders>
              <w:left w:val="single" w:sz="4" w:space="0" w:color="000000"/>
              <w:bottom w:val="single" w:sz="4" w:space="0" w:color="000000"/>
              <w:right w:val="nil"/>
            </w:tcBorders>
            <w:vAlign w:val="center"/>
          </w:tcPr>
          <w:p w:rsidR="00B9313C" w:rsidRPr="0054542A" w:rsidRDefault="00B9313C" w:rsidP="0054542A">
            <w:pPr>
              <w:rPr>
                <w:rFonts w:ascii="Times New Roman" w:hAnsi="Times New Roman"/>
                <w:lang w:eastAsia="ar-SA"/>
              </w:rPr>
            </w:pPr>
          </w:p>
        </w:tc>
        <w:tc>
          <w:tcPr>
            <w:tcW w:w="1270" w:type="dxa"/>
            <w:gridSpan w:val="3"/>
            <w:vMerge/>
            <w:vAlign w:val="center"/>
          </w:tcPr>
          <w:p w:rsidR="00B9313C" w:rsidRPr="0054542A" w:rsidRDefault="00B9313C" w:rsidP="00B9313C">
            <w:pPr>
              <w:ind w:hanging="1253"/>
              <w:rPr>
                <w:rFonts w:ascii="Times New Roman" w:hAnsi="Times New Roman"/>
                <w:lang w:eastAsia="ar-SA"/>
              </w:rPr>
            </w:pPr>
          </w:p>
        </w:tc>
        <w:tc>
          <w:tcPr>
            <w:tcW w:w="1285" w:type="dxa"/>
            <w:gridSpan w:val="2"/>
            <w:vMerge/>
            <w:vAlign w:val="center"/>
          </w:tcPr>
          <w:p w:rsidR="00B9313C" w:rsidRPr="0054542A" w:rsidRDefault="00B9313C" w:rsidP="0054542A">
            <w:pPr>
              <w:rPr>
                <w:rFonts w:ascii="Times New Roman" w:hAnsi="Times New Roman"/>
                <w:lang w:eastAsia="ar-SA"/>
              </w:rPr>
            </w:pPr>
          </w:p>
        </w:tc>
        <w:tc>
          <w:tcPr>
            <w:tcW w:w="1271" w:type="dxa"/>
            <w:gridSpan w:val="2"/>
            <w:vMerge/>
            <w:vAlign w:val="center"/>
          </w:tcPr>
          <w:p w:rsidR="00B9313C" w:rsidRPr="0054542A" w:rsidRDefault="00B9313C" w:rsidP="0054542A">
            <w:pPr>
              <w:rPr>
                <w:rFonts w:ascii="Times New Roman" w:hAnsi="Times New Roman"/>
                <w:lang w:eastAsia="ar-SA"/>
              </w:rPr>
            </w:pPr>
          </w:p>
        </w:tc>
        <w:tc>
          <w:tcPr>
            <w:tcW w:w="236" w:type="dxa"/>
            <w:gridSpan w:val="2"/>
            <w:vMerge/>
            <w:vAlign w:val="center"/>
          </w:tcPr>
          <w:p w:rsidR="00B9313C" w:rsidRPr="0054542A" w:rsidRDefault="00B9313C" w:rsidP="0054542A">
            <w:pPr>
              <w:rPr>
                <w:rFonts w:ascii="Times New Roman" w:hAnsi="Times New Roman"/>
                <w:lang w:eastAsia="ar-SA"/>
              </w:rPr>
            </w:pPr>
          </w:p>
        </w:tc>
      </w:tr>
      <w:tr w:rsidR="00B9313C" w:rsidRPr="0054542A" w:rsidTr="00B9313C">
        <w:trPr>
          <w:gridAfter w:val="1"/>
          <w:wAfter w:w="216" w:type="dxa"/>
          <w:trHeight w:val="1020"/>
        </w:trPr>
        <w:tc>
          <w:tcPr>
            <w:tcW w:w="1722" w:type="dxa"/>
            <w:tcBorders>
              <w:top w:val="nil"/>
              <w:left w:val="single" w:sz="4" w:space="0" w:color="000000"/>
              <w:bottom w:val="single" w:sz="4" w:space="0" w:color="000000"/>
              <w:right w:val="nil"/>
            </w:tcBorders>
            <w:vAlign w:val="center"/>
          </w:tcPr>
          <w:p w:rsidR="00B9313C" w:rsidRPr="0054542A" w:rsidRDefault="00B9313C" w:rsidP="00B9313C">
            <w:pPr>
              <w:rPr>
                <w:rFonts w:ascii="Times New Roman" w:hAnsi="Times New Roman"/>
                <w:lang w:eastAsia="ar-SA"/>
              </w:rPr>
            </w:pPr>
            <w:r w:rsidRPr="0054542A">
              <w:rPr>
                <w:rFonts w:ascii="Times New Roman" w:hAnsi="Times New Roman"/>
              </w:rPr>
              <w:t xml:space="preserve">Основное мероприятие </w:t>
            </w:r>
            <w:r>
              <w:rPr>
                <w:rFonts w:ascii="Times New Roman" w:hAnsi="Times New Roman"/>
              </w:rPr>
              <w:t>3</w:t>
            </w:r>
          </w:p>
        </w:tc>
        <w:tc>
          <w:tcPr>
            <w:tcW w:w="2103" w:type="dxa"/>
            <w:tcBorders>
              <w:top w:val="nil"/>
              <w:left w:val="single" w:sz="4" w:space="0" w:color="000000"/>
              <w:bottom w:val="single" w:sz="4" w:space="0" w:color="000000"/>
              <w:right w:val="nil"/>
            </w:tcBorders>
            <w:vAlign w:val="center"/>
          </w:tcPr>
          <w:p w:rsidR="00B9313C" w:rsidRPr="0054542A" w:rsidRDefault="00BC26AB" w:rsidP="0054542A">
            <w:pPr>
              <w:rPr>
                <w:rFonts w:ascii="Times New Roman" w:hAnsi="Times New Roman"/>
                <w:lang w:eastAsia="ar-SA"/>
              </w:rPr>
            </w:pPr>
            <w:r>
              <w:rPr>
                <w:rFonts w:ascii="Times New Roman" w:hAnsi="Times New Roman"/>
                <w:color w:val="000000"/>
                <w:sz w:val="20"/>
                <w:szCs w:val="20"/>
              </w:rPr>
              <w:t xml:space="preserve">Финансовое обеспечение мероприятий согласно Соглашению по передаче полномочий по осуществлению </w:t>
            </w:r>
            <w:r>
              <w:rPr>
                <w:rFonts w:ascii="Times New Roman" w:hAnsi="Times New Roman"/>
                <w:color w:val="000000"/>
                <w:sz w:val="20"/>
                <w:szCs w:val="20"/>
              </w:rPr>
              <w:lastRenderedPageBreak/>
              <w:t xml:space="preserve">внутреннего </w:t>
            </w:r>
            <w:proofErr w:type="gramStart"/>
            <w:r>
              <w:rPr>
                <w:rFonts w:ascii="Times New Roman" w:hAnsi="Times New Roman"/>
                <w:color w:val="000000"/>
                <w:sz w:val="20"/>
                <w:szCs w:val="20"/>
              </w:rPr>
              <w:t>м</w:t>
            </w:r>
            <w:proofErr w:type="gramEnd"/>
            <w:r>
              <w:rPr>
                <w:rFonts w:ascii="Times New Roman" w:hAnsi="Times New Roman"/>
                <w:color w:val="000000"/>
                <w:sz w:val="20"/>
                <w:szCs w:val="20"/>
              </w:rPr>
              <w:t xml:space="preserve"> муниципального финансового  контроля, а также контроля в сфере закупок</w:t>
            </w:r>
          </w:p>
        </w:tc>
        <w:tc>
          <w:tcPr>
            <w:tcW w:w="208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B9313C" w:rsidRPr="0054542A" w:rsidRDefault="00B9313C" w:rsidP="0054542A">
            <w:pPr>
              <w:rPr>
                <w:rFonts w:ascii="Times New Roman" w:hAnsi="Times New Roman"/>
              </w:rPr>
            </w:pPr>
          </w:p>
        </w:tc>
        <w:tc>
          <w:tcPr>
            <w:tcW w:w="14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9313C" w:rsidRPr="0054542A" w:rsidRDefault="00B9313C" w:rsidP="0054542A">
            <w:pPr>
              <w:rPr>
                <w:rFonts w:ascii="Times New Roman" w:hAnsi="Times New Roman"/>
                <w:lang w:eastAsia="ar-SA"/>
              </w:rPr>
            </w:pPr>
          </w:p>
        </w:tc>
        <w:tc>
          <w:tcPr>
            <w:tcW w:w="12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9313C" w:rsidRPr="0054542A" w:rsidRDefault="00B9313C" w:rsidP="0054542A">
            <w:pPr>
              <w:rPr>
                <w:rFonts w:ascii="Times New Roman" w:hAnsi="Times New Roman"/>
                <w:lang w:eastAsia="ar-SA"/>
              </w:rPr>
            </w:pPr>
          </w:p>
        </w:tc>
        <w:tc>
          <w:tcPr>
            <w:tcW w:w="12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9313C" w:rsidRPr="0054542A" w:rsidRDefault="00BC26AB" w:rsidP="0054542A">
            <w:pPr>
              <w:rPr>
                <w:rFonts w:ascii="Times New Roman" w:hAnsi="Times New Roman"/>
              </w:rPr>
            </w:pPr>
            <w:r>
              <w:rPr>
                <w:rFonts w:ascii="Times New Roman" w:hAnsi="Times New Roman"/>
              </w:rPr>
              <w:t>2,0</w:t>
            </w:r>
          </w:p>
        </w:tc>
        <w:tc>
          <w:tcPr>
            <w:tcW w:w="125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9313C" w:rsidRDefault="00BC26AB" w:rsidP="0054542A">
            <w:pPr>
              <w:rPr>
                <w:rFonts w:ascii="Times New Roman" w:hAnsi="Times New Roman"/>
                <w:lang w:eastAsia="ar-SA"/>
              </w:rPr>
            </w:pPr>
            <w:r>
              <w:rPr>
                <w:rFonts w:ascii="Times New Roman" w:hAnsi="Times New Roman"/>
                <w:lang w:eastAsia="ar-SA"/>
              </w:rPr>
              <w:t>2,0</w:t>
            </w:r>
          </w:p>
        </w:tc>
        <w:tc>
          <w:tcPr>
            <w:tcW w:w="12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9313C" w:rsidRPr="00666C83" w:rsidRDefault="00BC26AB">
            <w:pPr>
              <w:rPr>
                <w:rFonts w:ascii="Times New Roman" w:hAnsi="Times New Roman"/>
                <w:lang w:eastAsia="ar-SA"/>
              </w:rPr>
            </w:pPr>
            <w:r>
              <w:rPr>
                <w:rFonts w:ascii="Times New Roman" w:hAnsi="Times New Roman"/>
                <w:lang w:eastAsia="ar-SA"/>
              </w:rPr>
              <w:t>2,0</w:t>
            </w:r>
          </w:p>
        </w:tc>
        <w:tc>
          <w:tcPr>
            <w:tcW w:w="12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9313C" w:rsidRPr="00666C83" w:rsidRDefault="00BC26AB">
            <w:pPr>
              <w:rPr>
                <w:rFonts w:ascii="Times New Roman" w:hAnsi="Times New Roman"/>
                <w:lang w:eastAsia="ar-SA"/>
              </w:rPr>
            </w:pPr>
            <w:r>
              <w:rPr>
                <w:rFonts w:ascii="Times New Roman" w:hAnsi="Times New Roman"/>
                <w:lang w:eastAsia="ar-SA"/>
              </w:rPr>
              <w:t>2,0</w:t>
            </w:r>
          </w:p>
        </w:tc>
        <w:tc>
          <w:tcPr>
            <w:tcW w:w="12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B9313C" w:rsidRPr="0054542A" w:rsidRDefault="00BC26AB" w:rsidP="0054542A">
            <w:pPr>
              <w:rPr>
                <w:rFonts w:ascii="Times New Roman" w:hAnsi="Times New Roman"/>
                <w:lang w:eastAsia="ar-SA"/>
              </w:rPr>
            </w:pPr>
            <w:r>
              <w:rPr>
                <w:rFonts w:ascii="Times New Roman" w:hAnsi="Times New Roman"/>
                <w:lang w:eastAsia="ar-SA"/>
              </w:rPr>
              <w:t>2,0</w:t>
            </w:r>
          </w:p>
        </w:tc>
        <w:tc>
          <w:tcPr>
            <w:tcW w:w="25" w:type="dxa"/>
            <w:tcBorders>
              <w:top w:val="single" w:sz="4" w:space="0" w:color="000000"/>
              <w:left w:val="single" w:sz="4" w:space="0" w:color="000000"/>
              <w:bottom w:val="single" w:sz="4" w:space="0" w:color="000000"/>
              <w:right w:val="nil"/>
            </w:tcBorders>
            <w:vAlign w:val="center"/>
          </w:tcPr>
          <w:p w:rsidR="00B9313C" w:rsidRPr="0054542A" w:rsidRDefault="00B9313C" w:rsidP="0054542A">
            <w:pPr>
              <w:rPr>
                <w:rFonts w:ascii="Times New Roman" w:hAnsi="Times New Roman"/>
                <w:lang w:eastAsia="ar-SA"/>
              </w:rPr>
            </w:pPr>
          </w:p>
        </w:tc>
        <w:tc>
          <w:tcPr>
            <w:tcW w:w="1270" w:type="dxa"/>
            <w:gridSpan w:val="3"/>
            <w:vAlign w:val="center"/>
          </w:tcPr>
          <w:p w:rsidR="00B9313C" w:rsidRPr="0054542A" w:rsidRDefault="00B9313C" w:rsidP="0054542A">
            <w:pPr>
              <w:rPr>
                <w:rFonts w:ascii="Times New Roman" w:hAnsi="Times New Roman"/>
                <w:lang w:eastAsia="ar-SA"/>
              </w:rPr>
            </w:pPr>
          </w:p>
        </w:tc>
        <w:tc>
          <w:tcPr>
            <w:tcW w:w="1285" w:type="dxa"/>
            <w:gridSpan w:val="2"/>
            <w:vAlign w:val="center"/>
          </w:tcPr>
          <w:p w:rsidR="00B9313C" w:rsidRPr="0054542A" w:rsidRDefault="00B9313C" w:rsidP="0054542A">
            <w:pPr>
              <w:rPr>
                <w:rFonts w:ascii="Times New Roman" w:hAnsi="Times New Roman"/>
                <w:lang w:eastAsia="ar-SA"/>
              </w:rPr>
            </w:pPr>
          </w:p>
        </w:tc>
        <w:tc>
          <w:tcPr>
            <w:tcW w:w="1271" w:type="dxa"/>
            <w:gridSpan w:val="2"/>
            <w:vAlign w:val="center"/>
          </w:tcPr>
          <w:p w:rsidR="00B9313C" w:rsidRPr="0054542A" w:rsidRDefault="00B9313C" w:rsidP="0054542A">
            <w:pPr>
              <w:rPr>
                <w:rFonts w:ascii="Times New Roman" w:hAnsi="Times New Roman"/>
                <w:lang w:eastAsia="ar-SA"/>
              </w:rPr>
            </w:pPr>
          </w:p>
        </w:tc>
        <w:tc>
          <w:tcPr>
            <w:tcW w:w="236" w:type="dxa"/>
            <w:gridSpan w:val="2"/>
            <w:vAlign w:val="center"/>
          </w:tcPr>
          <w:p w:rsidR="00B9313C" w:rsidRPr="0054542A" w:rsidRDefault="00B9313C" w:rsidP="0054542A">
            <w:pPr>
              <w:rPr>
                <w:rFonts w:ascii="Times New Roman" w:hAnsi="Times New Roman"/>
                <w:lang w:eastAsia="ar-SA"/>
              </w:rPr>
            </w:pPr>
          </w:p>
        </w:tc>
      </w:tr>
      <w:tr w:rsidR="00BC43CC" w:rsidRPr="0054542A" w:rsidTr="00B9313C">
        <w:trPr>
          <w:gridAfter w:val="1"/>
          <w:wAfter w:w="216" w:type="dxa"/>
          <w:trHeight w:val="300"/>
        </w:trPr>
        <w:tc>
          <w:tcPr>
            <w:tcW w:w="1722"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lastRenderedPageBreak/>
              <w:t>ПОДПРОГРАММА 2</w:t>
            </w:r>
          </w:p>
        </w:tc>
        <w:tc>
          <w:tcPr>
            <w:tcW w:w="2103" w:type="dxa"/>
            <w:vMerge w:val="restart"/>
            <w:tcBorders>
              <w:top w:val="nil"/>
              <w:left w:val="single" w:sz="4" w:space="0" w:color="000000"/>
              <w:bottom w:val="single" w:sz="4" w:space="0" w:color="000000"/>
              <w:right w:val="nil"/>
            </w:tcBorders>
            <w:shd w:val="clear" w:color="auto" w:fill="FFFFFF"/>
            <w:hideMark/>
          </w:tcPr>
          <w:p w:rsidR="00BC43CC" w:rsidRPr="0054542A" w:rsidRDefault="00115B56" w:rsidP="0054542A">
            <w:pPr>
              <w:rPr>
                <w:rFonts w:ascii="Times New Roman" w:hAnsi="Times New Roman"/>
                <w:lang w:eastAsia="ar-SA"/>
              </w:rPr>
            </w:pPr>
            <w:r>
              <w:rPr>
                <w:rFonts w:ascii="Times New Roman" w:hAnsi="Times New Roman"/>
                <w:b/>
                <w:bCs/>
                <w:color w:val="000000"/>
                <w:sz w:val="20"/>
                <w:szCs w:val="20"/>
              </w:rPr>
              <w:t xml:space="preserve">Осуществление </w:t>
            </w:r>
            <w:proofErr w:type="gramStart"/>
            <w:r>
              <w:rPr>
                <w:rFonts w:ascii="Times New Roman" w:hAnsi="Times New Roman"/>
                <w:b/>
                <w:bCs/>
                <w:color w:val="000000"/>
                <w:sz w:val="20"/>
                <w:szCs w:val="20"/>
              </w:rPr>
              <w:t>первичного</w:t>
            </w:r>
            <w:proofErr w:type="gramEnd"/>
            <w:r>
              <w:rPr>
                <w:rFonts w:ascii="Times New Roman" w:hAnsi="Times New Roman"/>
                <w:b/>
                <w:bCs/>
                <w:color w:val="000000"/>
                <w:sz w:val="20"/>
                <w:szCs w:val="20"/>
              </w:rPr>
              <w:t xml:space="preserve"> воинского учета на территориях, где отсутствуют военные комиссариаты</w:t>
            </w: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66,7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68,9</w:t>
            </w:r>
          </w:p>
        </w:tc>
        <w:tc>
          <w:tcPr>
            <w:tcW w:w="1257"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5C72D9">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5C72D9">
              <w:rPr>
                <w:rFonts w:ascii="Times New Roman" w:hAnsi="Times New Roman"/>
              </w:rPr>
              <w:t>68,3</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58,8</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66,7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68,9</w:t>
            </w:r>
          </w:p>
        </w:tc>
        <w:tc>
          <w:tcPr>
            <w:tcW w:w="1257" w:type="dxa"/>
            <w:tcBorders>
              <w:top w:val="nil"/>
              <w:left w:val="single" w:sz="4" w:space="0" w:color="000000"/>
              <w:bottom w:val="single" w:sz="4" w:space="0" w:color="000000"/>
              <w:right w:val="nil"/>
            </w:tcBorders>
            <w:hideMark/>
          </w:tcPr>
          <w:p w:rsidR="00BC43CC" w:rsidRDefault="00BC43CC">
            <w:r w:rsidRPr="005F68C3">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5C72D9">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5C72D9">
              <w:rPr>
                <w:rFonts w:ascii="Times New Roman" w:hAnsi="Times New Roman"/>
              </w:rPr>
              <w:t>68,3</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58,8</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945"/>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66,7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68,9</w:t>
            </w:r>
          </w:p>
        </w:tc>
        <w:tc>
          <w:tcPr>
            <w:tcW w:w="1257" w:type="dxa"/>
            <w:tcBorders>
              <w:top w:val="nil"/>
              <w:left w:val="single" w:sz="4" w:space="0" w:color="000000"/>
              <w:bottom w:val="single" w:sz="4" w:space="0" w:color="000000"/>
              <w:right w:val="nil"/>
            </w:tcBorders>
            <w:hideMark/>
          </w:tcPr>
          <w:p w:rsidR="00BC43CC" w:rsidRDefault="00BC43CC">
            <w:r w:rsidRPr="005F68C3">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5C72D9">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5C72D9">
              <w:rPr>
                <w:rFonts w:ascii="Times New Roman" w:hAnsi="Times New Roman"/>
              </w:rPr>
              <w:t>68,3</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58,8</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300"/>
        </w:trPr>
        <w:tc>
          <w:tcPr>
            <w:tcW w:w="1722"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115B56">
            <w:pPr>
              <w:rPr>
                <w:rFonts w:ascii="Times New Roman" w:hAnsi="Times New Roman"/>
                <w:lang w:eastAsia="ar-SA"/>
              </w:rPr>
            </w:pPr>
            <w:r w:rsidRPr="0054542A">
              <w:rPr>
                <w:rFonts w:ascii="Times New Roman" w:hAnsi="Times New Roman"/>
              </w:rPr>
              <w:t xml:space="preserve">Основное мероприятие 1 </w:t>
            </w:r>
          </w:p>
        </w:tc>
        <w:tc>
          <w:tcPr>
            <w:tcW w:w="2103" w:type="dxa"/>
            <w:vMerge w:val="restart"/>
            <w:tcBorders>
              <w:top w:val="nil"/>
              <w:left w:val="single" w:sz="4" w:space="0" w:color="000000"/>
              <w:bottom w:val="single" w:sz="4" w:space="0" w:color="000000"/>
              <w:right w:val="nil"/>
            </w:tcBorders>
            <w:shd w:val="clear" w:color="auto" w:fill="FFFFFF"/>
            <w:hideMark/>
          </w:tcPr>
          <w:p w:rsidR="00BC43CC" w:rsidRPr="0054542A" w:rsidRDefault="00115B56" w:rsidP="0054542A">
            <w:pPr>
              <w:rPr>
                <w:rFonts w:ascii="Times New Roman" w:hAnsi="Times New Roman"/>
                <w:lang w:eastAsia="ar-SA"/>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66,7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68,9</w:t>
            </w:r>
          </w:p>
        </w:tc>
        <w:tc>
          <w:tcPr>
            <w:tcW w:w="1257" w:type="dxa"/>
            <w:tcBorders>
              <w:top w:val="nil"/>
              <w:left w:val="single" w:sz="4" w:space="0" w:color="000000"/>
              <w:bottom w:val="single" w:sz="4" w:space="0" w:color="000000"/>
              <w:right w:val="nil"/>
            </w:tcBorders>
            <w:hideMark/>
          </w:tcPr>
          <w:p w:rsidR="00BC43CC" w:rsidRDefault="00BC43CC">
            <w:r w:rsidRPr="005F68C3">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455178">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455178">
              <w:rPr>
                <w:rFonts w:ascii="Times New Roman" w:hAnsi="Times New Roman"/>
              </w:rPr>
              <w:t>68,3</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58,8</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66,7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68,9</w:t>
            </w:r>
          </w:p>
        </w:tc>
        <w:tc>
          <w:tcPr>
            <w:tcW w:w="1257" w:type="dxa"/>
            <w:tcBorders>
              <w:top w:val="nil"/>
              <w:left w:val="single" w:sz="4" w:space="0" w:color="000000"/>
              <w:bottom w:val="single" w:sz="4" w:space="0" w:color="000000"/>
              <w:right w:val="nil"/>
            </w:tcBorders>
            <w:hideMark/>
          </w:tcPr>
          <w:p w:rsidR="00BC43CC" w:rsidRDefault="00BC43CC">
            <w:r w:rsidRPr="005F68C3">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455178">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455178">
              <w:rPr>
                <w:rFonts w:ascii="Times New Roman" w:hAnsi="Times New Roman"/>
              </w:rPr>
              <w:t>68,3</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58,8</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1365"/>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66,7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68,9</w:t>
            </w:r>
          </w:p>
        </w:tc>
        <w:tc>
          <w:tcPr>
            <w:tcW w:w="1257" w:type="dxa"/>
            <w:tcBorders>
              <w:top w:val="nil"/>
              <w:left w:val="single" w:sz="4" w:space="0" w:color="000000"/>
              <w:bottom w:val="single" w:sz="4" w:space="0" w:color="000000"/>
              <w:right w:val="nil"/>
            </w:tcBorders>
            <w:hideMark/>
          </w:tcPr>
          <w:p w:rsidR="00BC43CC" w:rsidRDefault="00BC43CC">
            <w:r w:rsidRPr="005F68C3">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455178">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455178">
              <w:rPr>
                <w:rFonts w:ascii="Times New Roman" w:hAnsi="Times New Roman"/>
              </w:rPr>
              <w:t>68,3</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58,8</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300"/>
        </w:trPr>
        <w:tc>
          <w:tcPr>
            <w:tcW w:w="1722"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ПОДПРОГРАММА 3</w:t>
            </w:r>
          </w:p>
        </w:tc>
        <w:tc>
          <w:tcPr>
            <w:tcW w:w="2103"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Защита населения и территории поселения от чрезвычайных ситуаций, обеспечение пожарной безопасности, безопасности людей </w:t>
            </w:r>
            <w:r w:rsidRPr="0054542A">
              <w:rPr>
                <w:rFonts w:ascii="Times New Roman" w:hAnsi="Times New Roman"/>
              </w:rPr>
              <w:lastRenderedPageBreak/>
              <w:t>на водных объектах</w:t>
            </w: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lastRenderedPageBreak/>
              <w:t>всего</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D150E9">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D150E9">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D150E9">
              <w:rPr>
                <w:rFonts w:ascii="Times New Roman" w:hAnsi="Times New Roman"/>
              </w:rPr>
              <w:t>4,6</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D150E9">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D150E9">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D150E9">
              <w:rPr>
                <w:rFonts w:ascii="Times New Roman" w:hAnsi="Times New Roman"/>
              </w:rPr>
              <w:t>4,6</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1065"/>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w:t>
            </w:r>
            <w:r w:rsidRPr="0054542A">
              <w:rPr>
                <w:rFonts w:ascii="Times New Roman" w:hAnsi="Times New Roman"/>
              </w:rPr>
              <w:lastRenderedPageBreak/>
              <w:t xml:space="preserve">района </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lastRenderedPageBreak/>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D150E9">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D150E9">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D150E9">
              <w:rPr>
                <w:rFonts w:ascii="Times New Roman" w:hAnsi="Times New Roman"/>
              </w:rPr>
              <w:t>4,6</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240"/>
        </w:trPr>
        <w:tc>
          <w:tcPr>
            <w:tcW w:w="1722"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115B56">
            <w:pPr>
              <w:rPr>
                <w:rFonts w:ascii="Times New Roman" w:hAnsi="Times New Roman"/>
                <w:lang w:eastAsia="ar-SA"/>
              </w:rPr>
            </w:pPr>
            <w:r w:rsidRPr="0054542A">
              <w:rPr>
                <w:rFonts w:ascii="Times New Roman" w:hAnsi="Times New Roman"/>
              </w:rPr>
              <w:lastRenderedPageBreak/>
              <w:t xml:space="preserve">Основное мероприятие 1 </w:t>
            </w:r>
          </w:p>
        </w:tc>
        <w:tc>
          <w:tcPr>
            <w:tcW w:w="2103" w:type="dxa"/>
            <w:vMerge w:val="restart"/>
            <w:tcBorders>
              <w:top w:val="nil"/>
              <w:left w:val="single" w:sz="4" w:space="0" w:color="000000"/>
              <w:bottom w:val="single" w:sz="4" w:space="0" w:color="000000"/>
              <w:right w:val="nil"/>
            </w:tcBorders>
            <w:shd w:val="clear" w:color="auto" w:fill="FFFFFF"/>
            <w:hideMark/>
          </w:tcPr>
          <w:p w:rsidR="00BC43CC" w:rsidRPr="0054542A" w:rsidRDefault="00115B56" w:rsidP="0054542A">
            <w:pPr>
              <w:rPr>
                <w:rFonts w:ascii="Times New Roman" w:hAnsi="Times New Roman"/>
                <w:lang w:eastAsia="ar-SA"/>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C07A3F">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C07A3F">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C07A3F">
              <w:rPr>
                <w:rFonts w:ascii="Times New Roman" w:hAnsi="Times New Roman"/>
              </w:rPr>
              <w:t>4,6</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C07A3F">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C07A3F">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C07A3F">
              <w:rPr>
                <w:rFonts w:ascii="Times New Roman" w:hAnsi="Times New Roman"/>
              </w:rPr>
              <w:t>4,6</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990"/>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                        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C07A3F">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C07A3F">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C07A3F">
              <w:rPr>
                <w:rFonts w:ascii="Times New Roman" w:hAnsi="Times New Roman"/>
              </w:rPr>
              <w:t>4,6</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300"/>
        </w:trPr>
        <w:tc>
          <w:tcPr>
            <w:tcW w:w="1722"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ПОДПРОГРАММА 4</w:t>
            </w:r>
          </w:p>
        </w:tc>
        <w:tc>
          <w:tcPr>
            <w:tcW w:w="2103"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Развитие градостроительной деятельности</w:t>
            </w: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990"/>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115B56">
        <w:trPr>
          <w:gridAfter w:val="1"/>
          <w:wAfter w:w="216" w:type="dxa"/>
          <w:trHeight w:val="70"/>
        </w:trPr>
        <w:tc>
          <w:tcPr>
            <w:tcW w:w="1722"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115B56">
            <w:pPr>
              <w:rPr>
                <w:rFonts w:ascii="Times New Roman" w:hAnsi="Times New Roman"/>
                <w:lang w:eastAsia="ar-SA"/>
              </w:rPr>
            </w:pPr>
            <w:r w:rsidRPr="0054542A">
              <w:rPr>
                <w:rFonts w:ascii="Times New Roman" w:hAnsi="Times New Roman"/>
              </w:rPr>
              <w:t xml:space="preserve">Основное мероприятие 1 </w:t>
            </w:r>
          </w:p>
        </w:tc>
        <w:tc>
          <w:tcPr>
            <w:tcW w:w="2103" w:type="dxa"/>
            <w:vMerge w:val="restart"/>
            <w:tcBorders>
              <w:top w:val="nil"/>
              <w:left w:val="single" w:sz="4" w:space="0" w:color="000000"/>
              <w:bottom w:val="single" w:sz="4" w:space="0" w:color="000000"/>
              <w:right w:val="nil"/>
            </w:tcBorders>
            <w:shd w:val="clear" w:color="auto" w:fill="FFFFFF"/>
          </w:tcPr>
          <w:p w:rsidR="00BC43CC" w:rsidRPr="0054542A" w:rsidRDefault="00115B56" w:rsidP="0054542A">
            <w:pPr>
              <w:rPr>
                <w:rFonts w:ascii="Times New Roman" w:hAnsi="Times New Roman"/>
              </w:rPr>
            </w:pPr>
            <w:r>
              <w:rPr>
                <w:rFonts w:ascii="Times New Roman" w:hAnsi="Times New Roman"/>
                <w:color w:val="000000"/>
                <w:sz w:val="20"/>
                <w:szCs w:val="20"/>
              </w:rPr>
              <w:t>Финансовое обеспечение мероприятий согласно Соглашению по передаче полномочий</w:t>
            </w:r>
          </w:p>
          <w:p w:rsidR="00BC43CC" w:rsidRPr="0054542A" w:rsidRDefault="00BC43CC" w:rsidP="0054542A">
            <w:pPr>
              <w:rPr>
                <w:rFonts w:ascii="Times New Roman" w:hAnsi="Times New Roman"/>
              </w:rPr>
            </w:pPr>
          </w:p>
          <w:p w:rsidR="00BC43CC" w:rsidRPr="0054542A" w:rsidRDefault="00BC43CC" w:rsidP="0054542A">
            <w:pPr>
              <w:rPr>
                <w:rFonts w:ascii="Times New Roman" w:hAnsi="Times New Roman"/>
              </w:rPr>
            </w:pPr>
          </w:p>
          <w:p w:rsidR="00BC43CC" w:rsidRPr="0054542A" w:rsidRDefault="00BC43CC" w:rsidP="0054542A">
            <w:pPr>
              <w:rPr>
                <w:rFonts w:ascii="Times New Roman" w:hAnsi="Times New Roman"/>
              </w:rPr>
            </w:pPr>
          </w:p>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lastRenderedPageBreak/>
              <w:t>всего</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1080"/>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115B56" w:rsidRDefault="00BC43CC" w:rsidP="0054542A">
            <w:pPr>
              <w:rPr>
                <w:rFonts w:ascii="Times New Roman" w:hAnsi="Times New Roman"/>
                <w:sz w:val="20"/>
                <w:szCs w:val="20"/>
                <w:lang w:eastAsia="ar-SA"/>
              </w:rPr>
            </w:pPr>
            <w:r w:rsidRPr="00115B56">
              <w:rPr>
                <w:rFonts w:ascii="Times New Roman" w:hAnsi="Times New Roman"/>
                <w:sz w:val="20"/>
                <w:szCs w:val="20"/>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300"/>
        </w:trPr>
        <w:tc>
          <w:tcPr>
            <w:tcW w:w="1722" w:type="dxa"/>
            <w:vMerge w:val="restart"/>
            <w:tcBorders>
              <w:top w:val="nil"/>
              <w:left w:val="single" w:sz="4" w:space="0" w:color="000000"/>
              <w:bottom w:val="single" w:sz="4" w:space="0" w:color="000000"/>
              <w:right w:val="nil"/>
            </w:tcBorders>
            <w:shd w:val="clear" w:color="auto" w:fill="FFFFFF"/>
            <w:hideMark/>
          </w:tcPr>
          <w:p w:rsidR="00BC43CC" w:rsidRPr="00A74DD9" w:rsidRDefault="00BC43CC" w:rsidP="0054542A">
            <w:pPr>
              <w:rPr>
                <w:rFonts w:ascii="Times New Roman" w:hAnsi="Times New Roman"/>
                <w:lang w:eastAsia="ar-SA"/>
              </w:rPr>
            </w:pPr>
            <w:r w:rsidRPr="00A74DD9">
              <w:rPr>
                <w:rFonts w:ascii="Times New Roman" w:hAnsi="Times New Roman"/>
              </w:rPr>
              <w:lastRenderedPageBreak/>
              <w:t>ПОДПРОГРАММА 5</w:t>
            </w:r>
          </w:p>
        </w:tc>
        <w:tc>
          <w:tcPr>
            <w:tcW w:w="2103" w:type="dxa"/>
            <w:vMerge w:val="restart"/>
            <w:tcBorders>
              <w:top w:val="nil"/>
              <w:left w:val="single" w:sz="4" w:space="0" w:color="000000"/>
              <w:bottom w:val="single" w:sz="4" w:space="0" w:color="000000"/>
              <w:right w:val="nil"/>
            </w:tcBorders>
            <w:shd w:val="clear" w:color="auto" w:fill="FFFFFF"/>
            <w:hideMark/>
          </w:tcPr>
          <w:p w:rsidR="00BC43CC" w:rsidRPr="00A74DD9" w:rsidRDefault="00BC43CC" w:rsidP="0054542A">
            <w:pPr>
              <w:rPr>
                <w:rFonts w:ascii="Times New Roman" w:hAnsi="Times New Roman"/>
                <w:lang w:eastAsia="ar-SA"/>
              </w:rPr>
            </w:pPr>
            <w:r w:rsidRPr="00A74DD9">
              <w:rPr>
                <w:rFonts w:ascii="Times New Roman" w:hAnsi="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2087" w:type="dxa"/>
            <w:tcBorders>
              <w:top w:val="nil"/>
              <w:left w:val="single" w:sz="4" w:space="0" w:color="000000"/>
              <w:bottom w:val="single" w:sz="4" w:space="0" w:color="000000"/>
              <w:right w:val="nil"/>
            </w:tcBorders>
            <w:shd w:val="clear" w:color="auto" w:fill="FFFFFF"/>
            <w:vAlign w:val="bottom"/>
            <w:hideMark/>
          </w:tcPr>
          <w:p w:rsidR="00BC43CC" w:rsidRPr="00A74DD9" w:rsidRDefault="00BC43CC" w:rsidP="0054542A">
            <w:pPr>
              <w:rPr>
                <w:rFonts w:ascii="Times New Roman" w:hAnsi="Times New Roman"/>
                <w:lang w:eastAsia="ar-SA"/>
              </w:rPr>
            </w:pPr>
            <w:r w:rsidRPr="00A74DD9">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BC43CC" w:rsidRPr="00A74DD9" w:rsidRDefault="00BC43CC" w:rsidP="0054542A">
            <w:pPr>
              <w:rPr>
                <w:rFonts w:ascii="Times New Roman" w:hAnsi="Times New Roman"/>
                <w:lang w:eastAsia="ar-SA"/>
              </w:rPr>
            </w:pPr>
            <w:r w:rsidRPr="00A74DD9">
              <w:rPr>
                <w:rFonts w:ascii="Times New Roman" w:hAnsi="Times New Roman"/>
              </w:rPr>
              <w:t>99,6</w:t>
            </w:r>
          </w:p>
        </w:tc>
        <w:tc>
          <w:tcPr>
            <w:tcW w:w="1285" w:type="dxa"/>
            <w:tcBorders>
              <w:top w:val="nil"/>
              <w:left w:val="single" w:sz="4" w:space="0" w:color="000000"/>
              <w:bottom w:val="single" w:sz="4" w:space="0" w:color="000000"/>
              <w:right w:val="nil"/>
            </w:tcBorders>
            <w:hideMark/>
          </w:tcPr>
          <w:p w:rsidR="00BC43CC" w:rsidRPr="00A74DD9" w:rsidRDefault="00BC43CC" w:rsidP="0054542A">
            <w:pPr>
              <w:rPr>
                <w:rFonts w:ascii="Times New Roman" w:hAnsi="Times New Roman"/>
                <w:lang w:eastAsia="ar-SA"/>
              </w:rPr>
            </w:pPr>
            <w:r w:rsidRPr="00A74DD9">
              <w:rPr>
                <w:rFonts w:ascii="Times New Roman" w:hAnsi="Times New Roman"/>
              </w:rPr>
              <w:t>154,0</w:t>
            </w:r>
          </w:p>
        </w:tc>
        <w:tc>
          <w:tcPr>
            <w:tcW w:w="1298" w:type="dxa"/>
            <w:tcBorders>
              <w:top w:val="nil"/>
              <w:left w:val="single" w:sz="4" w:space="0" w:color="000000"/>
              <w:bottom w:val="single" w:sz="4" w:space="0" w:color="000000"/>
              <w:right w:val="nil"/>
            </w:tcBorders>
            <w:hideMark/>
          </w:tcPr>
          <w:p w:rsidR="00BC43CC" w:rsidRPr="00A74DD9" w:rsidRDefault="00BC43CC" w:rsidP="0054542A">
            <w:pPr>
              <w:rPr>
                <w:rFonts w:ascii="Times New Roman" w:hAnsi="Times New Roman"/>
                <w:lang w:eastAsia="ar-SA"/>
              </w:rPr>
            </w:pPr>
            <w:r w:rsidRPr="00A74DD9">
              <w:rPr>
                <w:rFonts w:ascii="Times New Roman" w:hAnsi="Times New Roman"/>
              </w:rPr>
              <w:t>769,0</w:t>
            </w:r>
          </w:p>
        </w:tc>
        <w:tc>
          <w:tcPr>
            <w:tcW w:w="1257" w:type="dxa"/>
            <w:tcBorders>
              <w:top w:val="nil"/>
              <w:left w:val="single" w:sz="4" w:space="0" w:color="000000"/>
              <w:bottom w:val="single" w:sz="4" w:space="0" w:color="000000"/>
              <w:right w:val="nil"/>
            </w:tcBorders>
            <w:hideMark/>
          </w:tcPr>
          <w:p w:rsidR="00BC43CC" w:rsidRPr="00A74DD9" w:rsidRDefault="00A74DD9" w:rsidP="0054542A">
            <w:pPr>
              <w:rPr>
                <w:rFonts w:ascii="Times New Roman" w:hAnsi="Times New Roman"/>
                <w:lang w:eastAsia="ar-SA"/>
              </w:rPr>
            </w:pPr>
            <w:r>
              <w:rPr>
                <w:rFonts w:ascii="Times New Roman" w:hAnsi="Times New Roman"/>
              </w:rPr>
              <w:t>679,458</w:t>
            </w:r>
          </w:p>
        </w:tc>
        <w:tc>
          <w:tcPr>
            <w:tcW w:w="1271" w:type="dxa"/>
            <w:tcBorders>
              <w:top w:val="nil"/>
              <w:left w:val="single" w:sz="4" w:space="0" w:color="000000"/>
              <w:bottom w:val="single" w:sz="4" w:space="0" w:color="000000"/>
              <w:right w:val="nil"/>
            </w:tcBorders>
            <w:hideMark/>
          </w:tcPr>
          <w:p w:rsidR="00BC43CC" w:rsidRPr="00A74DD9" w:rsidRDefault="00BC43CC">
            <w:r w:rsidRPr="00A74DD9">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Pr="00A74DD9" w:rsidRDefault="00BC43CC">
            <w:r w:rsidRPr="00A74DD9">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A74DD9" w:rsidRDefault="00BC43CC" w:rsidP="0054542A">
            <w:pPr>
              <w:rPr>
                <w:rFonts w:ascii="Times New Roman" w:hAnsi="Times New Roman"/>
                <w:lang w:eastAsia="ar-SA"/>
              </w:rPr>
            </w:pPr>
            <w:r w:rsidRPr="00A74DD9">
              <w:rPr>
                <w:rFonts w:ascii="Times New Roman" w:hAnsi="Times New Roman"/>
              </w:rPr>
              <w:t>113,0</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99,6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154,0</w:t>
            </w:r>
          </w:p>
        </w:tc>
        <w:tc>
          <w:tcPr>
            <w:tcW w:w="1298" w:type="dxa"/>
            <w:tcBorders>
              <w:top w:val="nil"/>
              <w:left w:val="single" w:sz="4" w:space="0" w:color="000000"/>
              <w:bottom w:val="single" w:sz="4" w:space="0" w:color="000000"/>
              <w:right w:val="nil"/>
            </w:tcBorders>
            <w:hideMark/>
          </w:tcPr>
          <w:p w:rsidR="00BC43CC" w:rsidRDefault="00BC43CC">
            <w:r w:rsidRPr="00EB7A8E">
              <w:rPr>
                <w:rFonts w:ascii="Times New Roman" w:hAnsi="Times New Roman"/>
              </w:rPr>
              <w:t>769,0</w:t>
            </w:r>
          </w:p>
        </w:tc>
        <w:tc>
          <w:tcPr>
            <w:tcW w:w="1257" w:type="dxa"/>
            <w:tcBorders>
              <w:top w:val="nil"/>
              <w:left w:val="single" w:sz="4" w:space="0" w:color="000000"/>
              <w:bottom w:val="single" w:sz="4" w:space="0" w:color="000000"/>
              <w:right w:val="nil"/>
            </w:tcBorders>
            <w:hideMark/>
          </w:tcPr>
          <w:p w:rsidR="00BC43CC" w:rsidRDefault="00A74DD9">
            <w:r>
              <w:rPr>
                <w:rFonts w:ascii="Times New Roman" w:hAnsi="Times New Roman"/>
              </w:rPr>
              <w:t>679,458</w:t>
            </w:r>
          </w:p>
        </w:tc>
        <w:tc>
          <w:tcPr>
            <w:tcW w:w="1271" w:type="dxa"/>
            <w:tcBorders>
              <w:top w:val="nil"/>
              <w:left w:val="single" w:sz="4" w:space="0" w:color="000000"/>
              <w:bottom w:val="single" w:sz="4" w:space="0" w:color="000000"/>
              <w:right w:val="nil"/>
            </w:tcBorders>
            <w:hideMark/>
          </w:tcPr>
          <w:p w:rsidR="00BC43CC" w:rsidRDefault="00BC43CC">
            <w:r w:rsidRPr="00DE1567">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DE1567">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113,0</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960"/>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99,6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154,0</w:t>
            </w:r>
          </w:p>
        </w:tc>
        <w:tc>
          <w:tcPr>
            <w:tcW w:w="1298" w:type="dxa"/>
            <w:tcBorders>
              <w:top w:val="nil"/>
              <w:left w:val="single" w:sz="4" w:space="0" w:color="000000"/>
              <w:bottom w:val="single" w:sz="4" w:space="0" w:color="000000"/>
              <w:right w:val="nil"/>
            </w:tcBorders>
            <w:hideMark/>
          </w:tcPr>
          <w:p w:rsidR="00BC43CC" w:rsidRDefault="00BC43CC">
            <w:r w:rsidRPr="00EB7A8E">
              <w:rPr>
                <w:rFonts w:ascii="Times New Roman" w:hAnsi="Times New Roman"/>
              </w:rPr>
              <w:t>769,0</w:t>
            </w:r>
          </w:p>
        </w:tc>
        <w:tc>
          <w:tcPr>
            <w:tcW w:w="1257" w:type="dxa"/>
            <w:tcBorders>
              <w:top w:val="nil"/>
              <w:left w:val="single" w:sz="4" w:space="0" w:color="000000"/>
              <w:bottom w:val="single" w:sz="4" w:space="0" w:color="000000"/>
              <w:right w:val="nil"/>
            </w:tcBorders>
            <w:hideMark/>
          </w:tcPr>
          <w:p w:rsidR="00BC43CC" w:rsidRDefault="00A74DD9">
            <w:r>
              <w:rPr>
                <w:rFonts w:ascii="Times New Roman" w:hAnsi="Times New Roman"/>
              </w:rPr>
              <w:t>679,458</w:t>
            </w:r>
          </w:p>
        </w:tc>
        <w:tc>
          <w:tcPr>
            <w:tcW w:w="1271" w:type="dxa"/>
            <w:tcBorders>
              <w:top w:val="nil"/>
              <w:left w:val="single" w:sz="4" w:space="0" w:color="000000"/>
              <w:bottom w:val="single" w:sz="4" w:space="0" w:color="000000"/>
              <w:right w:val="nil"/>
            </w:tcBorders>
            <w:hideMark/>
          </w:tcPr>
          <w:p w:rsidR="00BC43CC" w:rsidRDefault="00BC43CC">
            <w:r w:rsidRPr="00DE1567">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DE1567">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113,0</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320"/>
        </w:trPr>
        <w:tc>
          <w:tcPr>
            <w:tcW w:w="1722" w:type="dxa"/>
            <w:vMerge w:val="restart"/>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r w:rsidRPr="0054542A">
              <w:rPr>
                <w:rFonts w:ascii="Times New Roman" w:hAnsi="Times New Roman"/>
              </w:rPr>
              <w:t>Основное мероприятие 5.1</w:t>
            </w:r>
          </w:p>
        </w:tc>
        <w:tc>
          <w:tcPr>
            <w:tcW w:w="2103" w:type="dxa"/>
            <w:vMerge w:val="restart"/>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r w:rsidRPr="0054542A">
              <w:rPr>
                <w:rFonts w:ascii="Times New Roman" w:hAnsi="Times New Roman"/>
              </w:rPr>
              <w:t>Развитие сети автомобильных дорог общего пользования</w:t>
            </w: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tcPr>
          <w:p w:rsidR="00BC43CC" w:rsidRPr="0054542A" w:rsidRDefault="00BC43CC" w:rsidP="0054542A">
            <w:pPr>
              <w:rPr>
                <w:rFonts w:ascii="Times New Roman" w:hAnsi="Times New Roman"/>
                <w:lang w:eastAsia="ar-SA"/>
              </w:rPr>
            </w:pP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15,1</w:t>
            </w:r>
          </w:p>
        </w:tc>
        <w:tc>
          <w:tcPr>
            <w:tcW w:w="1298"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136,5</w:t>
            </w:r>
          </w:p>
        </w:tc>
        <w:tc>
          <w:tcPr>
            <w:tcW w:w="1257" w:type="dxa"/>
            <w:tcBorders>
              <w:top w:val="nil"/>
              <w:left w:val="single" w:sz="4" w:space="0" w:color="000000"/>
              <w:bottom w:val="single" w:sz="4" w:space="0" w:color="000000"/>
              <w:right w:val="nil"/>
            </w:tcBorders>
            <w:hideMark/>
          </w:tcPr>
          <w:p w:rsidR="00BC43CC" w:rsidRPr="0054542A" w:rsidRDefault="00D507EB" w:rsidP="0054542A">
            <w:pPr>
              <w:rPr>
                <w:rFonts w:ascii="Times New Roman" w:hAnsi="Times New Roman"/>
                <w:lang w:eastAsia="ar-SA"/>
              </w:rPr>
            </w:pPr>
            <w:r>
              <w:rPr>
                <w:rFonts w:ascii="Times New Roman" w:hAnsi="Times New Roman"/>
              </w:rPr>
              <w:t>632,458</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20,0</w:t>
            </w:r>
          </w:p>
        </w:tc>
        <w:tc>
          <w:tcPr>
            <w:tcW w:w="683" w:type="dxa"/>
            <w:gridSpan w:val="3"/>
            <w:vMerge w:val="restart"/>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320"/>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tcPr>
          <w:p w:rsidR="00BC43CC" w:rsidRPr="0054542A" w:rsidRDefault="00BC43CC" w:rsidP="0054542A">
            <w:pPr>
              <w:rPr>
                <w:rFonts w:ascii="Times New Roman" w:hAnsi="Times New Roman"/>
                <w:lang w:eastAsia="ar-SA"/>
              </w:rPr>
            </w:pP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15,1</w:t>
            </w:r>
          </w:p>
        </w:tc>
        <w:tc>
          <w:tcPr>
            <w:tcW w:w="1298"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136,5</w:t>
            </w:r>
          </w:p>
        </w:tc>
        <w:tc>
          <w:tcPr>
            <w:tcW w:w="1257" w:type="dxa"/>
            <w:tcBorders>
              <w:top w:val="nil"/>
              <w:left w:val="single" w:sz="4" w:space="0" w:color="000000"/>
              <w:bottom w:val="single" w:sz="4" w:space="0" w:color="000000"/>
              <w:right w:val="nil"/>
            </w:tcBorders>
            <w:hideMark/>
          </w:tcPr>
          <w:p w:rsidR="00BC43CC" w:rsidRPr="0054542A" w:rsidRDefault="00D507EB" w:rsidP="0054542A">
            <w:pPr>
              <w:rPr>
                <w:rFonts w:ascii="Times New Roman" w:hAnsi="Times New Roman"/>
                <w:lang w:eastAsia="ar-SA"/>
              </w:rPr>
            </w:pPr>
            <w:r>
              <w:rPr>
                <w:rFonts w:ascii="Times New Roman" w:hAnsi="Times New Roman"/>
              </w:rPr>
              <w:t>632,458</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20,0</w:t>
            </w:r>
          </w:p>
        </w:tc>
        <w:tc>
          <w:tcPr>
            <w:tcW w:w="683" w:type="dxa"/>
            <w:gridSpan w:val="3"/>
            <w:vMerge/>
            <w:tcBorders>
              <w:top w:val="nil"/>
              <w:left w:val="single" w:sz="4" w:space="0" w:color="000000"/>
              <w:bottom w:val="nil"/>
              <w:right w:val="nil"/>
            </w:tcBorders>
            <w:vAlign w:val="center"/>
            <w:hideMark/>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320"/>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tcPr>
          <w:p w:rsidR="00BC43CC" w:rsidRPr="0054542A" w:rsidRDefault="00BC43CC" w:rsidP="0054542A">
            <w:pPr>
              <w:rPr>
                <w:rFonts w:ascii="Times New Roman" w:hAnsi="Times New Roman"/>
                <w:lang w:eastAsia="ar-SA"/>
              </w:rPr>
            </w:pP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15,1</w:t>
            </w:r>
          </w:p>
        </w:tc>
        <w:tc>
          <w:tcPr>
            <w:tcW w:w="1298"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136,5</w:t>
            </w:r>
          </w:p>
        </w:tc>
        <w:tc>
          <w:tcPr>
            <w:tcW w:w="1257" w:type="dxa"/>
            <w:tcBorders>
              <w:top w:val="nil"/>
              <w:left w:val="single" w:sz="4" w:space="0" w:color="000000"/>
              <w:bottom w:val="single" w:sz="4" w:space="0" w:color="000000"/>
              <w:right w:val="nil"/>
            </w:tcBorders>
            <w:hideMark/>
          </w:tcPr>
          <w:p w:rsidR="00BC43CC" w:rsidRPr="0054542A" w:rsidRDefault="00D507EB" w:rsidP="0054542A">
            <w:pPr>
              <w:rPr>
                <w:rFonts w:ascii="Times New Roman" w:hAnsi="Times New Roman"/>
                <w:lang w:eastAsia="ar-SA"/>
              </w:rPr>
            </w:pPr>
            <w:r>
              <w:rPr>
                <w:rFonts w:ascii="Times New Roman" w:hAnsi="Times New Roman"/>
              </w:rPr>
              <w:t>632,458</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20,0</w:t>
            </w:r>
          </w:p>
        </w:tc>
        <w:tc>
          <w:tcPr>
            <w:tcW w:w="683" w:type="dxa"/>
            <w:gridSpan w:val="3"/>
            <w:vMerge/>
            <w:tcBorders>
              <w:top w:val="nil"/>
              <w:left w:val="single" w:sz="4" w:space="0" w:color="000000"/>
              <w:bottom w:val="nil"/>
              <w:right w:val="nil"/>
            </w:tcBorders>
            <w:vAlign w:val="center"/>
            <w:hideMark/>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A74DD9" w:rsidRPr="0054542A" w:rsidTr="003F2F1E">
        <w:trPr>
          <w:gridAfter w:val="1"/>
          <w:wAfter w:w="216" w:type="dxa"/>
          <w:trHeight w:val="320"/>
        </w:trPr>
        <w:tc>
          <w:tcPr>
            <w:tcW w:w="1722" w:type="dxa"/>
            <w:vMerge w:val="restart"/>
            <w:tcBorders>
              <w:top w:val="nil"/>
              <w:left w:val="single" w:sz="4" w:space="0" w:color="000000"/>
              <w:right w:val="nil"/>
            </w:tcBorders>
            <w:vAlign w:val="center"/>
          </w:tcPr>
          <w:p w:rsidR="00A74DD9" w:rsidRPr="0054542A" w:rsidRDefault="00A74DD9" w:rsidP="0054542A">
            <w:pPr>
              <w:rPr>
                <w:rFonts w:ascii="Times New Roman" w:hAnsi="Times New Roman"/>
                <w:lang w:eastAsia="ar-SA"/>
              </w:rPr>
            </w:pPr>
            <w:r>
              <w:rPr>
                <w:rFonts w:ascii="Times New Roman" w:hAnsi="Times New Roman"/>
                <w:lang w:eastAsia="ar-SA"/>
              </w:rPr>
              <w:t>Подмероприятие 5.1.1</w:t>
            </w:r>
          </w:p>
        </w:tc>
        <w:tc>
          <w:tcPr>
            <w:tcW w:w="2103" w:type="dxa"/>
            <w:vMerge w:val="restart"/>
            <w:tcBorders>
              <w:top w:val="nil"/>
              <w:left w:val="single" w:sz="4" w:space="0" w:color="000000"/>
              <w:right w:val="nil"/>
            </w:tcBorders>
            <w:vAlign w:val="center"/>
          </w:tcPr>
          <w:p w:rsidR="00A74DD9" w:rsidRPr="0054542A" w:rsidRDefault="00A74DD9" w:rsidP="0054542A">
            <w:pPr>
              <w:rPr>
                <w:rFonts w:ascii="Times New Roman" w:hAnsi="Times New Roman"/>
                <w:lang w:eastAsia="ar-SA"/>
              </w:rPr>
            </w:pPr>
            <w:r w:rsidRPr="00115B56">
              <w:rPr>
                <w:rFonts w:ascii="Times New Roman" w:hAnsi="Times New Roman"/>
                <w:sz w:val="20"/>
                <w:szCs w:val="20"/>
              </w:rPr>
              <w:t>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p>
        </w:tc>
        <w:tc>
          <w:tcPr>
            <w:tcW w:w="2087" w:type="dxa"/>
            <w:tcBorders>
              <w:top w:val="nil"/>
              <w:left w:val="single" w:sz="4" w:space="0" w:color="000000"/>
              <w:bottom w:val="single" w:sz="4" w:space="0" w:color="000000"/>
              <w:right w:val="nil"/>
            </w:tcBorders>
            <w:shd w:val="clear" w:color="auto" w:fill="FFFFFF"/>
            <w:vAlign w:val="bottom"/>
          </w:tcPr>
          <w:p w:rsidR="00A74DD9" w:rsidRPr="00115B56" w:rsidRDefault="00A74DD9" w:rsidP="003F2F1E">
            <w:pPr>
              <w:spacing w:after="0" w:line="240" w:lineRule="auto"/>
              <w:rPr>
                <w:rFonts w:ascii="Times New Roman" w:hAnsi="Times New Roman"/>
                <w:color w:val="000000"/>
                <w:sz w:val="20"/>
                <w:szCs w:val="20"/>
              </w:rPr>
            </w:pPr>
            <w:r w:rsidRPr="00115B56">
              <w:rPr>
                <w:rFonts w:ascii="Times New Roman" w:hAnsi="Times New Roman"/>
                <w:color w:val="000000"/>
                <w:sz w:val="20"/>
                <w:szCs w:val="20"/>
              </w:rPr>
              <w:t>всего</w:t>
            </w:r>
          </w:p>
        </w:tc>
        <w:tc>
          <w:tcPr>
            <w:tcW w:w="1454" w:type="dxa"/>
            <w:tcBorders>
              <w:top w:val="nil"/>
              <w:left w:val="single" w:sz="4" w:space="0" w:color="000000"/>
              <w:bottom w:val="single" w:sz="4" w:space="0" w:color="000000"/>
              <w:right w:val="nil"/>
            </w:tcBorders>
          </w:tcPr>
          <w:p w:rsidR="00A74DD9" w:rsidRPr="00115B56" w:rsidRDefault="00A74DD9" w:rsidP="003F2F1E">
            <w:pPr>
              <w:spacing w:after="0" w:line="240" w:lineRule="auto"/>
              <w:jc w:val="right"/>
              <w:rPr>
                <w:rFonts w:ascii="Times New Roman" w:hAnsi="Times New Roman"/>
                <w:sz w:val="20"/>
                <w:szCs w:val="20"/>
              </w:rPr>
            </w:pPr>
            <w:r w:rsidRPr="00115B56">
              <w:rPr>
                <w:rFonts w:ascii="Times New Roman" w:hAnsi="Times New Roman"/>
                <w:sz w:val="20"/>
                <w:szCs w:val="20"/>
              </w:rPr>
              <w:t>0,0</w:t>
            </w:r>
          </w:p>
        </w:tc>
        <w:tc>
          <w:tcPr>
            <w:tcW w:w="1285" w:type="dxa"/>
            <w:tcBorders>
              <w:top w:val="nil"/>
              <w:left w:val="single" w:sz="4" w:space="0" w:color="000000"/>
              <w:bottom w:val="single" w:sz="4" w:space="0" w:color="000000"/>
              <w:right w:val="nil"/>
            </w:tcBorders>
          </w:tcPr>
          <w:p w:rsidR="00A74DD9" w:rsidRPr="00115B56" w:rsidRDefault="00A74DD9" w:rsidP="003F2F1E">
            <w:pPr>
              <w:spacing w:after="0" w:line="240" w:lineRule="auto"/>
              <w:jc w:val="right"/>
              <w:rPr>
                <w:rFonts w:ascii="Times New Roman" w:hAnsi="Times New Roman"/>
                <w:sz w:val="20"/>
                <w:szCs w:val="20"/>
              </w:rPr>
            </w:pPr>
            <w:r w:rsidRPr="00115B56">
              <w:rPr>
                <w:rFonts w:ascii="Times New Roman" w:hAnsi="Times New Roman"/>
                <w:sz w:val="20"/>
                <w:szCs w:val="20"/>
              </w:rPr>
              <w:t>0,0</w:t>
            </w:r>
          </w:p>
        </w:tc>
        <w:tc>
          <w:tcPr>
            <w:tcW w:w="1298" w:type="dxa"/>
            <w:tcBorders>
              <w:top w:val="nil"/>
              <w:left w:val="single" w:sz="4" w:space="0" w:color="000000"/>
              <w:bottom w:val="single" w:sz="4" w:space="0" w:color="000000"/>
              <w:right w:val="nil"/>
            </w:tcBorders>
          </w:tcPr>
          <w:p w:rsidR="00A74DD9" w:rsidRPr="00115B56" w:rsidRDefault="00A74DD9" w:rsidP="003F2F1E">
            <w:pPr>
              <w:spacing w:after="0" w:line="240" w:lineRule="auto"/>
              <w:jc w:val="right"/>
              <w:rPr>
                <w:rFonts w:ascii="Times New Roman" w:hAnsi="Times New Roman"/>
                <w:sz w:val="20"/>
                <w:szCs w:val="20"/>
              </w:rPr>
            </w:pPr>
            <w:r w:rsidRPr="00115B56">
              <w:rPr>
                <w:rFonts w:ascii="Times New Roman" w:hAnsi="Times New Roman"/>
                <w:sz w:val="20"/>
                <w:szCs w:val="20"/>
              </w:rPr>
              <w:t>0,0</w:t>
            </w:r>
          </w:p>
        </w:tc>
        <w:tc>
          <w:tcPr>
            <w:tcW w:w="1257" w:type="dxa"/>
            <w:tcBorders>
              <w:top w:val="nil"/>
              <w:left w:val="single" w:sz="4" w:space="0" w:color="000000"/>
              <w:bottom w:val="single" w:sz="4" w:space="0" w:color="000000"/>
              <w:right w:val="nil"/>
            </w:tcBorders>
          </w:tcPr>
          <w:p w:rsidR="00A74DD9" w:rsidRPr="0054542A" w:rsidRDefault="00A74DD9" w:rsidP="000F7B5B">
            <w:pPr>
              <w:rPr>
                <w:rFonts w:ascii="Times New Roman" w:hAnsi="Times New Roman"/>
                <w:lang w:eastAsia="ar-SA"/>
              </w:rPr>
            </w:pPr>
            <w:r>
              <w:rPr>
                <w:rFonts w:ascii="Times New Roman" w:hAnsi="Times New Roman"/>
              </w:rPr>
              <w:t>52,3</w:t>
            </w:r>
          </w:p>
        </w:tc>
        <w:tc>
          <w:tcPr>
            <w:tcW w:w="1271" w:type="dxa"/>
            <w:tcBorders>
              <w:top w:val="nil"/>
              <w:left w:val="single" w:sz="4" w:space="0" w:color="000000"/>
              <w:bottom w:val="single" w:sz="4" w:space="0" w:color="000000"/>
              <w:right w:val="nil"/>
            </w:tcBorders>
          </w:tcPr>
          <w:p w:rsidR="00A74DD9" w:rsidRPr="00115B56" w:rsidRDefault="00A74DD9" w:rsidP="003F2F1E">
            <w:pPr>
              <w:spacing w:after="0" w:line="240" w:lineRule="auto"/>
              <w:jc w:val="right"/>
              <w:rPr>
                <w:rFonts w:ascii="Times New Roman" w:hAnsi="Times New Roman"/>
                <w:sz w:val="20"/>
                <w:szCs w:val="20"/>
              </w:rPr>
            </w:pPr>
            <w:r w:rsidRPr="00115B56">
              <w:rPr>
                <w:rFonts w:ascii="Times New Roman" w:hAnsi="Times New Roman"/>
                <w:sz w:val="20"/>
                <w:szCs w:val="20"/>
              </w:rPr>
              <w:t>0</w:t>
            </w:r>
          </w:p>
        </w:tc>
        <w:tc>
          <w:tcPr>
            <w:tcW w:w="1271" w:type="dxa"/>
            <w:tcBorders>
              <w:top w:val="nil"/>
              <w:left w:val="single" w:sz="4" w:space="0" w:color="000000"/>
              <w:bottom w:val="single" w:sz="4" w:space="0" w:color="000000"/>
              <w:right w:val="nil"/>
            </w:tcBorders>
          </w:tcPr>
          <w:p w:rsidR="00A74DD9" w:rsidRPr="00115B56" w:rsidRDefault="00A74DD9" w:rsidP="003F2F1E">
            <w:pPr>
              <w:spacing w:after="0" w:line="240" w:lineRule="auto"/>
              <w:jc w:val="right"/>
              <w:rPr>
                <w:rFonts w:ascii="Times New Roman" w:hAnsi="Times New Roman"/>
                <w:sz w:val="20"/>
                <w:szCs w:val="20"/>
              </w:rPr>
            </w:pPr>
            <w:r w:rsidRPr="00115B56">
              <w:rPr>
                <w:rFonts w:ascii="Times New Roman" w:hAnsi="Times New Roman"/>
                <w:sz w:val="20"/>
                <w:szCs w:val="20"/>
              </w:rPr>
              <w:t>0</w:t>
            </w:r>
          </w:p>
        </w:tc>
        <w:tc>
          <w:tcPr>
            <w:tcW w:w="1284" w:type="dxa"/>
            <w:tcBorders>
              <w:top w:val="nil"/>
              <w:left w:val="single" w:sz="4" w:space="0" w:color="000000"/>
              <w:bottom w:val="single" w:sz="4" w:space="0" w:color="000000"/>
              <w:right w:val="nil"/>
            </w:tcBorders>
          </w:tcPr>
          <w:p w:rsidR="00A74DD9" w:rsidRPr="00115B56" w:rsidRDefault="00A74DD9" w:rsidP="003F2F1E">
            <w:pPr>
              <w:spacing w:after="0" w:line="240" w:lineRule="auto"/>
              <w:jc w:val="right"/>
              <w:rPr>
                <w:rFonts w:ascii="Times New Roman" w:hAnsi="Times New Roman"/>
                <w:sz w:val="20"/>
                <w:szCs w:val="20"/>
              </w:rPr>
            </w:pPr>
            <w:r w:rsidRPr="00115B56">
              <w:rPr>
                <w:rFonts w:ascii="Times New Roman" w:hAnsi="Times New Roman"/>
                <w:sz w:val="20"/>
                <w:szCs w:val="20"/>
              </w:rPr>
              <w:t>0</w:t>
            </w:r>
          </w:p>
        </w:tc>
        <w:tc>
          <w:tcPr>
            <w:tcW w:w="683" w:type="dxa"/>
            <w:gridSpan w:val="3"/>
            <w:tcBorders>
              <w:top w:val="nil"/>
              <w:left w:val="single" w:sz="4" w:space="0" w:color="000000"/>
              <w:bottom w:val="nil"/>
              <w:right w:val="nil"/>
            </w:tcBorders>
            <w:vAlign w:val="center"/>
          </w:tcPr>
          <w:p w:rsidR="00A74DD9" w:rsidRPr="0054542A" w:rsidRDefault="00A74DD9" w:rsidP="0054542A">
            <w:pPr>
              <w:rPr>
                <w:rFonts w:ascii="Times New Roman" w:hAnsi="Times New Roman"/>
                <w:lang w:eastAsia="ar-SA"/>
              </w:rPr>
            </w:pPr>
          </w:p>
        </w:tc>
        <w:tc>
          <w:tcPr>
            <w:tcW w:w="3404" w:type="dxa"/>
            <w:gridSpan w:val="7"/>
          </w:tcPr>
          <w:p w:rsidR="00A74DD9" w:rsidRPr="0054542A" w:rsidRDefault="00A74DD9" w:rsidP="0054542A">
            <w:pPr>
              <w:rPr>
                <w:rFonts w:ascii="Times New Roman" w:hAnsi="Times New Roman"/>
                <w:lang w:eastAsia="ar-SA"/>
              </w:rPr>
            </w:pPr>
          </w:p>
        </w:tc>
      </w:tr>
      <w:tr w:rsidR="00A74DD9" w:rsidRPr="0054542A" w:rsidTr="003F2F1E">
        <w:trPr>
          <w:gridAfter w:val="1"/>
          <w:wAfter w:w="216" w:type="dxa"/>
          <w:trHeight w:val="320"/>
        </w:trPr>
        <w:tc>
          <w:tcPr>
            <w:tcW w:w="1722" w:type="dxa"/>
            <w:vMerge/>
            <w:tcBorders>
              <w:left w:val="single" w:sz="4" w:space="0" w:color="000000"/>
              <w:right w:val="nil"/>
            </w:tcBorders>
            <w:vAlign w:val="center"/>
          </w:tcPr>
          <w:p w:rsidR="00A74DD9" w:rsidRPr="0054542A" w:rsidRDefault="00A74DD9" w:rsidP="0054542A">
            <w:pPr>
              <w:rPr>
                <w:rFonts w:ascii="Times New Roman" w:hAnsi="Times New Roman"/>
                <w:lang w:eastAsia="ar-SA"/>
              </w:rPr>
            </w:pPr>
          </w:p>
        </w:tc>
        <w:tc>
          <w:tcPr>
            <w:tcW w:w="2103" w:type="dxa"/>
            <w:vMerge/>
            <w:tcBorders>
              <w:left w:val="single" w:sz="4" w:space="0" w:color="000000"/>
              <w:right w:val="nil"/>
            </w:tcBorders>
            <w:vAlign w:val="center"/>
          </w:tcPr>
          <w:p w:rsidR="00A74DD9" w:rsidRPr="0054542A" w:rsidRDefault="00A74DD9"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tcPr>
          <w:p w:rsidR="00A74DD9" w:rsidRPr="00115B56" w:rsidRDefault="00A74DD9" w:rsidP="003F2F1E">
            <w:pPr>
              <w:spacing w:after="0" w:line="240" w:lineRule="auto"/>
              <w:rPr>
                <w:rFonts w:ascii="Times New Roman" w:hAnsi="Times New Roman"/>
                <w:color w:val="000000"/>
                <w:sz w:val="20"/>
                <w:szCs w:val="20"/>
              </w:rPr>
            </w:pPr>
            <w:r w:rsidRPr="00115B56">
              <w:rPr>
                <w:rFonts w:ascii="Times New Roman" w:hAnsi="Times New Roman"/>
                <w:color w:val="000000"/>
                <w:sz w:val="20"/>
                <w:szCs w:val="20"/>
              </w:rPr>
              <w:t>в том числе по ГРБС:</w:t>
            </w:r>
          </w:p>
        </w:tc>
        <w:tc>
          <w:tcPr>
            <w:tcW w:w="1454" w:type="dxa"/>
            <w:tcBorders>
              <w:top w:val="nil"/>
              <w:left w:val="single" w:sz="4" w:space="0" w:color="000000"/>
              <w:bottom w:val="single" w:sz="4" w:space="0" w:color="000000"/>
              <w:right w:val="nil"/>
            </w:tcBorders>
          </w:tcPr>
          <w:p w:rsidR="00A74DD9" w:rsidRPr="00115B56" w:rsidRDefault="00A74DD9" w:rsidP="003F2F1E">
            <w:pPr>
              <w:spacing w:after="0" w:line="240" w:lineRule="auto"/>
              <w:jc w:val="right"/>
              <w:rPr>
                <w:rFonts w:ascii="Times New Roman" w:hAnsi="Times New Roman"/>
                <w:sz w:val="20"/>
                <w:szCs w:val="20"/>
              </w:rPr>
            </w:pPr>
            <w:r w:rsidRPr="00115B56">
              <w:rPr>
                <w:rFonts w:ascii="Times New Roman" w:hAnsi="Times New Roman"/>
                <w:sz w:val="20"/>
                <w:szCs w:val="20"/>
              </w:rPr>
              <w:t>0</w:t>
            </w:r>
          </w:p>
        </w:tc>
        <w:tc>
          <w:tcPr>
            <w:tcW w:w="1285" w:type="dxa"/>
            <w:tcBorders>
              <w:top w:val="nil"/>
              <w:left w:val="single" w:sz="4" w:space="0" w:color="000000"/>
              <w:bottom w:val="single" w:sz="4" w:space="0" w:color="000000"/>
              <w:right w:val="nil"/>
            </w:tcBorders>
          </w:tcPr>
          <w:p w:rsidR="00A74DD9" w:rsidRPr="00115B56" w:rsidRDefault="00A74DD9" w:rsidP="003F2F1E">
            <w:pPr>
              <w:spacing w:after="0" w:line="240" w:lineRule="auto"/>
              <w:jc w:val="right"/>
              <w:rPr>
                <w:rFonts w:ascii="Times New Roman" w:hAnsi="Times New Roman"/>
                <w:sz w:val="20"/>
                <w:szCs w:val="20"/>
              </w:rPr>
            </w:pPr>
            <w:r w:rsidRPr="00115B56">
              <w:rPr>
                <w:rFonts w:ascii="Times New Roman" w:hAnsi="Times New Roman"/>
                <w:sz w:val="20"/>
                <w:szCs w:val="20"/>
              </w:rPr>
              <w:t>0</w:t>
            </w:r>
          </w:p>
        </w:tc>
        <w:tc>
          <w:tcPr>
            <w:tcW w:w="1298" w:type="dxa"/>
            <w:tcBorders>
              <w:top w:val="nil"/>
              <w:left w:val="single" w:sz="4" w:space="0" w:color="000000"/>
              <w:bottom w:val="single" w:sz="4" w:space="0" w:color="000000"/>
              <w:right w:val="nil"/>
            </w:tcBorders>
          </w:tcPr>
          <w:p w:rsidR="00A74DD9" w:rsidRPr="00115B56" w:rsidRDefault="00A74DD9" w:rsidP="003F2F1E">
            <w:pPr>
              <w:spacing w:after="0" w:line="240" w:lineRule="auto"/>
              <w:jc w:val="right"/>
              <w:rPr>
                <w:rFonts w:ascii="Times New Roman" w:hAnsi="Times New Roman"/>
                <w:sz w:val="20"/>
                <w:szCs w:val="20"/>
              </w:rPr>
            </w:pPr>
            <w:r w:rsidRPr="00115B56">
              <w:rPr>
                <w:rFonts w:ascii="Times New Roman" w:hAnsi="Times New Roman"/>
                <w:sz w:val="20"/>
                <w:szCs w:val="20"/>
              </w:rPr>
              <w:t>0</w:t>
            </w:r>
          </w:p>
        </w:tc>
        <w:tc>
          <w:tcPr>
            <w:tcW w:w="1257" w:type="dxa"/>
            <w:tcBorders>
              <w:top w:val="nil"/>
              <w:left w:val="single" w:sz="4" w:space="0" w:color="000000"/>
              <w:bottom w:val="single" w:sz="4" w:space="0" w:color="000000"/>
              <w:right w:val="nil"/>
            </w:tcBorders>
          </w:tcPr>
          <w:p w:rsidR="00A74DD9" w:rsidRPr="0054542A" w:rsidRDefault="00A74DD9" w:rsidP="000F7B5B">
            <w:pPr>
              <w:rPr>
                <w:rFonts w:ascii="Times New Roman" w:hAnsi="Times New Roman"/>
                <w:lang w:eastAsia="ar-SA"/>
              </w:rPr>
            </w:pPr>
            <w:r>
              <w:rPr>
                <w:rFonts w:ascii="Times New Roman" w:hAnsi="Times New Roman"/>
              </w:rPr>
              <w:t>52,3</w:t>
            </w:r>
          </w:p>
        </w:tc>
        <w:tc>
          <w:tcPr>
            <w:tcW w:w="1271" w:type="dxa"/>
            <w:tcBorders>
              <w:top w:val="nil"/>
              <w:left w:val="single" w:sz="4" w:space="0" w:color="000000"/>
              <w:bottom w:val="single" w:sz="4" w:space="0" w:color="000000"/>
              <w:right w:val="nil"/>
            </w:tcBorders>
          </w:tcPr>
          <w:p w:rsidR="00A74DD9" w:rsidRPr="00115B56" w:rsidRDefault="00A74DD9" w:rsidP="003F2F1E">
            <w:pPr>
              <w:spacing w:after="0" w:line="240" w:lineRule="auto"/>
              <w:jc w:val="right"/>
              <w:rPr>
                <w:rFonts w:ascii="Times New Roman" w:hAnsi="Times New Roman"/>
                <w:sz w:val="20"/>
                <w:szCs w:val="20"/>
              </w:rPr>
            </w:pPr>
            <w:r w:rsidRPr="00115B56">
              <w:rPr>
                <w:rFonts w:ascii="Times New Roman" w:hAnsi="Times New Roman"/>
                <w:sz w:val="20"/>
                <w:szCs w:val="20"/>
              </w:rPr>
              <w:t>0</w:t>
            </w:r>
          </w:p>
        </w:tc>
        <w:tc>
          <w:tcPr>
            <w:tcW w:w="1271" w:type="dxa"/>
            <w:tcBorders>
              <w:top w:val="nil"/>
              <w:left w:val="single" w:sz="4" w:space="0" w:color="000000"/>
              <w:bottom w:val="single" w:sz="4" w:space="0" w:color="000000"/>
              <w:right w:val="nil"/>
            </w:tcBorders>
          </w:tcPr>
          <w:p w:rsidR="00A74DD9" w:rsidRPr="00115B56" w:rsidRDefault="00A74DD9" w:rsidP="003F2F1E">
            <w:pPr>
              <w:spacing w:after="0" w:line="240" w:lineRule="auto"/>
              <w:jc w:val="right"/>
              <w:rPr>
                <w:rFonts w:ascii="Times New Roman" w:hAnsi="Times New Roman"/>
                <w:sz w:val="20"/>
                <w:szCs w:val="20"/>
              </w:rPr>
            </w:pPr>
            <w:r w:rsidRPr="00115B56">
              <w:rPr>
                <w:rFonts w:ascii="Times New Roman" w:hAnsi="Times New Roman"/>
                <w:sz w:val="20"/>
                <w:szCs w:val="20"/>
              </w:rPr>
              <w:t>0</w:t>
            </w:r>
          </w:p>
        </w:tc>
        <w:tc>
          <w:tcPr>
            <w:tcW w:w="1284" w:type="dxa"/>
            <w:tcBorders>
              <w:top w:val="nil"/>
              <w:left w:val="single" w:sz="4" w:space="0" w:color="000000"/>
              <w:bottom w:val="single" w:sz="4" w:space="0" w:color="000000"/>
              <w:right w:val="nil"/>
            </w:tcBorders>
          </w:tcPr>
          <w:p w:rsidR="00A74DD9" w:rsidRPr="00115B56" w:rsidRDefault="00A74DD9" w:rsidP="003F2F1E">
            <w:pPr>
              <w:spacing w:after="0" w:line="240" w:lineRule="auto"/>
              <w:jc w:val="right"/>
              <w:rPr>
                <w:rFonts w:ascii="Times New Roman" w:hAnsi="Times New Roman"/>
                <w:sz w:val="20"/>
                <w:szCs w:val="20"/>
              </w:rPr>
            </w:pPr>
            <w:r w:rsidRPr="00115B56">
              <w:rPr>
                <w:rFonts w:ascii="Times New Roman" w:hAnsi="Times New Roman"/>
                <w:sz w:val="20"/>
                <w:szCs w:val="20"/>
              </w:rPr>
              <w:t>0</w:t>
            </w:r>
          </w:p>
        </w:tc>
        <w:tc>
          <w:tcPr>
            <w:tcW w:w="683" w:type="dxa"/>
            <w:gridSpan w:val="3"/>
            <w:tcBorders>
              <w:top w:val="nil"/>
              <w:left w:val="single" w:sz="4" w:space="0" w:color="000000"/>
              <w:bottom w:val="nil"/>
              <w:right w:val="nil"/>
            </w:tcBorders>
            <w:vAlign w:val="center"/>
          </w:tcPr>
          <w:p w:rsidR="00A74DD9" w:rsidRPr="0054542A" w:rsidRDefault="00A74DD9" w:rsidP="0054542A">
            <w:pPr>
              <w:rPr>
                <w:rFonts w:ascii="Times New Roman" w:hAnsi="Times New Roman"/>
                <w:lang w:eastAsia="ar-SA"/>
              </w:rPr>
            </w:pPr>
          </w:p>
        </w:tc>
        <w:tc>
          <w:tcPr>
            <w:tcW w:w="3404" w:type="dxa"/>
            <w:gridSpan w:val="7"/>
          </w:tcPr>
          <w:p w:rsidR="00A74DD9" w:rsidRPr="0054542A" w:rsidRDefault="00A74DD9" w:rsidP="0054542A">
            <w:pPr>
              <w:rPr>
                <w:rFonts w:ascii="Times New Roman" w:hAnsi="Times New Roman"/>
                <w:lang w:eastAsia="ar-SA"/>
              </w:rPr>
            </w:pPr>
          </w:p>
        </w:tc>
      </w:tr>
      <w:tr w:rsidR="00A74DD9" w:rsidRPr="0054542A" w:rsidTr="003F2F1E">
        <w:trPr>
          <w:gridAfter w:val="1"/>
          <w:wAfter w:w="216" w:type="dxa"/>
          <w:trHeight w:val="320"/>
        </w:trPr>
        <w:tc>
          <w:tcPr>
            <w:tcW w:w="1722" w:type="dxa"/>
            <w:vMerge/>
            <w:tcBorders>
              <w:left w:val="single" w:sz="4" w:space="0" w:color="000000"/>
              <w:bottom w:val="single" w:sz="4" w:space="0" w:color="000000"/>
              <w:right w:val="nil"/>
            </w:tcBorders>
            <w:vAlign w:val="center"/>
          </w:tcPr>
          <w:p w:rsidR="00A74DD9" w:rsidRPr="0054542A" w:rsidRDefault="00A74DD9" w:rsidP="0054542A">
            <w:pPr>
              <w:rPr>
                <w:rFonts w:ascii="Times New Roman" w:hAnsi="Times New Roman"/>
                <w:lang w:eastAsia="ar-SA"/>
              </w:rPr>
            </w:pPr>
          </w:p>
        </w:tc>
        <w:tc>
          <w:tcPr>
            <w:tcW w:w="2103" w:type="dxa"/>
            <w:vMerge/>
            <w:tcBorders>
              <w:left w:val="single" w:sz="4" w:space="0" w:color="000000"/>
              <w:bottom w:val="single" w:sz="4" w:space="0" w:color="000000"/>
              <w:right w:val="nil"/>
            </w:tcBorders>
            <w:vAlign w:val="center"/>
          </w:tcPr>
          <w:p w:rsidR="00A74DD9" w:rsidRPr="0054542A" w:rsidRDefault="00A74DD9"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tcPr>
          <w:p w:rsidR="00A74DD9" w:rsidRPr="00115B56" w:rsidRDefault="00A74DD9" w:rsidP="00115B56">
            <w:pPr>
              <w:spacing w:after="0" w:line="240" w:lineRule="auto"/>
              <w:rPr>
                <w:rFonts w:ascii="Times New Roman" w:hAnsi="Times New Roman"/>
                <w:color w:val="000000"/>
                <w:sz w:val="20"/>
                <w:szCs w:val="20"/>
              </w:rPr>
            </w:pPr>
            <w:r>
              <w:rPr>
                <w:rFonts w:ascii="Times New Roman" w:hAnsi="Times New Roman"/>
                <w:color w:val="000000"/>
                <w:sz w:val="20"/>
                <w:szCs w:val="20"/>
              </w:rPr>
              <w:t>А</w:t>
            </w:r>
            <w:r w:rsidRPr="00115B56">
              <w:rPr>
                <w:rFonts w:ascii="Times New Roman" w:hAnsi="Times New Roman"/>
                <w:color w:val="000000"/>
                <w:sz w:val="20"/>
                <w:szCs w:val="20"/>
              </w:rPr>
              <w:t xml:space="preserve">дминистрация </w:t>
            </w:r>
            <w:r>
              <w:rPr>
                <w:rFonts w:ascii="Times New Roman" w:hAnsi="Times New Roman"/>
                <w:color w:val="000000"/>
                <w:sz w:val="20"/>
                <w:szCs w:val="20"/>
              </w:rPr>
              <w:t xml:space="preserve">Новомакаровского </w:t>
            </w:r>
            <w:r w:rsidRPr="00115B56">
              <w:rPr>
                <w:rFonts w:ascii="Times New Roman" w:hAnsi="Times New Roman"/>
                <w:color w:val="000000"/>
                <w:sz w:val="20"/>
                <w:szCs w:val="20"/>
              </w:rPr>
              <w:t xml:space="preserve">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tcPr>
          <w:p w:rsidR="00A74DD9" w:rsidRPr="00115B56" w:rsidRDefault="00A74DD9" w:rsidP="003F2F1E">
            <w:pPr>
              <w:spacing w:after="0" w:line="240" w:lineRule="auto"/>
              <w:jc w:val="right"/>
              <w:rPr>
                <w:rFonts w:ascii="Times New Roman" w:hAnsi="Times New Roman"/>
                <w:sz w:val="20"/>
                <w:szCs w:val="20"/>
              </w:rPr>
            </w:pPr>
            <w:r w:rsidRPr="00115B56">
              <w:rPr>
                <w:rFonts w:ascii="Times New Roman" w:hAnsi="Times New Roman"/>
                <w:sz w:val="20"/>
                <w:szCs w:val="20"/>
              </w:rPr>
              <w:t>0,0</w:t>
            </w:r>
          </w:p>
        </w:tc>
        <w:tc>
          <w:tcPr>
            <w:tcW w:w="1285" w:type="dxa"/>
            <w:tcBorders>
              <w:top w:val="nil"/>
              <w:left w:val="single" w:sz="4" w:space="0" w:color="000000"/>
              <w:bottom w:val="single" w:sz="4" w:space="0" w:color="000000"/>
              <w:right w:val="nil"/>
            </w:tcBorders>
          </w:tcPr>
          <w:p w:rsidR="00A74DD9" w:rsidRPr="00115B56" w:rsidRDefault="00A74DD9" w:rsidP="003F2F1E">
            <w:pPr>
              <w:spacing w:after="0" w:line="240" w:lineRule="auto"/>
              <w:jc w:val="right"/>
              <w:rPr>
                <w:rFonts w:ascii="Times New Roman" w:hAnsi="Times New Roman"/>
                <w:sz w:val="20"/>
                <w:szCs w:val="20"/>
              </w:rPr>
            </w:pPr>
            <w:r w:rsidRPr="00115B56">
              <w:rPr>
                <w:rFonts w:ascii="Times New Roman" w:hAnsi="Times New Roman"/>
                <w:sz w:val="20"/>
                <w:szCs w:val="20"/>
              </w:rPr>
              <w:t>0,0</w:t>
            </w:r>
          </w:p>
        </w:tc>
        <w:tc>
          <w:tcPr>
            <w:tcW w:w="1298" w:type="dxa"/>
            <w:tcBorders>
              <w:top w:val="nil"/>
              <w:left w:val="single" w:sz="4" w:space="0" w:color="000000"/>
              <w:bottom w:val="single" w:sz="4" w:space="0" w:color="000000"/>
              <w:right w:val="nil"/>
            </w:tcBorders>
          </w:tcPr>
          <w:p w:rsidR="00A74DD9" w:rsidRPr="00115B56" w:rsidRDefault="00A74DD9" w:rsidP="003F2F1E">
            <w:pPr>
              <w:spacing w:after="0" w:line="240" w:lineRule="auto"/>
              <w:jc w:val="right"/>
              <w:rPr>
                <w:rFonts w:ascii="Times New Roman" w:hAnsi="Times New Roman"/>
                <w:sz w:val="20"/>
                <w:szCs w:val="20"/>
              </w:rPr>
            </w:pPr>
            <w:r w:rsidRPr="00115B56">
              <w:rPr>
                <w:rFonts w:ascii="Times New Roman" w:hAnsi="Times New Roman"/>
                <w:sz w:val="20"/>
                <w:szCs w:val="20"/>
              </w:rPr>
              <w:t>0,0</w:t>
            </w:r>
          </w:p>
        </w:tc>
        <w:tc>
          <w:tcPr>
            <w:tcW w:w="1257" w:type="dxa"/>
            <w:tcBorders>
              <w:top w:val="nil"/>
              <w:left w:val="single" w:sz="4" w:space="0" w:color="000000"/>
              <w:bottom w:val="single" w:sz="4" w:space="0" w:color="000000"/>
              <w:right w:val="nil"/>
            </w:tcBorders>
          </w:tcPr>
          <w:p w:rsidR="00A74DD9" w:rsidRPr="0054542A" w:rsidRDefault="00A74DD9" w:rsidP="000F7B5B">
            <w:pPr>
              <w:rPr>
                <w:rFonts w:ascii="Times New Roman" w:hAnsi="Times New Roman"/>
                <w:lang w:eastAsia="ar-SA"/>
              </w:rPr>
            </w:pPr>
            <w:r>
              <w:rPr>
                <w:rFonts w:ascii="Times New Roman" w:hAnsi="Times New Roman"/>
              </w:rPr>
              <w:t>52,3</w:t>
            </w:r>
          </w:p>
        </w:tc>
        <w:tc>
          <w:tcPr>
            <w:tcW w:w="1271" w:type="dxa"/>
            <w:tcBorders>
              <w:top w:val="nil"/>
              <w:left w:val="single" w:sz="4" w:space="0" w:color="000000"/>
              <w:bottom w:val="single" w:sz="4" w:space="0" w:color="000000"/>
              <w:right w:val="nil"/>
            </w:tcBorders>
          </w:tcPr>
          <w:p w:rsidR="00A74DD9" w:rsidRPr="00115B56" w:rsidRDefault="00A74DD9" w:rsidP="003F2F1E">
            <w:pPr>
              <w:spacing w:after="0" w:line="240" w:lineRule="auto"/>
              <w:jc w:val="right"/>
              <w:rPr>
                <w:rFonts w:ascii="Times New Roman" w:hAnsi="Times New Roman"/>
                <w:sz w:val="20"/>
                <w:szCs w:val="20"/>
              </w:rPr>
            </w:pPr>
            <w:r w:rsidRPr="00115B56">
              <w:rPr>
                <w:rFonts w:ascii="Times New Roman" w:hAnsi="Times New Roman"/>
                <w:sz w:val="20"/>
                <w:szCs w:val="20"/>
              </w:rPr>
              <w:t>0</w:t>
            </w:r>
          </w:p>
        </w:tc>
        <w:tc>
          <w:tcPr>
            <w:tcW w:w="1271" w:type="dxa"/>
            <w:tcBorders>
              <w:top w:val="nil"/>
              <w:left w:val="single" w:sz="4" w:space="0" w:color="000000"/>
              <w:bottom w:val="single" w:sz="4" w:space="0" w:color="000000"/>
              <w:right w:val="nil"/>
            </w:tcBorders>
          </w:tcPr>
          <w:p w:rsidR="00A74DD9" w:rsidRPr="00115B56" w:rsidRDefault="00A74DD9" w:rsidP="003F2F1E">
            <w:pPr>
              <w:spacing w:after="0" w:line="240" w:lineRule="auto"/>
              <w:jc w:val="right"/>
              <w:rPr>
                <w:rFonts w:ascii="Times New Roman" w:hAnsi="Times New Roman"/>
                <w:sz w:val="20"/>
                <w:szCs w:val="20"/>
              </w:rPr>
            </w:pPr>
            <w:r w:rsidRPr="00115B56">
              <w:rPr>
                <w:rFonts w:ascii="Times New Roman" w:hAnsi="Times New Roman"/>
                <w:sz w:val="20"/>
                <w:szCs w:val="20"/>
              </w:rPr>
              <w:t>0</w:t>
            </w:r>
          </w:p>
        </w:tc>
        <w:tc>
          <w:tcPr>
            <w:tcW w:w="1284" w:type="dxa"/>
            <w:tcBorders>
              <w:top w:val="nil"/>
              <w:left w:val="single" w:sz="4" w:space="0" w:color="000000"/>
              <w:bottom w:val="single" w:sz="4" w:space="0" w:color="000000"/>
              <w:right w:val="nil"/>
            </w:tcBorders>
          </w:tcPr>
          <w:p w:rsidR="00A74DD9" w:rsidRPr="00115B56" w:rsidRDefault="00A74DD9" w:rsidP="003F2F1E">
            <w:pPr>
              <w:spacing w:after="0" w:line="240" w:lineRule="auto"/>
              <w:jc w:val="right"/>
              <w:rPr>
                <w:rFonts w:ascii="Times New Roman" w:hAnsi="Times New Roman"/>
                <w:sz w:val="20"/>
                <w:szCs w:val="20"/>
              </w:rPr>
            </w:pPr>
            <w:r w:rsidRPr="00115B56">
              <w:rPr>
                <w:rFonts w:ascii="Times New Roman" w:hAnsi="Times New Roman"/>
                <w:sz w:val="20"/>
                <w:szCs w:val="20"/>
              </w:rPr>
              <w:t>0</w:t>
            </w:r>
          </w:p>
        </w:tc>
        <w:tc>
          <w:tcPr>
            <w:tcW w:w="683" w:type="dxa"/>
            <w:gridSpan w:val="3"/>
            <w:tcBorders>
              <w:top w:val="nil"/>
              <w:left w:val="single" w:sz="4" w:space="0" w:color="000000"/>
              <w:bottom w:val="nil"/>
              <w:right w:val="nil"/>
            </w:tcBorders>
            <w:vAlign w:val="center"/>
          </w:tcPr>
          <w:p w:rsidR="00A74DD9" w:rsidRPr="0054542A" w:rsidRDefault="00A74DD9" w:rsidP="0054542A">
            <w:pPr>
              <w:rPr>
                <w:rFonts w:ascii="Times New Roman" w:hAnsi="Times New Roman"/>
                <w:lang w:eastAsia="ar-SA"/>
              </w:rPr>
            </w:pPr>
          </w:p>
        </w:tc>
        <w:tc>
          <w:tcPr>
            <w:tcW w:w="3404" w:type="dxa"/>
            <w:gridSpan w:val="7"/>
          </w:tcPr>
          <w:p w:rsidR="00A74DD9" w:rsidRPr="0054542A" w:rsidRDefault="00A74DD9" w:rsidP="0054542A">
            <w:pPr>
              <w:rPr>
                <w:rFonts w:ascii="Times New Roman" w:hAnsi="Times New Roman"/>
                <w:lang w:eastAsia="ar-SA"/>
              </w:rPr>
            </w:pPr>
          </w:p>
        </w:tc>
      </w:tr>
      <w:tr w:rsidR="00115B56" w:rsidRPr="0054542A" w:rsidTr="003F2F1E">
        <w:trPr>
          <w:gridAfter w:val="1"/>
          <w:wAfter w:w="216" w:type="dxa"/>
          <w:trHeight w:val="320"/>
        </w:trPr>
        <w:tc>
          <w:tcPr>
            <w:tcW w:w="1722" w:type="dxa"/>
            <w:vMerge w:val="restart"/>
            <w:tcBorders>
              <w:left w:val="single" w:sz="4" w:space="0" w:color="000000"/>
              <w:right w:val="nil"/>
            </w:tcBorders>
            <w:vAlign w:val="center"/>
          </w:tcPr>
          <w:p w:rsidR="00115B56" w:rsidRPr="0054542A" w:rsidRDefault="00115B56" w:rsidP="0054542A">
            <w:pPr>
              <w:rPr>
                <w:rFonts w:ascii="Times New Roman" w:hAnsi="Times New Roman"/>
                <w:lang w:eastAsia="ar-SA"/>
              </w:rPr>
            </w:pPr>
            <w:r>
              <w:rPr>
                <w:rFonts w:ascii="Times New Roman" w:hAnsi="Times New Roman"/>
                <w:lang w:eastAsia="ar-SA"/>
              </w:rPr>
              <w:lastRenderedPageBreak/>
              <w:t>Подмероприятие 5.1.2.</w:t>
            </w:r>
          </w:p>
        </w:tc>
        <w:tc>
          <w:tcPr>
            <w:tcW w:w="2103" w:type="dxa"/>
            <w:vMerge w:val="restart"/>
            <w:tcBorders>
              <w:left w:val="single" w:sz="4" w:space="0" w:color="000000"/>
              <w:right w:val="nil"/>
            </w:tcBorders>
            <w:vAlign w:val="center"/>
          </w:tcPr>
          <w:p w:rsidR="00327DB6" w:rsidRPr="00E32110" w:rsidRDefault="00327DB6" w:rsidP="0054542A">
            <w:pPr>
              <w:rPr>
                <w:rFonts w:ascii="Times New Roman" w:hAnsi="Times New Roman"/>
                <w:color w:val="FFFFFF"/>
                <w:lang w:eastAsia="ar-SA"/>
              </w:rPr>
            </w:pPr>
            <w:r w:rsidRPr="00E32110">
              <w:rPr>
                <w:rFonts w:ascii="Times New Roman" w:hAnsi="Times New Roman"/>
                <w:color w:val="FFFFFF"/>
                <w:sz w:val="20"/>
                <w:szCs w:val="20"/>
              </w:rPr>
              <w:t>РРРРР</w:t>
            </w:r>
          </w:p>
          <w:p w:rsidR="00115B56" w:rsidRPr="00327DB6" w:rsidRDefault="00327DB6" w:rsidP="00327DB6">
            <w:pPr>
              <w:rPr>
                <w:rFonts w:ascii="Times New Roman" w:hAnsi="Times New Roman"/>
                <w:lang w:eastAsia="ar-SA"/>
              </w:rPr>
            </w:pPr>
            <w:r>
              <w:rPr>
                <w:rFonts w:ascii="Times New Roman" w:hAnsi="Times New Roman"/>
                <w:lang w:eastAsia="ar-SA"/>
              </w:rPr>
              <w:t>Ремонт автомобильных дорог общего пользования местного значения</w:t>
            </w:r>
          </w:p>
        </w:tc>
        <w:tc>
          <w:tcPr>
            <w:tcW w:w="2087" w:type="dxa"/>
            <w:tcBorders>
              <w:top w:val="nil"/>
              <w:left w:val="single" w:sz="4" w:space="0" w:color="000000"/>
              <w:bottom w:val="single" w:sz="4" w:space="0" w:color="000000"/>
              <w:right w:val="nil"/>
            </w:tcBorders>
            <w:shd w:val="clear" w:color="auto" w:fill="FFFFFF"/>
            <w:vAlign w:val="bottom"/>
          </w:tcPr>
          <w:p w:rsidR="00115B56" w:rsidRPr="00A74DD9" w:rsidRDefault="00115B56" w:rsidP="003F2F1E">
            <w:pPr>
              <w:spacing w:after="0" w:line="240" w:lineRule="auto"/>
              <w:rPr>
                <w:rFonts w:ascii="Times New Roman" w:hAnsi="Times New Roman"/>
                <w:color w:val="000000"/>
                <w:sz w:val="20"/>
                <w:szCs w:val="20"/>
              </w:rPr>
            </w:pPr>
            <w:r w:rsidRPr="00A74DD9">
              <w:rPr>
                <w:rFonts w:ascii="Times New Roman" w:hAnsi="Times New Roman"/>
                <w:color w:val="000000"/>
                <w:sz w:val="20"/>
                <w:szCs w:val="20"/>
              </w:rPr>
              <w:t>всего</w:t>
            </w:r>
          </w:p>
        </w:tc>
        <w:tc>
          <w:tcPr>
            <w:tcW w:w="1454" w:type="dxa"/>
            <w:tcBorders>
              <w:top w:val="nil"/>
              <w:left w:val="single" w:sz="4" w:space="0" w:color="000000"/>
              <w:bottom w:val="single" w:sz="4" w:space="0" w:color="000000"/>
              <w:right w:val="nil"/>
            </w:tcBorders>
          </w:tcPr>
          <w:p w:rsidR="00115B56" w:rsidRPr="00A74DD9" w:rsidRDefault="00115B56" w:rsidP="003F2F1E">
            <w:pPr>
              <w:spacing w:after="0" w:line="240" w:lineRule="auto"/>
              <w:jc w:val="right"/>
              <w:rPr>
                <w:rFonts w:ascii="Times New Roman" w:hAnsi="Times New Roman"/>
                <w:sz w:val="20"/>
                <w:szCs w:val="20"/>
              </w:rPr>
            </w:pPr>
            <w:r w:rsidRPr="00A74DD9">
              <w:rPr>
                <w:rFonts w:ascii="Times New Roman" w:hAnsi="Times New Roman"/>
                <w:sz w:val="20"/>
                <w:szCs w:val="20"/>
              </w:rPr>
              <w:t>0,0</w:t>
            </w:r>
          </w:p>
        </w:tc>
        <w:tc>
          <w:tcPr>
            <w:tcW w:w="1285" w:type="dxa"/>
            <w:tcBorders>
              <w:top w:val="nil"/>
              <w:left w:val="single" w:sz="4" w:space="0" w:color="000000"/>
              <w:bottom w:val="single" w:sz="4" w:space="0" w:color="000000"/>
              <w:right w:val="nil"/>
            </w:tcBorders>
          </w:tcPr>
          <w:p w:rsidR="00115B56" w:rsidRPr="00A74DD9" w:rsidRDefault="00115B56" w:rsidP="003F2F1E">
            <w:pPr>
              <w:spacing w:after="0" w:line="240" w:lineRule="auto"/>
              <w:jc w:val="right"/>
              <w:rPr>
                <w:rFonts w:ascii="Times New Roman" w:hAnsi="Times New Roman"/>
                <w:sz w:val="20"/>
                <w:szCs w:val="20"/>
              </w:rPr>
            </w:pPr>
            <w:r w:rsidRPr="00A74DD9">
              <w:rPr>
                <w:rFonts w:ascii="Times New Roman" w:hAnsi="Times New Roman"/>
                <w:sz w:val="20"/>
                <w:szCs w:val="20"/>
              </w:rPr>
              <w:t>0,0</w:t>
            </w:r>
          </w:p>
        </w:tc>
        <w:tc>
          <w:tcPr>
            <w:tcW w:w="1298" w:type="dxa"/>
            <w:tcBorders>
              <w:top w:val="nil"/>
              <w:left w:val="single" w:sz="4" w:space="0" w:color="000000"/>
              <w:bottom w:val="single" w:sz="4" w:space="0" w:color="000000"/>
              <w:right w:val="nil"/>
            </w:tcBorders>
          </w:tcPr>
          <w:p w:rsidR="00115B56" w:rsidRPr="00A74DD9" w:rsidRDefault="00115B56" w:rsidP="003F2F1E">
            <w:pPr>
              <w:spacing w:after="0" w:line="240" w:lineRule="auto"/>
              <w:jc w:val="right"/>
              <w:rPr>
                <w:rFonts w:ascii="Times New Roman" w:hAnsi="Times New Roman"/>
                <w:sz w:val="20"/>
                <w:szCs w:val="20"/>
              </w:rPr>
            </w:pPr>
            <w:r w:rsidRPr="00A74DD9">
              <w:rPr>
                <w:rFonts w:ascii="Times New Roman" w:hAnsi="Times New Roman"/>
                <w:sz w:val="20"/>
                <w:szCs w:val="20"/>
              </w:rPr>
              <w:t>0,0</w:t>
            </w:r>
          </w:p>
        </w:tc>
        <w:tc>
          <w:tcPr>
            <w:tcW w:w="1257" w:type="dxa"/>
            <w:tcBorders>
              <w:top w:val="nil"/>
              <w:left w:val="single" w:sz="4" w:space="0" w:color="000000"/>
              <w:bottom w:val="single" w:sz="4" w:space="0" w:color="000000"/>
              <w:right w:val="nil"/>
            </w:tcBorders>
          </w:tcPr>
          <w:p w:rsidR="00115B56" w:rsidRPr="00A74DD9" w:rsidRDefault="00A74DD9" w:rsidP="003F2F1E">
            <w:pPr>
              <w:spacing w:after="0" w:line="240" w:lineRule="auto"/>
              <w:jc w:val="right"/>
              <w:rPr>
                <w:rFonts w:ascii="Times New Roman" w:hAnsi="Times New Roman"/>
                <w:sz w:val="20"/>
                <w:szCs w:val="20"/>
              </w:rPr>
            </w:pPr>
            <w:r>
              <w:rPr>
                <w:rFonts w:ascii="Times New Roman" w:hAnsi="Times New Roman"/>
                <w:sz w:val="20"/>
                <w:szCs w:val="20"/>
              </w:rPr>
              <w:t>580,158</w:t>
            </w:r>
          </w:p>
        </w:tc>
        <w:tc>
          <w:tcPr>
            <w:tcW w:w="1271" w:type="dxa"/>
            <w:tcBorders>
              <w:top w:val="nil"/>
              <w:left w:val="single" w:sz="4" w:space="0" w:color="000000"/>
              <w:bottom w:val="single" w:sz="4" w:space="0" w:color="000000"/>
              <w:right w:val="nil"/>
            </w:tcBorders>
          </w:tcPr>
          <w:p w:rsidR="00115B56" w:rsidRPr="00A74DD9" w:rsidRDefault="00115B56" w:rsidP="003F2F1E">
            <w:pPr>
              <w:spacing w:after="0" w:line="240" w:lineRule="auto"/>
              <w:jc w:val="right"/>
              <w:rPr>
                <w:rFonts w:ascii="Times New Roman" w:hAnsi="Times New Roman"/>
                <w:sz w:val="20"/>
                <w:szCs w:val="20"/>
              </w:rPr>
            </w:pPr>
            <w:r w:rsidRPr="00A74DD9">
              <w:rPr>
                <w:rFonts w:ascii="Times New Roman" w:hAnsi="Times New Roman"/>
                <w:sz w:val="20"/>
                <w:szCs w:val="20"/>
              </w:rPr>
              <w:t>0</w:t>
            </w:r>
          </w:p>
        </w:tc>
        <w:tc>
          <w:tcPr>
            <w:tcW w:w="1271" w:type="dxa"/>
            <w:tcBorders>
              <w:top w:val="nil"/>
              <w:left w:val="single" w:sz="4" w:space="0" w:color="000000"/>
              <w:bottom w:val="single" w:sz="4" w:space="0" w:color="000000"/>
              <w:right w:val="nil"/>
            </w:tcBorders>
          </w:tcPr>
          <w:p w:rsidR="00115B56" w:rsidRPr="00A74DD9" w:rsidRDefault="00115B56" w:rsidP="003F2F1E">
            <w:pPr>
              <w:spacing w:after="0" w:line="240" w:lineRule="auto"/>
              <w:jc w:val="right"/>
              <w:rPr>
                <w:rFonts w:ascii="Times New Roman" w:hAnsi="Times New Roman"/>
                <w:sz w:val="20"/>
                <w:szCs w:val="20"/>
              </w:rPr>
            </w:pPr>
            <w:r w:rsidRPr="00A74DD9">
              <w:rPr>
                <w:rFonts w:ascii="Times New Roman" w:hAnsi="Times New Roman"/>
                <w:sz w:val="20"/>
                <w:szCs w:val="20"/>
              </w:rPr>
              <w:t>0</w:t>
            </w:r>
          </w:p>
        </w:tc>
        <w:tc>
          <w:tcPr>
            <w:tcW w:w="1284" w:type="dxa"/>
            <w:tcBorders>
              <w:top w:val="nil"/>
              <w:left w:val="single" w:sz="4" w:space="0" w:color="000000"/>
              <w:bottom w:val="single" w:sz="4" w:space="0" w:color="000000"/>
              <w:right w:val="nil"/>
            </w:tcBorders>
          </w:tcPr>
          <w:p w:rsidR="00115B56" w:rsidRPr="00A74DD9" w:rsidRDefault="00115B56" w:rsidP="003F2F1E">
            <w:pPr>
              <w:spacing w:after="0" w:line="240" w:lineRule="auto"/>
              <w:jc w:val="right"/>
              <w:rPr>
                <w:rFonts w:ascii="Times New Roman" w:hAnsi="Times New Roman"/>
                <w:sz w:val="20"/>
                <w:szCs w:val="20"/>
              </w:rPr>
            </w:pPr>
            <w:r w:rsidRPr="00A74DD9">
              <w:rPr>
                <w:rFonts w:ascii="Times New Roman" w:hAnsi="Times New Roman"/>
                <w:sz w:val="20"/>
                <w:szCs w:val="20"/>
              </w:rPr>
              <w:t>0</w:t>
            </w:r>
          </w:p>
        </w:tc>
        <w:tc>
          <w:tcPr>
            <w:tcW w:w="683" w:type="dxa"/>
            <w:gridSpan w:val="3"/>
            <w:tcBorders>
              <w:top w:val="nil"/>
              <w:left w:val="single" w:sz="4" w:space="0" w:color="000000"/>
              <w:bottom w:val="nil"/>
              <w:right w:val="nil"/>
            </w:tcBorders>
            <w:vAlign w:val="center"/>
          </w:tcPr>
          <w:p w:rsidR="00115B56" w:rsidRPr="0054542A" w:rsidRDefault="00115B56" w:rsidP="0054542A">
            <w:pPr>
              <w:rPr>
                <w:rFonts w:ascii="Times New Roman" w:hAnsi="Times New Roman"/>
                <w:lang w:eastAsia="ar-SA"/>
              </w:rPr>
            </w:pPr>
          </w:p>
        </w:tc>
        <w:tc>
          <w:tcPr>
            <w:tcW w:w="3404" w:type="dxa"/>
            <w:gridSpan w:val="7"/>
          </w:tcPr>
          <w:p w:rsidR="00115B56" w:rsidRPr="0054542A" w:rsidRDefault="00115B56" w:rsidP="0054542A">
            <w:pPr>
              <w:rPr>
                <w:rFonts w:ascii="Times New Roman" w:hAnsi="Times New Roman"/>
                <w:lang w:eastAsia="ar-SA"/>
              </w:rPr>
            </w:pPr>
          </w:p>
        </w:tc>
      </w:tr>
      <w:tr w:rsidR="00115B56" w:rsidRPr="0054542A" w:rsidTr="003F2F1E">
        <w:trPr>
          <w:gridAfter w:val="1"/>
          <w:wAfter w:w="216" w:type="dxa"/>
          <w:trHeight w:val="320"/>
        </w:trPr>
        <w:tc>
          <w:tcPr>
            <w:tcW w:w="1722" w:type="dxa"/>
            <w:vMerge/>
            <w:tcBorders>
              <w:left w:val="single" w:sz="4" w:space="0" w:color="000000"/>
              <w:right w:val="nil"/>
            </w:tcBorders>
            <w:vAlign w:val="center"/>
          </w:tcPr>
          <w:p w:rsidR="00115B56" w:rsidRPr="0054542A" w:rsidRDefault="00115B56" w:rsidP="0054542A">
            <w:pPr>
              <w:rPr>
                <w:rFonts w:ascii="Times New Roman" w:hAnsi="Times New Roman"/>
                <w:lang w:eastAsia="ar-SA"/>
              </w:rPr>
            </w:pPr>
          </w:p>
        </w:tc>
        <w:tc>
          <w:tcPr>
            <w:tcW w:w="2103" w:type="dxa"/>
            <w:vMerge/>
            <w:tcBorders>
              <w:left w:val="single" w:sz="4" w:space="0" w:color="000000"/>
              <w:right w:val="nil"/>
            </w:tcBorders>
            <w:vAlign w:val="center"/>
          </w:tcPr>
          <w:p w:rsidR="00115B56" w:rsidRPr="0054542A" w:rsidRDefault="00115B56"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tcPr>
          <w:p w:rsidR="00115B56" w:rsidRPr="00A74DD9" w:rsidRDefault="00115B56" w:rsidP="003F2F1E">
            <w:pPr>
              <w:spacing w:after="0" w:line="240" w:lineRule="auto"/>
              <w:rPr>
                <w:rFonts w:ascii="Times New Roman" w:hAnsi="Times New Roman"/>
                <w:color w:val="000000"/>
                <w:sz w:val="20"/>
                <w:szCs w:val="20"/>
              </w:rPr>
            </w:pPr>
          </w:p>
        </w:tc>
        <w:tc>
          <w:tcPr>
            <w:tcW w:w="1454" w:type="dxa"/>
            <w:tcBorders>
              <w:top w:val="nil"/>
              <w:left w:val="single" w:sz="4" w:space="0" w:color="000000"/>
              <w:bottom w:val="single" w:sz="4" w:space="0" w:color="000000"/>
              <w:right w:val="nil"/>
            </w:tcBorders>
          </w:tcPr>
          <w:p w:rsidR="00115B56" w:rsidRPr="00A74DD9" w:rsidRDefault="00115B56" w:rsidP="003F2F1E">
            <w:pPr>
              <w:spacing w:after="0" w:line="240" w:lineRule="auto"/>
              <w:jc w:val="right"/>
              <w:rPr>
                <w:rFonts w:ascii="Times New Roman" w:hAnsi="Times New Roman"/>
                <w:sz w:val="20"/>
                <w:szCs w:val="20"/>
              </w:rPr>
            </w:pPr>
            <w:r w:rsidRPr="00A74DD9">
              <w:rPr>
                <w:rFonts w:ascii="Times New Roman" w:hAnsi="Times New Roman"/>
                <w:sz w:val="20"/>
                <w:szCs w:val="20"/>
              </w:rPr>
              <w:t>0,0</w:t>
            </w:r>
          </w:p>
        </w:tc>
        <w:tc>
          <w:tcPr>
            <w:tcW w:w="1285" w:type="dxa"/>
            <w:tcBorders>
              <w:top w:val="nil"/>
              <w:left w:val="single" w:sz="4" w:space="0" w:color="000000"/>
              <w:bottom w:val="single" w:sz="4" w:space="0" w:color="000000"/>
              <w:right w:val="nil"/>
            </w:tcBorders>
          </w:tcPr>
          <w:p w:rsidR="00115B56" w:rsidRPr="00A74DD9" w:rsidRDefault="00115B56" w:rsidP="003F2F1E">
            <w:pPr>
              <w:spacing w:after="0" w:line="240" w:lineRule="auto"/>
              <w:jc w:val="right"/>
              <w:rPr>
                <w:rFonts w:ascii="Times New Roman" w:hAnsi="Times New Roman"/>
                <w:sz w:val="20"/>
                <w:szCs w:val="20"/>
              </w:rPr>
            </w:pPr>
            <w:r w:rsidRPr="00A74DD9">
              <w:rPr>
                <w:rFonts w:ascii="Times New Roman" w:hAnsi="Times New Roman"/>
                <w:sz w:val="20"/>
                <w:szCs w:val="20"/>
              </w:rPr>
              <w:t>0,0</w:t>
            </w:r>
          </w:p>
        </w:tc>
        <w:tc>
          <w:tcPr>
            <w:tcW w:w="1298" w:type="dxa"/>
            <w:tcBorders>
              <w:top w:val="nil"/>
              <w:left w:val="single" w:sz="4" w:space="0" w:color="000000"/>
              <w:bottom w:val="single" w:sz="4" w:space="0" w:color="000000"/>
              <w:right w:val="nil"/>
            </w:tcBorders>
          </w:tcPr>
          <w:p w:rsidR="00115B56" w:rsidRPr="00A74DD9" w:rsidRDefault="00115B56" w:rsidP="003F2F1E">
            <w:pPr>
              <w:spacing w:after="0" w:line="240" w:lineRule="auto"/>
              <w:jc w:val="right"/>
              <w:rPr>
                <w:rFonts w:ascii="Times New Roman" w:hAnsi="Times New Roman"/>
                <w:sz w:val="20"/>
                <w:szCs w:val="20"/>
              </w:rPr>
            </w:pPr>
            <w:r w:rsidRPr="00A74DD9">
              <w:rPr>
                <w:rFonts w:ascii="Times New Roman" w:hAnsi="Times New Roman"/>
                <w:sz w:val="20"/>
                <w:szCs w:val="20"/>
              </w:rPr>
              <w:t>0,0</w:t>
            </w:r>
          </w:p>
        </w:tc>
        <w:tc>
          <w:tcPr>
            <w:tcW w:w="1257" w:type="dxa"/>
            <w:tcBorders>
              <w:top w:val="nil"/>
              <w:left w:val="single" w:sz="4" w:space="0" w:color="000000"/>
              <w:bottom w:val="single" w:sz="4" w:space="0" w:color="000000"/>
              <w:right w:val="nil"/>
            </w:tcBorders>
          </w:tcPr>
          <w:p w:rsidR="00115B56" w:rsidRPr="00A74DD9" w:rsidRDefault="00A74DD9" w:rsidP="003F2F1E">
            <w:pPr>
              <w:spacing w:after="0" w:line="240" w:lineRule="auto"/>
              <w:jc w:val="right"/>
              <w:rPr>
                <w:rFonts w:ascii="Times New Roman" w:hAnsi="Times New Roman"/>
                <w:sz w:val="20"/>
                <w:szCs w:val="20"/>
              </w:rPr>
            </w:pPr>
            <w:r>
              <w:rPr>
                <w:rFonts w:ascii="Times New Roman" w:hAnsi="Times New Roman"/>
                <w:sz w:val="20"/>
                <w:szCs w:val="20"/>
              </w:rPr>
              <w:t>580,158</w:t>
            </w:r>
          </w:p>
        </w:tc>
        <w:tc>
          <w:tcPr>
            <w:tcW w:w="1271" w:type="dxa"/>
            <w:tcBorders>
              <w:top w:val="nil"/>
              <w:left w:val="single" w:sz="4" w:space="0" w:color="000000"/>
              <w:bottom w:val="single" w:sz="4" w:space="0" w:color="000000"/>
              <w:right w:val="nil"/>
            </w:tcBorders>
          </w:tcPr>
          <w:p w:rsidR="00115B56" w:rsidRPr="00A74DD9" w:rsidRDefault="00115B56" w:rsidP="003F2F1E">
            <w:pPr>
              <w:spacing w:after="0" w:line="240" w:lineRule="auto"/>
              <w:jc w:val="right"/>
              <w:rPr>
                <w:rFonts w:ascii="Times New Roman" w:hAnsi="Times New Roman"/>
                <w:sz w:val="20"/>
                <w:szCs w:val="20"/>
              </w:rPr>
            </w:pPr>
            <w:r w:rsidRPr="00A74DD9">
              <w:rPr>
                <w:rFonts w:ascii="Times New Roman" w:hAnsi="Times New Roman"/>
                <w:sz w:val="20"/>
                <w:szCs w:val="20"/>
              </w:rPr>
              <w:t>0</w:t>
            </w:r>
          </w:p>
        </w:tc>
        <w:tc>
          <w:tcPr>
            <w:tcW w:w="1271" w:type="dxa"/>
            <w:tcBorders>
              <w:top w:val="nil"/>
              <w:left w:val="single" w:sz="4" w:space="0" w:color="000000"/>
              <w:bottom w:val="single" w:sz="4" w:space="0" w:color="000000"/>
              <w:right w:val="nil"/>
            </w:tcBorders>
          </w:tcPr>
          <w:p w:rsidR="00115B56" w:rsidRPr="00A74DD9" w:rsidRDefault="00115B56" w:rsidP="003F2F1E">
            <w:pPr>
              <w:spacing w:after="0" w:line="240" w:lineRule="auto"/>
              <w:jc w:val="right"/>
              <w:rPr>
                <w:rFonts w:ascii="Times New Roman" w:hAnsi="Times New Roman"/>
                <w:sz w:val="20"/>
                <w:szCs w:val="20"/>
              </w:rPr>
            </w:pPr>
            <w:r w:rsidRPr="00A74DD9">
              <w:rPr>
                <w:rFonts w:ascii="Times New Roman" w:hAnsi="Times New Roman"/>
                <w:sz w:val="20"/>
                <w:szCs w:val="20"/>
              </w:rPr>
              <w:t>0</w:t>
            </w:r>
          </w:p>
        </w:tc>
        <w:tc>
          <w:tcPr>
            <w:tcW w:w="1284" w:type="dxa"/>
            <w:tcBorders>
              <w:top w:val="nil"/>
              <w:left w:val="single" w:sz="4" w:space="0" w:color="000000"/>
              <w:bottom w:val="single" w:sz="4" w:space="0" w:color="000000"/>
              <w:right w:val="nil"/>
            </w:tcBorders>
          </w:tcPr>
          <w:p w:rsidR="00115B56" w:rsidRPr="00A74DD9" w:rsidRDefault="00115B56" w:rsidP="003F2F1E">
            <w:pPr>
              <w:spacing w:after="0" w:line="240" w:lineRule="auto"/>
              <w:jc w:val="right"/>
              <w:rPr>
                <w:rFonts w:ascii="Times New Roman" w:hAnsi="Times New Roman"/>
                <w:sz w:val="20"/>
                <w:szCs w:val="20"/>
              </w:rPr>
            </w:pPr>
            <w:r w:rsidRPr="00A74DD9">
              <w:rPr>
                <w:rFonts w:ascii="Times New Roman" w:hAnsi="Times New Roman"/>
                <w:sz w:val="20"/>
                <w:szCs w:val="20"/>
              </w:rPr>
              <w:t>0</w:t>
            </w:r>
          </w:p>
        </w:tc>
        <w:tc>
          <w:tcPr>
            <w:tcW w:w="683" w:type="dxa"/>
            <w:gridSpan w:val="3"/>
            <w:tcBorders>
              <w:top w:val="nil"/>
              <w:left w:val="single" w:sz="4" w:space="0" w:color="000000"/>
              <w:bottom w:val="nil"/>
              <w:right w:val="nil"/>
            </w:tcBorders>
            <w:vAlign w:val="center"/>
          </w:tcPr>
          <w:p w:rsidR="00115B56" w:rsidRPr="0054542A" w:rsidRDefault="00115B56" w:rsidP="0054542A">
            <w:pPr>
              <w:rPr>
                <w:rFonts w:ascii="Times New Roman" w:hAnsi="Times New Roman"/>
                <w:lang w:eastAsia="ar-SA"/>
              </w:rPr>
            </w:pPr>
          </w:p>
        </w:tc>
        <w:tc>
          <w:tcPr>
            <w:tcW w:w="3404" w:type="dxa"/>
            <w:gridSpan w:val="7"/>
          </w:tcPr>
          <w:p w:rsidR="00115B56" w:rsidRPr="0054542A" w:rsidRDefault="00115B56" w:rsidP="0054542A">
            <w:pPr>
              <w:rPr>
                <w:rFonts w:ascii="Times New Roman" w:hAnsi="Times New Roman"/>
                <w:lang w:eastAsia="ar-SA"/>
              </w:rPr>
            </w:pPr>
          </w:p>
        </w:tc>
      </w:tr>
      <w:tr w:rsidR="00115B56" w:rsidRPr="0054542A" w:rsidTr="003F2F1E">
        <w:trPr>
          <w:gridAfter w:val="1"/>
          <w:wAfter w:w="216" w:type="dxa"/>
          <w:trHeight w:val="320"/>
        </w:trPr>
        <w:tc>
          <w:tcPr>
            <w:tcW w:w="1722" w:type="dxa"/>
            <w:vMerge/>
            <w:tcBorders>
              <w:left w:val="single" w:sz="4" w:space="0" w:color="000000"/>
              <w:bottom w:val="single" w:sz="4" w:space="0" w:color="000000"/>
              <w:right w:val="nil"/>
            </w:tcBorders>
            <w:vAlign w:val="center"/>
          </w:tcPr>
          <w:p w:rsidR="00115B56" w:rsidRPr="0054542A" w:rsidRDefault="00115B56" w:rsidP="0054542A">
            <w:pPr>
              <w:rPr>
                <w:rFonts w:ascii="Times New Roman" w:hAnsi="Times New Roman"/>
                <w:lang w:eastAsia="ar-SA"/>
              </w:rPr>
            </w:pPr>
          </w:p>
        </w:tc>
        <w:tc>
          <w:tcPr>
            <w:tcW w:w="2103" w:type="dxa"/>
            <w:vMerge/>
            <w:tcBorders>
              <w:left w:val="single" w:sz="4" w:space="0" w:color="000000"/>
              <w:bottom w:val="single" w:sz="4" w:space="0" w:color="000000"/>
              <w:right w:val="nil"/>
            </w:tcBorders>
            <w:vAlign w:val="center"/>
          </w:tcPr>
          <w:p w:rsidR="00115B56" w:rsidRPr="0054542A" w:rsidRDefault="00115B56"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tcPr>
          <w:p w:rsidR="00115B56" w:rsidRPr="00A74DD9" w:rsidRDefault="00115B56" w:rsidP="003F2F1E">
            <w:pPr>
              <w:spacing w:after="0" w:line="240" w:lineRule="auto"/>
              <w:rPr>
                <w:rFonts w:ascii="Times New Roman" w:hAnsi="Times New Roman"/>
                <w:color w:val="000000"/>
                <w:sz w:val="20"/>
                <w:szCs w:val="20"/>
              </w:rPr>
            </w:pPr>
          </w:p>
        </w:tc>
        <w:tc>
          <w:tcPr>
            <w:tcW w:w="1454" w:type="dxa"/>
            <w:tcBorders>
              <w:top w:val="nil"/>
              <w:left w:val="single" w:sz="4" w:space="0" w:color="000000"/>
              <w:bottom w:val="single" w:sz="4" w:space="0" w:color="000000"/>
              <w:right w:val="nil"/>
            </w:tcBorders>
          </w:tcPr>
          <w:p w:rsidR="00115B56" w:rsidRPr="00A74DD9" w:rsidRDefault="00115B56" w:rsidP="003F2F1E">
            <w:pPr>
              <w:spacing w:after="0" w:line="240" w:lineRule="auto"/>
              <w:jc w:val="right"/>
              <w:rPr>
                <w:rFonts w:ascii="Times New Roman" w:hAnsi="Times New Roman"/>
                <w:sz w:val="20"/>
                <w:szCs w:val="20"/>
              </w:rPr>
            </w:pPr>
            <w:r w:rsidRPr="00A74DD9">
              <w:rPr>
                <w:rFonts w:ascii="Times New Roman" w:hAnsi="Times New Roman"/>
                <w:sz w:val="20"/>
                <w:szCs w:val="20"/>
              </w:rPr>
              <w:t>0,0</w:t>
            </w:r>
          </w:p>
        </w:tc>
        <w:tc>
          <w:tcPr>
            <w:tcW w:w="1285" w:type="dxa"/>
            <w:tcBorders>
              <w:top w:val="nil"/>
              <w:left w:val="single" w:sz="4" w:space="0" w:color="000000"/>
              <w:bottom w:val="single" w:sz="4" w:space="0" w:color="000000"/>
              <w:right w:val="nil"/>
            </w:tcBorders>
          </w:tcPr>
          <w:p w:rsidR="00115B56" w:rsidRPr="00A74DD9" w:rsidRDefault="00115B56" w:rsidP="003F2F1E">
            <w:pPr>
              <w:spacing w:after="0" w:line="240" w:lineRule="auto"/>
              <w:jc w:val="right"/>
              <w:rPr>
                <w:rFonts w:ascii="Times New Roman" w:hAnsi="Times New Roman"/>
                <w:sz w:val="20"/>
                <w:szCs w:val="20"/>
              </w:rPr>
            </w:pPr>
            <w:r w:rsidRPr="00A74DD9">
              <w:rPr>
                <w:rFonts w:ascii="Times New Roman" w:hAnsi="Times New Roman"/>
                <w:sz w:val="20"/>
                <w:szCs w:val="20"/>
              </w:rPr>
              <w:t>0,0</w:t>
            </w:r>
          </w:p>
        </w:tc>
        <w:tc>
          <w:tcPr>
            <w:tcW w:w="1298" w:type="dxa"/>
            <w:tcBorders>
              <w:top w:val="nil"/>
              <w:left w:val="single" w:sz="4" w:space="0" w:color="000000"/>
              <w:bottom w:val="single" w:sz="4" w:space="0" w:color="000000"/>
              <w:right w:val="nil"/>
            </w:tcBorders>
          </w:tcPr>
          <w:p w:rsidR="00115B56" w:rsidRPr="00A74DD9" w:rsidRDefault="00115B56" w:rsidP="003F2F1E">
            <w:pPr>
              <w:spacing w:after="0" w:line="240" w:lineRule="auto"/>
              <w:jc w:val="right"/>
              <w:rPr>
                <w:rFonts w:ascii="Times New Roman" w:hAnsi="Times New Roman"/>
                <w:sz w:val="20"/>
                <w:szCs w:val="20"/>
              </w:rPr>
            </w:pPr>
            <w:r w:rsidRPr="00A74DD9">
              <w:rPr>
                <w:rFonts w:ascii="Times New Roman" w:hAnsi="Times New Roman"/>
                <w:sz w:val="20"/>
                <w:szCs w:val="20"/>
              </w:rPr>
              <w:t>0,0</w:t>
            </w:r>
          </w:p>
        </w:tc>
        <w:tc>
          <w:tcPr>
            <w:tcW w:w="1257" w:type="dxa"/>
            <w:tcBorders>
              <w:top w:val="nil"/>
              <w:left w:val="single" w:sz="4" w:space="0" w:color="000000"/>
              <w:bottom w:val="single" w:sz="4" w:space="0" w:color="000000"/>
              <w:right w:val="nil"/>
            </w:tcBorders>
          </w:tcPr>
          <w:p w:rsidR="00115B56" w:rsidRPr="00A74DD9" w:rsidRDefault="00A74DD9" w:rsidP="003F2F1E">
            <w:pPr>
              <w:spacing w:after="0" w:line="240" w:lineRule="auto"/>
              <w:jc w:val="right"/>
              <w:rPr>
                <w:rFonts w:ascii="Times New Roman" w:hAnsi="Times New Roman"/>
                <w:sz w:val="20"/>
                <w:szCs w:val="20"/>
              </w:rPr>
            </w:pPr>
            <w:r>
              <w:rPr>
                <w:rFonts w:ascii="Times New Roman" w:hAnsi="Times New Roman"/>
                <w:sz w:val="20"/>
                <w:szCs w:val="20"/>
              </w:rPr>
              <w:t>580,158</w:t>
            </w:r>
          </w:p>
        </w:tc>
        <w:tc>
          <w:tcPr>
            <w:tcW w:w="1271" w:type="dxa"/>
            <w:tcBorders>
              <w:top w:val="nil"/>
              <w:left w:val="single" w:sz="4" w:space="0" w:color="000000"/>
              <w:bottom w:val="single" w:sz="4" w:space="0" w:color="000000"/>
              <w:right w:val="nil"/>
            </w:tcBorders>
          </w:tcPr>
          <w:p w:rsidR="00115B56" w:rsidRPr="00A74DD9" w:rsidRDefault="00115B56" w:rsidP="003F2F1E">
            <w:pPr>
              <w:spacing w:after="0" w:line="240" w:lineRule="auto"/>
              <w:jc w:val="right"/>
              <w:rPr>
                <w:rFonts w:ascii="Times New Roman" w:hAnsi="Times New Roman"/>
                <w:sz w:val="20"/>
                <w:szCs w:val="20"/>
              </w:rPr>
            </w:pPr>
            <w:r w:rsidRPr="00A74DD9">
              <w:rPr>
                <w:rFonts w:ascii="Times New Roman" w:hAnsi="Times New Roman"/>
                <w:sz w:val="20"/>
                <w:szCs w:val="20"/>
              </w:rPr>
              <w:t>0</w:t>
            </w:r>
          </w:p>
        </w:tc>
        <w:tc>
          <w:tcPr>
            <w:tcW w:w="1271" w:type="dxa"/>
            <w:tcBorders>
              <w:top w:val="nil"/>
              <w:left w:val="single" w:sz="4" w:space="0" w:color="000000"/>
              <w:bottom w:val="single" w:sz="4" w:space="0" w:color="000000"/>
              <w:right w:val="nil"/>
            </w:tcBorders>
          </w:tcPr>
          <w:p w:rsidR="00115B56" w:rsidRPr="00A74DD9" w:rsidRDefault="00115B56" w:rsidP="003F2F1E">
            <w:pPr>
              <w:spacing w:after="0" w:line="240" w:lineRule="auto"/>
              <w:jc w:val="right"/>
              <w:rPr>
                <w:rFonts w:ascii="Times New Roman" w:hAnsi="Times New Roman"/>
                <w:sz w:val="20"/>
                <w:szCs w:val="20"/>
              </w:rPr>
            </w:pPr>
            <w:r w:rsidRPr="00A74DD9">
              <w:rPr>
                <w:rFonts w:ascii="Times New Roman" w:hAnsi="Times New Roman"/>
                <w:sz w:val="20"/>
                <w:szCs w:val="20"/>
              </w:rPr>
              <w:t>0</w:t>
            </w:r>
          </w:p>
        </w:tc>
        <w:tc>
          <w:tcPr>
            <w:tcW w:w="1284" w:type="dxa"/>
            <w:tcBorders>
              <w:top w:val="nil"/>
              <w:left w:val="single" w:sz="4" w:space="0" w:color="000000"/>
              <w:bottom w:val="single" w:sz="4" w:space="0" w:color="000000"/>
              <w:right w:val="nil"/>
            </w:tcBorders>
          </w:tcPr>
          <w:p w:rsidR="00115B56" w:rsidRPr="00A74DD9" w:rsidRDefault="00115B56" w:rsidP="003F2F1E">
            <w:pPr>
              <w:spacing w:after="0" w:line="240" w:lineRule="auto"/>
              <w:jc w:val="right"/>
              <w:rPr>
                <w:rFonts w:ascii="Times New Roman" w:hAnsi="Times New Roman"/>
                <w:sz w:val="20"/>
                <w:szCs w:val="20"/>
              </w:rPr>
            </w:pPr>
            <w:r w:rsidRPr="00A74DD9">
              <w:rPr>
                <w:rFonts w:ascii="Times New Roman" w:hAnsi="Times New Roman"/>
                <w:sz w:val="20"/>
                <w:szCs w:val="20"/>
              </w:rPr>
              <w:t>0</w:t>
            </w:r>
          </w:p>
        </w:tc>
        <w:tc>
          <w:tcPr>
            <w:tcW w:w="683" w:type="dxa"/>
            <w:gridSpan w:val="3"/>
            <w:tcBorders>
              <w:top w:val="nil"/>
              <w:left w:val="single" w:sz="4" w:space="0" w:color="000000"/>
              <w:bottom w:val="nil"/>
              <w:right w:val="nil"/>
            </w:tcBorders>
            <w:vAlign w:val="center"/>
          </w:tcPr>
          <w:p w:rsidR="00115B56" w:rsidRPr="0054542A" w:rsidRDefault="00115B56" w:rsidP="0054542A">
            <w:pPr>
              <w:rPr>
                <w:rFonts w:ascii="Times New Roman" w:hAnsi="Times New Roman"/>
                <w:lang w:eastAsia="ar-SA"/>
              </w:rPr>
            </w:pPr>
          </w:p>
        </w:tc>
        <w:tc>
          <w:tcPr>
            <w:tcW w:w="3404" w:type="dxa"/>
            <w:gridSpan w:val="7"/>
          </w:tcPr>
          <w:p w:rsidR="00115B56" w:rsidRPr="0054542A" w:rsidRDefault="00115B56" w:rsidP="0054542A">
            <w:pPr>
              <w:rPr>
                <w:rFonts w:ascii="Times New Roman" w:hAnsi="Times New Roman"/>
                <w:lang w:eastAsia="ar-SA"/>
              </w:rPr>
            </w:pPr>
          </w:p>
        </w:tc>
      </w:tr>
      <w:tr w:rsidR="00BC43CC" w:rsidRPr="0054542A" w:rsidTr="00B9313C">
        <w:trPr>
          <w:gridAfter w:val="1"/>
          <w:wAfter w:w="216" w:type="dxa"/>
          <w:trHeight w:val="106"/>
        </w:trPr>
        <w:tc>
          <w:tcPr>
            <w:tcW w:w="1722" w:type="dxa"/>
            <w:vMerge w:val="restart"/>
            <w:tcBorders>
              <w:top w:val="nil"/>
              <w:left w:val="single" w:sz="4" w:space="0" w:color="000000"/>
              <w:bottom w:val="single" w:sz="4" w:space="0" w:color="000000"/>
              <w:right w:val="nil"/>
            </w:tcBorders>
            <w:vAlign w:val="center"/>
            <w:hideMark/>
          </w:tcPr>
          <w:p w:rsidR="00BC43CC" w:rsidRPr="0054542A" w:rsidRDefault="00BC43CC" w:rsidP="00115B56">
            <w:pPr>
              <w:rPr>
                <w:rFonts w:ascii="Times New Roman" w:hAnsi="Times New Roman"/>
                <w:lang w:eastAsia="ar-SA"/>
              </w:rPr>
            </w:pPr>
            <w:r w:rsidRPr="0054542A">
              <w:rPr>
                <w:rFonts w:ascii="Times New Roman" w:hAnsi="Times New Roman"/>
              </w:rPr>
              <w:t xml:space="preserve">Основное мероприятие 2 </w:t>
            </w:r>
          </w:p>
        </w:tc>
        <w:tc>
          <w:tcPr>
            <w:tcW w:w="2103" w:type="dxa"/>
            <w:vMerge w:val="restart"/>
            <w:tcBorders>
              <w:top w:val="nil"/>
              <w:left w:val="single" w:sz="4" w:space="0" w:color="000000"/>
              <w:bottom w:val="single" w:sz="4" w:space="0" w:color="000000"/>
              <w:right w:val="nil"/>
            </w:tcBorders>
            <w:vAlign w:val="center"/>
          </w:tcPr>
          <w:p w:rsidR="00BC43CC" w:rsidRPr="0054542A" w:rsidRDefault="00BC43CC" w:rsidP="0054542A">
            <w:pPr>
              <w:rPr>
                <w:rFonts w:ascii="Times New Roman" w:hAnsi="Times New Roman"/>
                <w:lang w:eastAsia="ar-SA"/>
              </w:rPr>
            </w:pPr>
            <w:r w:rsidRPr="0054542A">
              <w:rPr>
                <w:rFonts w:ascii="Times New Roman" w:hAnsi="Times New Roman"/>
              </w:rPr>
              <w:t>Благоустройство дворовых территорий сельского поселения</w:t>
            </w:r>
          </w:p>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99,6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138,9</w:t>
            </w:r>
          </w:p>
        </w:tc>
        <w:tc>
          <w:tcPr>
            <w:tcW w:w="1298"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632,5</w:t>
            </w:r>
          </w:p>
        </w:tc>
        <w:tc>
          <w:tcPr>
            <w:tcW w:w="1257"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47,0</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D507EB" w:rsidP="00FD3150">
            <w:pPr>
              <w:rPr>
                <w:rFonts w:ascii="Times New Roman" w:hAnsi="Times New Roman"/>
                <w:lang w:eastAsia="ar-SA"/>
              </w:rPr>
            </w:pPr>
            <w:r>
              <w:rPr>
                <w:rFonts w:ascii="Times New Roman" w:hAnsi="Times New Roman"/>
              </w:rPr>
              <w:t xml:space="preserve">               </w:t>
            </w:r>
            <w:r w:rsidR="00BC43CC" w:rsidRPr="0054542A">
              <w:rPr>
                <w:rFonts w:ascii="Times New Roman" w:hAnsi="Times New Roman"/>
              </w:rPr>
              <w:t>2</w:t>
            </w:r>
            <w:r w:rsidR="00FD3150">
              <w:rPr>
                <w:rFonts w:ascii="Times New Roman" w:hAnsi="Times New Roman"/>
              </w:rPr>
              <w:t>0</w:t>
            </w:r>
            <w:r w:rsidR="00BC43CC" w:rsidRPr="0054542A">
              <w:rPr>
                <w:rFonts w:ascii="Times New Roman" w:hAnsi="Times New Roman"/>
              </w:rPr>
              <w:t>,0</w:t>
            </w:r>
          </w:p>
        </w:tc>
        <w:tc>
          <w:tcPr>
            <w:tcW w:w="683" w:type="dxa"/>
            <w:gridSpan w:val="3"/>
            <w:vMerge w:val="restart"/>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106"/>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99,6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138,9</w:t>
            </w:r>
          </w:p>
        </w:tc>
        <w:tc>
          <w:tcPr>
            <w:tcW w:w="1298"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632,5</w:t>
            </w:r>
          </w:p>
        </w:tc>
        <w:tc>
          <w:tcPr>
            <w:tcW w:w="1257"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47,0</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D507EB" w:rsidP="00FD3150">
            <w:pPr>
              <w:rPr>
                <w:rFonts w:ascii="Times New Roman" w:hAnsi="Times New Roman"/>
                <w:lang w:eastAsia="ar-SA"/>
              </w:rPr>
            </w:pPr>
            <w:r>
              <w:rPr>
                <w:rFonts w:ascii="Times New Roman" w:hAnsi="Times New Roman"/>
              </w:rPr>
              <w:t xml:space="preserve">              </w:t>
            </w:r>
            <w:r w:rsidR="00FD3150">
              <w:rPr>
                <w:rFonts w:ascii="Times New Roman" w:hAnsi="Times New Roman"/>
              </w:rPr>
              <w:t xml:space="preserve"> </w:t>
            </w:r>
            <w:r w:rsidR="00BC43CC" w:rsidRPr="0054542A">
              <w:rPr>
                <w:rFonts w:ascii="Times New Roman" w:hAnsi="Times New Roman"/>
              </w:rPr>
              <w:t>2</w:t>
            </w:r>
            <w:r w:rsidR="00FD3150">
              <w:rPr>
                <w:rFonts w:ascii="Times New Roman" w:hAnsi="Times New Roman"/>
              </w:rPr>
              <w:t>0</w:t>
            </w:r>
            <w:r w:rsidR="00BC43CC" w:rsidRPr="0054542A">
              <w:rPr>
                <w:rFonts w:ascii="Times New Roman" w:hAnsi="Times New Roman"/>
              </w:rPr>
              <w:t>,0</w:t>
            </w:r>
          </w:p>
        </w:tc>
        <w:tc>
          <w:tcPr>
            <w:tcW w:w="683" w:type="dxa"/>
            <w:gridSpan w:val="3"/>
            <w:vMerge/>
            <w:tcBorders>
              <w:top w:val="nil"/>
              <w:left w:val="single" w:sz="4" w:space="0" w:color="000000"/>
              <w:bottom w:val="nil"/>
              <w:right w:val="nil"/>
            </w:tcBorders>
            <w:vAlign w:val="center"/>
            <w:hideMark/>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106"/>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99,6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138,9 </w:t>
            </w:r>
          </w:p>
        </w:tc>
        <w:tc>
          <w:tcPr>
            <w:tcW w:w="1298"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632,5</w:t>
            </w:r>
            <w:r w:rsidR="00BC43CC" w:rsidRPr="0054542A">
              <w:rPr>
                <w:rFonts w:ascii="Times New Roman" w:hAnsi="Times New Roman"/>
              </w:rPr>
              <w:t xml:space="preserve"> </w:t>
            </w:r>
          </w:p>
        </w:tc>
        <w:tc>
          <w:tcPr>
            <w:tcW w:w="1257"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47,0</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D507EB" w:rsidP="0054542A">
            <w:pPr>
              <w:rPr>
                <w:rFonts w:ascii="Times New Roman" w:hAnsi="Times New Roman"/>
                <w:lang w:eastAsia="ar-SA"/>
              </w:rPr>
            </w:pPr>
            <w:r>
              <w:rPr>
                <w:rFonts w:ascii="Times New Roman" w:hAnsi="Times New Roman"/>
              </w:rPr>
              <w:t xml:space="preserve">              </w:t>
            </w:r>
            <w:r w:rsidR="00FD3150">
              <w:rPr>
                <w:rFonts w:ascii="Times New Roman" w:hAnsi="Times New Roman"/>
              </w:rPr>
              <w:t xml:space="preserve"> 20</w:t>
            </w:r>
            <w:r w:rsidR="00BC43CC" w:rsidRPr="0054542A">
              <w:rPr>
                <w:rFonts w:ascii="Times New Roman" w:hAnsi="Times New Roman"/>
              </w:rPr>
              <w:t>,0</w:t>
            </w:r>
          </w:p>
        </w:tc>
        <w:tc>
          <w:tcPr>
            <w:tcW w:w="683" w:type="dxa"/>
            <w:gridSpan w:val="3"/>
            <w:vMerge/>
            <w:tcBorders>
              <w:top w:val="nil"/>
              <w:left w:val="single" w:sz="4" w:space="0" w:color="000000"/>
              <w:bottom w:val="nil"/>
              <w:right w:val="nil"/>
            </w:tcBorders>
            <w:vAlign w:val="center"/>
            <w:hideMark/>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240"/>
        </w:trPr>
        <w:tc>
          <w:tcPr>
            <w:tcW w:w="1722"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327DB6">
            <w:pPr>
              <w:rPr>
                <w:rFonts w:ascii="Times New Roman" w:hAnsi="Times New Roman"/>
                <w:lang w:eastAsia="ar-SA"/>
              </w:rPr>
            </w:pPr>
            <w:r w:rsidRPr="0054542A">
              <w:rPr>
                <w:rFonts w:ascii="Times New Roman" w:hAnsi="Times New Roman"/>
              </w:rPr>
              <w:t xml:space="preserve">Основное мероприятие 3 </w:t>
            </w:r>
          </w:p>
        </w:tc>
        <w:tc>
          <w:tcPr>
            <w:tcW w:w="2103" w:type="dxa"/>
            <w:vMerge w:val="restart"/>
            <w:tcBorders>
              <w:top w:val="nil"/>
              <w:left w:val="single" w:sz="4" w:space="0" w:color="000000"/>
              <w:bottom w:val="single" w:sz="4" w:space="0" w:color="000000"/>
              <w:right w:val="nil"/>
            </w:tcBorders>
            <w:shd w:val="clear" w:color="auto" w:fill="FFFFFF"/>
            <w:hideMark/>
          </w:tcPr>
          <w:p w:rsidR="00BC43CC" w:rsidRPr="0054542A" w:rsidRDefault="00327DB6" w:rsidP="00327DB6">
            <w:pPr>
              <w:rPr>
                <w:rFonts w:ascii="Times New Roman" w:hAnsi="Times New Roman"/>
                <w:lang w:eastAsia="ar-SA"/>
              </w:rPr>
            </w:pPr>
            <w:r>
              <w:rPr>
                <w:rFonts w:ascii="Times New Roman" w:hAnsi="Times New Roman"/>
                <w:color w:val="000000"/>
                <w:sz w:val="20"/>
                <w:szCs w:val="20"/>
              </w:rPr>
              <w:t>Исполнение мероприятий согласно утвержденной программе «Комплексное    развитие     систем</w:t>
            </w:r>
            <w:r>
              <w:rPr>
                <w:rFonts w:ascii="Times New Roman" w:hAnsi="Times New Roman"/>
                <w:color w:val="000000"/>
                <w:sz w:val="20"/>
                <w:szCs w:val="20"/>
              </w:rPr>
              <w:br/>
              <w:t>коммунальной       инфраструктуры Новомакаровского сельского поселения Грибановского муниципального района Воронежской области на период 2014-2024 годы»</w:t>
            </w: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B054A3">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B054A3">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FD3150">
            <w:pPr>
              <w:jc w:val="right"/>
              <w:rPr>
                <w:rFonts w:ascii="Times New Roman" w:hAnsi="Times New Roman"/>
                <w:lang w:eastAsia="ar-SA"/>
              </w:rPr>
            </w:pPr>
            <w:r w:rsidRPr="0054542A">
              <w:rPr>
                <w:rFonts w:ascii="Times New Roman" w:hAnsi="Times New Roman"/>
              </w:rPr>
              <w:t>70,0</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B054A3">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B054A3">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FD3150">
            <w:pPr>
              <w:jc w:val="right"/>
              <w:rPr>
                <w:rFonts w:ascii="Times New Roman" w:hAnsi="Times New Roman"/>
                <w:lang w:eastAsia="ar-SA"/>
              </w:rPr>
            </w:pPr>
            <w:r w:rsidRPr="0054542A">
              <w:rPr>
                <w:rFonts w:ascii="Times New Roman" w:hAnsi="Times New Roman"/>
              </w:rPr>
              <w:t>70,0</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BC43CC" w:rsidRPr="0054542A" w:rsidTr="00B9313C">
        <w:trPr>
          <w:gridAfter w:val="1"/>
          <w:wAfter w:w="216" w:type="dxa"/>
          <w:trHeight w:val="2220"/>
        </w:trPr>
        <w:tc>
          <w:tcPr>
            <w:tcW w:w="1722"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B054A3">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B054A3">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FD3150">
            <w:pPr>
              <w:jc w:val="right"/>
              <w:rPr>
                <w:rFonts w:ascii="Times New Roman" w:hAnsi="Times New Roman"/>
                <w:lang w:eastAsia="ar-SA"/>
              </w:rPr>
            </w:pPr>
            <w:r w:rsidRPr="0054542A">
              <w:rPr>
                <w:rFonts w:ascii="Times New Roman" w:hAnsi="Times New Roman"/>
              </w:rPr>
              <w:t>70,0</w:t>
            </w:r>
          </w:p>
        </w:tc>
        <w:tc>
          <w:tcPr>
            <w:tcW w:w="683" w:type="dxa"/>
            <w:gridSpan w:val="3"/>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3404" w:type="dxa"/>
            <w:gridSpan w:val="7"/>
          </w:tcPr>
          <w:p w:rsidR="00BC43CC" w:rsidRPr="0054542A" w:rsidRDefault="00BC43CC" w:rsidP="0054542A">
            <w:pPr>
              <w:rPr>
                <w:rFonts w:ascii="Times New Roman" w:hAnsi="Times New Roman"/>
                <w:lang w:eastAsia="ar-SA"/>
              </w:rPr>
            </w:pPr>
          </w:p>
        </w:tc>
      </w:tr>
      <w:tr w:rsidR="0054542A" w:rsidRPr="0054542A" w:rsidTr="00B9313C">
        <w:trPr>
          <w:gridAfter w:val="1"/>
          <w:wAfter w:w="216" w:type="dxa"/>
          <w:trHeight w:val="240"/>
        </w:trPr>
        <w:tc>
          <w:tcPr>
            <w:tcW w:w="1722"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327DB6">
            <w:pPr>
              <w:rPr>
                <w:rFonts w:ascii="Times New Roman" w:hAnsi="Times New Roman"/>
                <w:lang w:eastAsia="ar-SA"/>
              </w:rPr>
            </w:pPr>
            <w:r w:rsidRPr="0054542A">
              <w:rPr>
                <w:rFonts w:ascii="Times New Roman" w:hAnsi="Times New Roman"/>
              </w:rPr>
              <w:t>Основное мероприятие 4</w:t>
            </w:r>
          </w:p>
        </w:tc>
        <w:tc>
          <w:tcPr>
            <w:tcW w:w="210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Создание объектов социального и производственного </w:t>
            </w:r>
            <w:r w:rsidRPr="0054542A">
              <w:rPr>
                <w:rFonts w:ascii="Times New Roman" w:hAnsi="Times New Roman"/>
              </w:rPr>
              <w:lastRenderedPageBreak/>
              <w:t>комплексов, в том числе объектов общегражданского назначения, жилья, инфраструктуры</w:t>
            </w:r>
          </w:p>
        </w:tc>
        <w:tc>
          <w:tcPr>
            <w:tcW w:w="2087"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54542A"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54542A" w:rsidRPr="0054542A" w:rsidTr="00B9313C">
        <w:trPr>
          <w:gridAfter w:val="1"/>
          <w:wAfter w:w="216" w:type="dxa"/>
          <w:trHeight w:val="1245"/>
        </w:trPr>
        <w:tc>
          <w:tcPr>
            <w:tcW w:w="1722"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CB7B4A" w:rsidRPr="0054542A" w:rsidTr="00B9313C">
        <w:trPr>
          <w:gridAfter w:val="1"/>
          <w:wAfter w:w="216" w:type="dxa"/>
          <w:trHeight w:val="300"/>
        </w:trPr>
        <w:tc>
          <w:tcPr>
            <w:tcW w:w="1722" w:type="dxa"/>
            <w:vMerge w:val="restart"/>
            <w:tcBorders>
              <w:top w:val="nil"/>
              <w:left w:val="single" w:sz="4" w:space="0" w:color="000000"/>
              <w:bottom w:val="single" w:sz="4" w:space="0" w:color="000000"/>
              <w:right w:val="nil"/>
            </w:tcBorders>
            <w:shd w:val="clear" w:color="auto" w:fill="FFFFFF"/>
            <w:hideMark/>
          </w:tcPr>
          <w:p w:rsidR="00CB7B4A" w:rsidRPr="0054542A" w:rsidRDefault="00CB7B4A" w:rsidP="0054542A">
            <w:pPr>
              <w:rPr>
                <w:rFonts w:ascii="Times New Roman" w:hAnsi="Times New Roman"/>
                <w:lang w:eastAsia="ar-SA"/>
              </w:rPr>
            </w:pPr>
            <w:r w:rsidRPr="0054542A">
              <w:rPr>
                <w:rFonts w:ascii="Times New Roman" w:hAnsi="Times New Roman"/>
              </w:rPr>
              <w:lastRenderedPageBreak/>
              <w:t>ПОДПРОГРАММА 6</w:t>
            </w:r>
          </w:p>
        </w:tc>
        <w:tc>
          <w:tcPr>
            <w:tcW w:w="2103" w:type="dxa"/>
            <w:vMerge w:val="restart"/>
            <w:tcBorders>
              <w:top w:val="nil"/>
              <w:left w:val="single" w:sz="4" w:space="0" w:color="000000"/>
              <w:bottom w:val="single" w:sz="4" w:space="0" w:color="000000"/>
              <w:right w:val="nil"/>
            </w:tcBorders>
            <w:shd w:val="clear" w:color="auto" w:fill="FFFFFF"/>
            <w:hideMark/>
          </w:tcPr>
          <w:p w:rsidR="00CB7B4A" w:rsidRPr="0054542A" w:rsidRDefault="00CB7B4A" w:rsidP="0054542A">
            <w:pPr>
              <w:rPr>
                <w:rFonts w:ascii="Times New Roman" w:hAnsi="Times New Roman"/>
                <w:lang w:eastAsia="ar-SA"/>
              </w:rPr>
            </w:pPr>
            <w:r w:rsidRPr="0054542A">
              <w:rPr>
                <w:rFonts w:ascii="Times New Roman" w:hAnsi="Times New Roman"/>
              </w:rPr>
              <w:t>Создание условий для организации отдыха и оздоровления детей и молодежи</w:t>
            </w:r>
          </w:p>
        </w:tc>
        <w:tc>
          <w:tcPr>
            <w:tcW w:w="2087"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57" w:type="dxa"/>
            <w:tcBorders>
              <w:top w:val="nil"/>
              <w:left w:val="single" w:sz="4" w:space="0" w:color="000000"/>
              <w:bottom w:val="single" w:sz="4" w:space="0" w:color="000000"/>
              <w:right w:val="nil"/>
            </w:tcBorders>
            <w:hideMark/>
          </w:tcPr>
          <w:p w:rsidR="00CB7B4A" w:rsidRDefault="00CB7B4A">
            <w:r w:rsidRPr="00350A54">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350A54">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350A54">
              <w:rPr>
                <w:rFonts w:ascii="Times New Roman" w:hAnsi="Times New Roman"/>
              </w:rPr>
              <w:t>3,9</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683" w:type="dxa"/>
            <w:gridSpan w:val="3"/>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3404" w:type="dxa"/>
            <w:gridSpan w:val="7"/>
          </w:tcPr>
          <w:p w:rsidR="00CB7B4A" w:rsidRPr="0054542A" w:rsidRDefault="00CB7B4A" w:rsidP="0054542A">
            <w:pPr>
              <w:rPr>
                <w:rFonts w:ascii="Times New Roman" w:hAnsi="Times New Roman"/>
                <w:lang w:eastAsia="ar-SA"/>
              </w:rPr>
            </w:pPr>
          </w:p>
        </w:tc>
      </w:tr>
      <w:tr w:rsidR="00CB7B4A"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57" w:type="dxa"/>
            <w:tcBorders>
              <w:top w:val="nil"/>
              <w:left w:val="single" w:sz="4" w:space="0" w:color="000000"/>
              <w:bottom w:val="single" w:sz="4" w:space="0" w:color="000000"/>
              <w:right w:val="nil"/>
            </w:tcBorders>
            <w:hideMark/>
          </w:tcPr>
          <w:p w:rsidR="00CB7B4A" w:rsidRDefault="00CB7B4A">
            <w:r w:rsidRPr="00350A54">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350A54">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350A54">
              <w:rPr>
                <w:rFonts w:ascii="Times New Roman" w:hAnsi="Times New Roman"/>
              </w:rPr>
              <w:t>3,9</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683" w:type="dxa"/>
            <w:gridSpan w:val="3"/>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3404" w:type="dxa"/>
            <w:gridSpan w:val="7"/>
          </w:tcPr>
          <w:p w:rsidR="00CB7B4A" w:rsidRPr="0054542A" w:rsidRDefault="00CB7B4A" w:rsidP="0054542A">
            <w:pPr>
              <w:rPr>
                <w:rFonts w:ascii="Times New Roman" w:hAnsi="Times New Roman"/>
                <w:lang w:eastAsia="ar-SA"/>
              </w:rPr>
            </w:pPr>
          </w:p>
        </w:tc>
      </w:tr>
      <w:tr w:rsidR="00CB7B4A" w:rsidRPr="0054542A" w:rsidTr="00B9313C">
        <w:trPr>
          <w:gridAfter w:val="1"/>
          <w:wAfter w:w="216" w:type="dxa"/>
          <w:trHeight w:val="990"/>
        </w:trPr>
        <w:tc>
          <w:tcPr>
            <w:tcW w:w="1722"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57" w:type="dxa"/>
            <w:tcBorders>
              <w:top w:val="nil"/>
              <w:left w:val="single" w:sz="4" w:space="0" w:color="000000"/>
              <w:bottom w:val="single" w:sz="4" w:space="0" w:color="000000"/>
              <w:right w:val="nil"/>
            </w:tcBorders>
            <w:hideMark/>
          </w:tcPr>
          <w:p w:rsidR="00CB7B4A" w:rsidRDefault="00CB7B4A">
            <w:r w:rsidRPr="00350A54">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350A54">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350A54">
              <w:rPr>
                <w:rFonts w:ascii="Times New Roman" w:hAnsi="Times New Roman"/>
              </w:rPr>
              <w:t>3,9</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683" w:type="dxa"/>
            <w:gridSpan w:val="3"/>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3404" w:type="dxa"/>
            <w:gridSpan w:val="7"/>
          </w:tcPr>
          <w:p w:rsidR="00CB7B4A" w:rsidRPr="0054542A" w:rsidRDefault="00CB7B4A" w:rsidP="0054542A">
            <w:pPr>
              <w:rPr>
                <w:rFonts w:ascii="Times New Roman" w:hAnsi="Times New Roman"/>
                <w:lang w:eastAsia="ar-SA"/>
              </w:rPr>
            </w:pPr>
          </w:p>
        </w:tc>
      </w:tr>
      <w:tr w:rsidR="00CB7B4A" w:rsidRPr="0054542A" w:rsidTr="00B9313C">
        <w:trPr>
          <w:gridAfter w:val="1"/>
          <w:wAfter w:w="216" w:type="dxa"/>
          <w:trHeight w:val="300"/>
        </w:trPr>
        <w:tc>
          <w:tcPr>
            <w:tcW w:w="1722" w:type="dxa"/>
            <w:vMerge w:val="restart"/>
            <w:tcBorders>
              <w:top w:val="nil"/>
              <w:left w:val="single" w:sz="4" w:space="0" w:color="000000"/>
              <w:bottom w:val="single" w:sz="4" w:space="0" w:color="000000"/>
              <w:right w:val="nil"/>
            </w:tcBorders>
            <w:shd w:val="clear" w:color="auto" w:fill="FFFFFF"/>
            <w:hideMark/>
          </w:tcPr>
          <w:p w:rsidR="00CB7B4A" w:rsidRPr="0054542A" w:rsidRDefault="00CB7B4A" w:rsidP="00327DB6">
            <w:pPr>
              <w:rPr>
                <w:rFonts w:ascii="Times New Roman" w:hAnsi="Times New Roman"/>
                <w:lang w:eastAsia="ar-SA"/>
              </w:rPr>
            </w:pPr>
            <w:r w:rsidRPr="0054542A">
              <w:rPr>
                <w:rFonts w:ascii="Times New Roman" w:hAnsi="Times New Roman"/>
              </w:rPr>
              <w:t xml:space="preserve">Основное мероприятие 1 </w:t>
            </w:r>
          </w:p>
        </w:tc>
        <w:tc>
          <w:tcPr>
            <w:tcW w:w="2103" w:type="dxa"/>
            <w:vMerge w:val="restart"/>
            <w:tcBorders>
              <w:top w:val="nil"/>
              <w:left w:val="single" w:sz="4" w:space="0" w:color="000000"/>
              <w:bottom w:val="single" w:sz="4" w:space="0" w:color="000000"/>
              <w:right w:val="nil"/>
            </w:tcBorders>
            <w:shd w:val="clear" w:color="auto" w:fill="FFFFFF"/>
            <w:hideMark/>
          </w:tcPr>
          <w:p w:rsidR="00CB7B4A" w:rsidRPr="0054542A" w:rsidRDefault="00327DB6" w:rsidP="0054542A">
            <w:pPr>
              <w:rPr>
                <w:rFonts w:ascii="Times New Roman" w:hAnsi="Times New Roman"/>
                <w:lang w:eastAsia="ar-SA"/>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87"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57" w:type="dxa"/>
            <w:tcBorders>
              <w:top w:val="nil"/>
              <w:left w:val="single" w:sz="4" w:space="0" w:color="000000"/>
              <w:bottom w:val="single" w:sz="4" w:space="0" w:color="000000"/>
              <w:right w:val="nil"/>
            </w:tcBorders>
            <w:hideMark/>
          </w:tcPr>
          <w:p w:rsidR="00CB7B4A" w:rsidRDefault="00CB7B4A">
            <w:r w:rsidRPr="00A13A12">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A13A12">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A13A12">
              <w:rPr>
                <w:rFonts w:ascii="Times New Roman" w:hAnsi="Times New Roman"/>
              </w:rPr>
              <w:t>3,9</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683" w:type="dxa"/>
            <w:gridSpan w:val="3"/>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3404" w:type="dxa"/>
            <w:gridSpan w:val="7"/>
          </w:tcPr>
          <w:p w:rsidR="00CB7B4A" w:rsidRPr="0054542A" w:rsidRDefault="00CB7B4A" w:rsidP="0054542A">
            <w:pPr>
              <w:rPr>
                <w:rFonts w:ascii="Times New Roman" w:hAnsi="Times New Roman"/>
                <w:lang w:eastAsia="ar-SA"/>
              </w:rPr>
            </w:pPr>
          </w:p>
        </w:tc>
      </w:tr>
      <w:tr w:rsidR="00CB7B4A"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57" w:type="dxa"/>
            <w:tcBorders>
              <w:top w:val="nil"/>
              <w:left w:val="single" w:sz="4" w:space="0" w:color="000000"/>
              <w:bottom w:val="single" w:sz="4" w:space="0" w:color="000000"/>
              <w:right w:val="nil"/>
            </w:tcBorders>
            <w:hideMark/>
          </w:tcPr>
          <w:p w:rsidR="00CB7B4A" w:rsidRDefault="00CB7B4A">
            <w:r w:rsidRPr="00A13A12">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A13A12">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A13A12">
              <w:rPr>
                <w:rFonts w:ascii="Times New Roman" w:hAnsi="Times New Roman"/>
              </w:rPr>
              <w:t>3,9</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683" w:type="dxa"/>
            <w:gridSpan w:val="3"/>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3404" w:type="dxa"/>
            <w:gridSpan w:val="7"/>
          </w:tcPr>
          <w:p w:rsidR="00CB7B4A" w:rsidRPr="0054542A" w:rsidRDefault="00CB7B4A" w:rsidP="0054542A">
            <w:pPr>
              <w:rPr>
                <w:rFonts w:ascii="Times New Roman" w:hAnsi="Times New Roman"/>
                <w:lang w:eastAsia="ar-SA"/>
              </w:rPr>
            </w:pPr>
          </w:p>
        </w:tc>
      </w:tr>
      <w:tr w:rsidR="00CB7B4A" w:rsidRPr="0054542A" w:rsidTr="00B9313C">
        <w:trPr>
          <w:gridAfter w:val="1"/>
          <w:wAfter w:w="216" w:type="dxa"/>
          <w:trHeight w:val="1080"/>
        </w:trPr>
        <w:tc>
          <w:tcPr>
            <w:tcW w:w="1722"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57" w:type="dxa"/>
            <w:tcBorders>
              <w:top w:val="nil"/>
              <w:left w:val="single" w:sz="4" w:space="0" w:color="000000"/>
              <w:bottom w:val="single" w:sz="4" w:space="0" w:color="000000"/>
              <w:right w:val="nil"/>
            </w:tcBorders>
            <w:hideMark/>
          </w:tcPr>
          <w:p w:rsidR="00CB7B4A" w:rsidRDefault="00CB7B4A">
            <w:r w:rsidRPr="00A13A12">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A13A12">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A13A12">
              <w:rPr>
                <w:rFonts w:ascii="Times New Roman" w:hAnsi="Times New Roman"/>
              </w:rPr>
              <w:t>3,9</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683" w:type="dxa"/>
            <w:gridSpan w:val="3"/>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3404" w:type="dxa"/>
            <w:gridSpan w:val="7"/>
          </w:tcPr>
          <w:p w:rsidR="00CB7B4A" w:rsidRPr="0054542A" w:rsidRDefault="00CB7B4A" w:rsidP="0054542A">
            <w:pPr>
              <w:rPr>
                <w:rFonts w:ascii="Times New Roman" w:hAnsi="Times New Roman"/>
                <w:lang w:eastAsia="ar-SA"/>
              </w:rPr>
            </w:pPr>
          </w:p>
        </w:tc>
      </w:tr>
      <w:tr w:rsidR="00CB7B4A" w:rsidRPr="0054542A" w:rsidTr="00B9313C">
        <w:trPr>
          <w:gridAfter w:val="1"/>
          <w:wAfter w:w="216" w:type="dxa"/>
          <w:trHeight w:val="300"/>
        </w:trPr>
        <w:tc>
          <w:tcPr>
            <w:tcW w:w="1722" w:type="dxa"/>
            <w:vMerge w:val="restart"/>
            <w:tcBorders>
              <w:top w:val="nil"/>
              <w:left w:val="single" w:sz="4" w:space="0" w:color="000000"/>
              <w:bottom w:val="single" w:sz="4" w:space="0" w:color="000000"/>
              <w:right w:val="nil"/>
            </w:tcBorders>
            <w:shd w:val="clear" w:color="auto" w:fill="FFFFFF"/>
            <w:hideMark/>
          </w:tcPr>
          <w:p w:rsidR="00CB7B4A" w:rsidRPr="0054542A" w:rsidRDefault="00CB7B4A" w:rsidP="0054542A">
            <w:pPr>
              <w:rPr>
                <w:rFonts w:ascii="Times New Roman" w:hAnsi="Times New Roman"/>
                <w:lang w:eastAsia="ar-SA"/>
              </w:rPr>
            </w:pPr>
            <w:r w:rsidRPr="0054542A">
              <w:rPr>
                <w:rFonts w:ascii="Times New Roman" w:hAnsi="Times New Roman"/>
              </w:rPr>
              <w:t>ПОДПРОГРАММА 7</w:t>
            </w:r>
          </w:p>
        </w:tc>
        <w:tc>
          <w:tcPr>
            <w:tcW w:w="2103" w:type="dxa"/>
            <w:vMerge w:val="restart"/>
            <w:tcBorders>
              <w:top w:val="nil"/>
              <w:left w:val="single" w:sz="4" w:space="0" w:color="000000"/>
              <w:bottom w:val="single" w:sz="4" w:space="0" w:color="000000"/>
              <w:right w:val="nil"/>
            </w:tcBorders>
            <w:shd w:val="clear" w:color="auto" w:fill="FFFFFF"/>
            <w:hideMark/>
          </w:tcPr>
          <w:p w:rsidR="00CB7B4A" w:rsidRPr="0054542A" w:rsidRDefault="00CB7B4A" w:rsidP="0054542A">
            <w:pPr>
              <w:rPr>
                <w:rFonts w:ascii="Times New Roman" w:hAnsi="Times New Roman"/>
                <w:lang w:eastAsia="ar-SA"/>
              </w:rPr>
            </w:pPr>
            <w:r w:rsidRPr="0054542A">
              <w:rPr>
                <w:rFonts w:ascii="Times New Roman" w:hAnsi="Times New Roman"/>
              </w:rPr>
              <w:t>Развитие  культуры сельского  поселения</w:t>
            </w:r>
          </w:p>
        </w:tc>
        <w:tc>
          <w:tcPr>
            <w:tcW w:w="2087"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599,2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815,9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Pr>
                <w:rFonts w:ascii="Times New Roman" w:hAnsi="Times New Roman"/>
              </w:rPr>
              <w:t>920,1</w:t>
            </w:r>
          </w:p>
        </w:tc>
        <w:tc>
          <w:tcPr>
            <w:tcW w:w="1257"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Pr>
                <w:rFonts w:ascii="Times New Roman" w:hAnsi="Times New Roman"/>
              </w:rPr>
              <w:t>522,7</w:t>
            </w:r>
          </w:p>
        </w:tc>
        <w:tc>
          <w:tcPr>
            <w:tcW w:w="1271" w:type="dxa"/>
            <w:tcBorders>
              <w:top w:val="nil"/>
              <w:left w:val="single" w:sz="4" w:space="0" w:color="000000"/>
              <w:bottom w:val="single" w:sz="4" w:space="0" w:color="000000"/>
              <w:right w:val="nil"/>
            </w:tcBorders>
            <w:hideMark/>
          </w:tcPr>
          <w:p w:rsidR="00CB7B4A" w:rsidRDefault="00CB7B4A">
            <w:r w:rsidRPr="007B0B61">
              <w:rPr>
                <w:rFonts w:ascii="Times New Roman" w:hAnsi="Times New Roman"/>
              </w:rPr>
              <w:t>520,7</w:t>
            </w:r>
          </w:p>
        </w:tc>
        <w:tc>
          <w:tcPr>
            <w:tcW w:w="1271" w:type="dxa"/>
            <w:tcBorders>
              <w:top w:val="nil"/>
              <w:left w:val="single" w:sz="4" w:space="0" w:color="000000"/>
              <w:bottom w:val="single" w:sz="4" w:space="0" w:color="000000"/>
              <w:right w:val="nil"/>
            </w:tcBorders>
            <w:hideMark/>
          </w:tcPr>
          <w:p w:rsidR="00CB7B4A" w:rsidRDefault="00CB7B4A">
            <w:r w:rsidRPr="007B0B61">
              <w:rPr>
                <w:rFonts w:ascii="Times New Roman" w:hAnsi="Times New Roman"/>
              </w:rPr>
              <w:t>520,7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557,0</w:t>
            </w:r>
          </w:p>
        </w:tc>
        <w:tc>
          <w:tcPr>
            <w:tcW w:w="683" w:type="dxa"/>
            <w:gridSpan w:val="3"/>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3404" w:type="dxa"/>
            <w:gridSpan w:val="7"/>
          </w:tcPr>
          <w:p w:rsidR="00CB7B4A" w:rsidRPr="0054542A" w:rsidRDefault="00CB7B4A" w:rsidP="0054542A">
            <w:pPr>
              <w:rPr>
                <w:rFonts w:ascii="Times New Roman" w:hAnsi="Times New Roman"/>
                <w:lang w:eastAsia="ar-SA"/>
              </w:rPr>
            </w:pPr>
          </w:p>
        </w:tc>
      </w:tr>
      <w:tr w:rsidR="00CB7B4A"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599,2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815,9</w:t>
            </w:r>
          </w:p>
        </w:tc>
        <w:tc>
          <w:tcPr>
            <w:tcW w:w="1298" w:type="dxa"/>
            <w:tcBorders>
              <w:top w:val="nil"/>
              <w:left w:val="single" w:sz="4" w:space="0" w:color="000000"/>
              <w:bottom w:val="single" w:sz="4" w:space="0" w:color="000000"/>
              <w:right w:val="nil"/>
            </w:tcBorders>
            <w:hideMark/>
          </w:tcPr>
          <w:p w:rsidR="00CB7B4A" w:rsidRDefault="00CB7B4A">
            <w:r w:rsidRPr="00915FEE">
              <w:rPr>
                <w:rFonts w:ascii="Times New Roman" w:hAnsi="Times New Roman"/>
              </w:rPr>
              <w:t>920,1</w:t>
            </w:r>
          </w:p>
        </w:tc>
        <w:tc>
          <w:tcPr>
            <w:tcW w:w="1257" w:type="dxa"/>
            <w:tcBorders>
              <w:top w:val="nil"/>
              <w:left w:val="single" w:sz="4" w:space="0" w:color="000000"/>
              <w:bottom w:val="single" w:sz="4" w:space="0" w:color="000000"/>
              <w:right w:val="nil"/>
            </w:tcBorders>
            <w:hideMark/>
          </w:tcPr>
          <w:p w:rsidR="00CB7B4A" w:rsidRDefault="00CB7B4A">
            <w:r w:rsidRPr="00D10B0E">
              <w:rPr>
                <w:rFonts w:ascii="Times New Roman" w:hAnsi="Times New Roman"/>
              </w:rPr>
              <w:t>522,7</w:t>
            </w:r>
          </w:p>
        </w:tc>
        <w:tc>
          <w:tcPr>
            <w:tcW w:w="1271" w:type="dxa"/>
            <w:tcBorders>
              <w:top w:val="nil"/>
              <w:left w:val="single" w:sz="4" w:space="0" w:color="000000"/>
              <w:bottom w:val="single" w:sz="4" w:space="0" w:color="000000"/>
              <w:right w:val="nil"/>
            </w:tcBorders>
            <w:hideMark/>
          </w:tcPr>
          <w:p w:rsidR="00CB7B4A" w:rsidRDefault="00CB7B4A">
            <w:r w:rsidRPr="007B0B61">
              <w:rPr>
                <w:rFonts w:ascii="Times New Roman" w:hAnsi="Times New Roman"/>
              </w:rPr>
              <w:t>520,7</w:t>
            </w:r>
          </w:p>
        </w:tc>
        <w:tc>
          <w:tcPr>
            <w:tcW w:w="1271" w:type="dxa"/>
            <w:tcBorders>
              <w:top w:val="nil"/>
              <w:left w:val="single" w:sz="4" w:space="0" w:color="000000"/>
              <w:bottom w:val="single" w:sz="4" w:space="0" w:color="000000"/>
              <w:right w:val="nil"/>
            </w:tcBorders>
            <w:hideMark/>
          </w:tcPr>
          <w:p w:rsidR="00CB7B4A" w:rsidRDefault="00CB7B4A">
            <w:r w:rsidRPr="007B0B61">
              <w:rPr>
                <w:rFonts w:ascii="Times New Roman" w:hAnsi="Times New Roman"/>
              </w:rPr>
              <w:t>520,7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557,0</w:t>
            </w:r>
          </w:p>
        </w:tc>
        <w:tc>
          <w:tcPr>
            <w:tcW w:w="683" w:type="dxa"/>
            <w:gridSpan w:val="3"/>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3404" w:type="dxa"/>
            <w:gridSpan w:val="7"/>
          </w:tcPr>
          <w:p w:rsidR="00CB7B4A" w:rsidRPr="0054542A" w:rsidRDefault="00CB7B4A" w:rsidP="0054542A">
            <w:pPr>
              <w:rPr>
                <w:rFonts w:ascii="Times New Roman" w:hAnsi="Times New Roman"/>
                <w:lang w:eastAsia="ar-SA"/>
              </w:rPr>
            </w:pPr>
          </w:p>
        </w:tc>
      </w:tr>
      <w:tr w:rsidR="00CB7B4A" w:rsidRPr="0054542A" w:rsidTr="00B9313C">
        <w:trPr>
          <w:gridAfter w:val="1"/>
          <w:wAfter w:w="216" w:type="dxa"/>
          <w:trHeight w:val="990"/>
        </w:trPr>
        <w:tc>
          <w:tcPr>
            <w:tcW w:w="1722"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w:t>
            </w:r>
            <w:r w:rsidRPr="0054542A">
              <w:rPr>
                <w:rFonts w:ascii="Times New Roman" w:hAnsi="Times New Roman"/>
              </w:rPr>
              <w:lastRenderedPageBreak/>
              <w:t xml:space="preserve">муниципального района </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lastRenderedPageBreak/>
              <w:t>599,2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815,9</w:t>
            </w:r>
          </w:p>
        </w:tc>
        <w:tc>
          <w:tcPr>
            <w:tcW w:w="1298" w:type="dxa"/>
            <w:tcBorders>
              <w:top w:val="nil"/>
              <w:left w:val="single" w:sz="4" w:space="0" w:color="000000"/>
              <w:bottom w:val="single" w:sz="4" w:space="0" w:color="000000"/>
              <w:right w:val="nil"/>
            </w:tcBorders>
            <w:hideMark/>
          </w:tcPr>
          <w:p w:rsidR="00CB7B4A" w:rsidRDefault="00CB7B4A">
            <w:r w:rsidRPr="00915FEE">
              <w:rPr>
                <w:rFonts w:ascii="Times New Roman" w:hAnsi="Times New Roman"/>
              </w:rPr>
              <w:t>920,1</w:t>
            </w:r>
          </w:p>
        </w:tc>
        <w:tc>
          <w:tcPr>
            <w:tcW w:w="1257" w:type="dxa"/>
            <w:tcBorders>
              <w:top w:val="nil"/>
              <w:left w:val="single" w:sz="4" w:space="0" w:color="000000"/>
              <w:bottom w:val="single" w:sz="4" w:space="0" w:color="000000"/>
              <w:right w:val="nil"/>
            </w:tcBorders>
            <w:hideMark/>
          </w:tcPr>
          <w:p w:rsidR="00CB7B4A" w:rsidRDefault="00CB7B4A">
            <w:r w:rsidRPr="00D10B0E">
              <w:rPr>
                <w:rFonts w:ascii="Times New Roman" w:hAnsi="Times New Roman"/>
              </w:rPr>
              <w:t>522,7</w:t>
            </w:r>
          </w:p>
        </w:tc>
        <w:tc>
          <w:tcPr>
            <w:tcW w:w="1271" w:type="dxa"/>
            <w:tcBorders>
              <w:top w:val="nil"/>
              <w:left w:val="single" w:sz="4" w:space="0" w:color="000000"/>
              <w:bottom w:val="single" w:sz="4" w:space="0" w:color="000000"/>
              <w:right w:val="nil"/>
            </w:tcBorders>
            <w:hideMark/>
          </w:tcPr>
          <w:p w:rsidR="00CB7B4A" w:rsidRDefault="00CB7B4A">
            <w:r w:rsidRPr="007B0B61">
              <w:rPr>
                <w:rFonts w:ascii="Times New Roman" w:hAnsi="Times New Roman"/>
              </w:rPr>
              <w:t>520,7</w:t>
            </w:r>
          </w:p>
        </w:tc>
        <w:tc>
          <w:tcPr>
            <w:tcW w:w="1271" w:type="dxa"/>
            <w:tcBorders>
              <w:top w:val="nil"/>
              <w:left w:val="single" w:sz="4" w:space="0" w:color="000000"/>
              <w:bottom w:val="single" w:sz="4" w:space="0" w:color="000000"/>
              <w:right w:val="nil"/>
            </w:tcBorders>
            <w:hideMark/>
          </w:tcPr>
          <w:p w:rsidR="00CB7B4A" w:rsidRDefault="00CB7B4A">
            <w:r w:rsidRPr="007B0B61">
              <w:rPr>
                <w:rFonts w:ascii="Times New Roman" w:hAnsi="Times New Roman"/>
              </w:rPr>
              <w:t>520,7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557,0</w:t>
            </w:r>
          </w:p>
        </w:tc>
        <w:tc>
          <w:tcPr>
            <w:tcW w:w="683" w:type="dxa"/>
            <w:gridSpan w:val="3"/>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3404" w:type="dxa"/>
            <w:gridSpan w:val="7"/>
          </w:tcPr>
          <w:p w:rsidR="00CB7B4A" w:rsidRPr="0054542A" w:rsidRDefault="00CB7B4A" w:rsidP="0054542A">
            <w:pPr>
              <w:rPr>
                <w:rFonts w:ascii="Times New Roman" w:hAnsi="Times New Roman"/>
                <w:lang w:eastAsia="ar-SA"/>
              </w:rPr>
            </w:pPr>
          </w:p>
        </w:tc>
      </w:tr>
      <w:tr w:rsidR="00327DB6" w:rsidRPr="0054542A" w:rsidTr="00B9313C">
        <w:trPr>
          <w:gridAfter w:val="1"/>
          <w:wAfter w:w="216" w:type="dxa"/>
          <w:trHeight w:val="330"/>
        </w:trPr>
        <w:tc>
          <w:tcPr>
            <w:tcW w:w="1722" w:type="dxa"/>
            <w:vMerge w:val="restart"/>
            <w:tcBorders>
              <w:top w:val="nil"/>
              <w:left w:val="single" w:sz="4" w:space="0" w:color="000000"/>
              <w:bottom w:val="single" w:sz="4" w:space="0" w:color="000000"/>
              <w:right w:val="nil"/>
            </w:tcBorders>
            <w:vAlign w:val="center"/>
            <w:hideMark/>
          </w:tcPr>
          <w:p w:rsidR="00327DB6" w:rsidRPr="0054542A" w:rsidRDefault="00327DB6" w:rsidP="00327DB6">
            <w:pPr>
              <w:rPr>
                <w:rFonts w:ascii="Times New Roman" w:hAnsi="Times New Roman"/>
                <w:lang w:eastAsia="ar-SA"/>
              </w:rPr>
            </w:pPr>
            <w:r w:rsidRPr="0054542A">
              <w:rPr>
                <w:rFonts w:ascii="Times New Roman" w:hAnsi="Times New Roman"/>
              </w:rPr>
              <w:lastRenderedPageBreak/>
              <w:t>Основное мероприятие 1</w:t>
            </w:r>
          </w:p>
        </w:tc>
        <w:tc>
          <w:tcPr>
            <w:tcW w:w="2103" w:type="dxa"/>
            <w:vMerge w:val="restart"/>
            <w:tcBorders>
              <w:top w:val="nil"/>
              <w:left w:val="single" w:sz="4" w:space="0" w:color="000000"/>
              <w:bottom w:val="single" w:sz="4" w:space="0" w:color="000000"/>
              <w:right w:val="nil"/>
            </w:tcBorders>
            <w:vAlign w:val="center"/>
            <w:hideMark/>
          </w:tcPr>
          <w:p w:rsidR="00327DB6" w:rsidRPr="0054542A" w:rsidRDefault="00327DB6" w:rsidP="0054542A">
            <w:pPr>
              <w:rPr>
                <w:rFonts w:ascii="Times New Roman" w:hAnsi="Times New Roman"/>
                <w:lang w:eastAsia="ar-SA"/>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87" w:type="dxa"/>
            <w:tcBorders>
              <w:top w:val="nil"/>
              <w:left w:val="single" w:sz="4" w:space="0" w:color="000000"/>
              <w:bottom w:val="single" w:sz="4" w:space="0" w:color="000000"/>
              <w:right w:val="nil"/>
            </w:tcBorders>
            <w:shd w:val="clear" w:color="auto" w:fill="FFFFFF"/>
            <w:vAlign w:val="bottom"/>
            <w:hideMark/>
          </w:tcPr>
          <w:p w:rsidR="00327DB6" w:rsidRPr="0054542A" w:rsidRDefault="00327DB6"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1284"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683" w:type="dxa"/>
            <w:gridSpan w:val="3"/>
            <w:vMerge w:val="restart"/>
            <w:tcBorders>
              <w:top w:val="nil"/>
              <w:left w:val="single" w:sz="4" w:space="0" w:color="000000"/>
              <w:bottom w:val="nil"/>
              <w:right w:val="nil"/>
            </w:tcBorders>
          </w:tcPr>
          <w:p w:rsidR="00327DB6" w:rsidRPr="0054542A" w:rsidRDefault="00327DB6" w:rsidP="0054542A">
            <w:pPr>
              <w:rPr>
                <w:rFonts w:ascii="Times New Roman" w:hAnsi="Times New Roman"/>
                <w:lang w:eastAsia="ar-SA"/>
              </w:rPr>
            </w:pPr>
          </w:p>
        </w:tc>
        <w:tc>
          <w:tcPr>
            <w:tcW w:w="3404" w:type="dxa"/>
            <w:gridSpan w:val="7"/>
            <w:vMerge w:val="restart"/>
          </w:tcPr>
          <w:p w:rsidR="00327DB6" w:rsidRPr="0054542A" w:rsidRDefault="00327DB6" w:rsidP="0054542A">
            <w:pPr>
              <w:rPr>
                <w:rFonts w:ascii="Times New Roman" w:hAnsi="Times New Roman"/>
                <w:lang w:eastAsia="ar-SA"/>
              </w:rPr>
            </w:pPr>
          </w:p>
        </w:tc>
      </w:tr>
      <w:tr w:rsidR="00327DB6" w:rsidRPr="0054542A" w:rsidTr="00B9313C">
        <w:trPr>
          <w:gridAfter w:val="1"/>
          <w:wAfter w:w="216" w:type="dxa"/>
          <w:trHeight w:val="330"/>
        </w:trPr>
        <w:tc>
          <w:tcPr>
            <w:tcW w:w="1722" w:type="dxa"/>
            <w:vMerge/>
            <w:tcBorders>
              <w:top w:val="nil"/>
              <w:left w:val="single" w:sz="4" w:space="0" w:color="000000"/>
              <w:bottom w:val="single" w:sz="4" w:space="0" w:color="000000"/>
              <w:right w:val="nil"/>
            </w:tcBorders>
            <w:vAlign w:val="center"/>
            <w:hideMark/>
          </w:tcPr>
          <w:p w:rsidR="00327DB6" w:rsidRPr="0054542A" w:rsidRDefault="00327DB6"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327DB6" w:rsidRPr="0054542A" w:rsidRDefault="00327DB6"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327DB6" w:rsidRPr="0054542A" w:rsidRDefault="00327DB6"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1284"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683" w:type="dxa"/>
            <w:gridSpan w:val="3"/>
            <w:vMerge/>
            <w:tcBorders>
              <w:top w:val="nil"/>
              <w:left w:val="single" w:sz="4" w:space="0" w:color="000000"/>
              <w:bottom w:val="nil"/>
              <w:right w:val="nil"/>
            </w:tcBorders>
            <w:vAlign w:val="center"/>
            <w:hideMark/>
          </w:tcPr>
          <w:p w:rsidR="00327DB6" w:rsidRPr="0054542A" w:rsidRDefault="00327DB6" w:rsidP="0054542A">
            <w:pPr>
              <w:rPr>
                <w:rFonts w:ascii="Times New Roman" w:hAnsi="Times New Roman"/>
                <w:lang w:eastAsia="ar-SA"/>
              </w:rPr>
            </w:pPr>
          </w:p>
        </w:tc>
        <w:tc>
          <w:tcPr>
            <w:tcW w:w="3404" w:type="dxa"/>
            <w:gridSpan w:val="7"/>
            <w:vMerge/>
            <w:vAlign w:val="center"/>
            <w:hideMark/>
          </w:tcPr>
          <w:p w:rsidR="00327DB6" w:rsidRPr="0054542A" w:rsidRDefault="00327DB6" w:rsidP="0054542A">
            <w:pPr>
              <w:rPr>
                <w:rFonts w:ascii="Times New Roman" w:hAnsi="Times New Roman"/>
                <w:lang w:eastAsia="ar-SA"/>
              </w:rPr>
            </w:pPr>
          </w:p>
        </w:tc>
      </w:tr>
      <w:tr w:rsidR="00327DB6" w:rsidRPr="0054542A" w:rsidTr="00B9313C">
        <w:trPr>
          <w:gridAfter w:val="1"/>
          <w:wAfter w:w="216" w:type="dxa"/>
          <w:trHeight w:val="330"/>
        </w:trPr>
        <w:tc>
          <w:tcPr>
            <w:tcW w:w="1722" w:type="dxa"/>
            <w:vMerge/>
            <w:tcBorders>
              <w:top w:val="nil"/>
              <w:left w:val="single" w:sz="4" w:space="0" w:color="000000"/>
              <w:bottom w:val="single" w:sz="4" w:space="0" w:color="000000"/>
              <w:right w:val="nil"/>
            </w:tcBorders>
            <w:vAlign w:val="center"/>
            <w:hideMark/>
          </w:tcPr>
          <w:p w:rsidR="00327DB6" w:rsidRPr="0054542A" w:rsidRDefault="00327DB6"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327DB6" w:rsidRPr="0054542A" w:rsidRDefault="00327DB6"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327DB6" w:rsidRPr="0054542A" w:rsidRDefault="00327DB6"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1284"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0</w:t>
            </w:r>
          </w:p>
        </w:tc>
        <w:tc>
          <w:tcPr>
            <w:tcW w:w="683" w:type="dxa"/>
            <w:gridSpan w:val="3"/>
            <w:vMerge/>
            <w:tcBorders>
              <w:top w:val="nil"/>
              <w:left w:val="single" w:sz="4" w:space="0" w:color="000000"/>
              <w:bottom w:val="nil"/>
              <w:right w:val="nil"/>
            </w:tcBorders>
            <w:vAlign w:val="center"/>
            <w:hideMark/>
          </w:tcPr>
          <w:p w:rsidR="00327DB6" w:rsidRPr="0054542A" w:rsidRDefault="00327DB6" w:rsidP="0054542A">
            <w:pPr>
              <w:rPr>
                <w:rFonts w:ascii="Times New Roman" w:hAnsi="Times New Roman"/>
                <w:lang w:eastAsia="ar-SA"/>
              </w:rPr>
            </w:pPr>
          </w:p>
        </w:tc>
        <w:tc>
          <w:tcPr>
            <w:tcW w:w="3404" w:type="dxa"/>
            <w:gridSpan w:val="7"/>
            <w:vMerge/>
            <w:vAlign w:val="center"/>
            <w:hideMark/>
          </w:tcPr>
          <w:p w:rsidR="00327DB6" w:rsidRPr="0054542A" w:rsidRDefault="00327DB6" w:rsidP="0054542A">
            <w:pPr>
              <w:rPr>
                <w:rFonts w:ascii="Times New Roman" w:hAnsi="Times New Roman"/>
                <w:lang w:eastAsia="ar-SA"/>
              </w:rPr>
            </w:pPr>
          </w:p>
        </w:tc>
      </w:tr>
      <w:tr w:rsidR="00327DB6" w:rsidRPr="0054542A" w:rsidTr="00B9313C">
        <w:trPr>
          <w:gridAfter w:val="1"/>
          <w:wAfter w:w="216" w:type="dxa"/>
          <w:trHeight w:val="300"/>
        </w:trPr>
        <w:tc>
          <w:tcPr>
            <w:tcW w:w="1722" w:type="dxa"/>
            <w:vMerge w:val="restart"/>
            <w:tcBorders>
              <w:top w:val="nil"/>
              <w:left w:val="single" w:sz="4" w:space="0" w:color="000000"/>
              <w:bottom w:val="single" w:sz="4" w:space="0" w:color="000000"/>
              <w:right w:val="nil"/>
            </w:tcBorders>
            <w:shd w:val="clear" w:color="auto" w:fill="FFFFFF"/>
            <w:hideMark/>
          </w:tcPr>
          <w:p w:rsidR="00327DB6" w:rsidRPr="0054542A" w:rsidRDefault="00327DB6" w:rsidP="00327DB6">
            <w:pPr>
              <w:rPr>
                <w:rFonts w:ascii="Times New Roman" w:hAnsi="Times New Roman"/>
                <w:lang w:eastAsia="ar-SA"/>
              </w:rPr>
            </w:pPr>
            <w:r w:rsidRPr="0054542A">
              <w:rPr>
                <w:rFonts w:ascii="Times New Roman" w:hAnsi="Times New Roman"/>
              </w:rPr>
              <w:t xml:space="preserve">Основное мероприятие 2 </w:t>
            </w:r>
          </w:p>
        </w:tc>
        <w:tc>
          <w:tcPr>
            <w:tcW w:w="2103" w:type="dxa"/>
            <w:vMerge w:val="restart"/>
            <w:tcBorders>
              <w:top w:val="nil"/>
              <w:left w:val="single" w:sz="4" w:space="0" w:color="000000"/>
              <w:bottom w:val="single" w:sz="4" w:space="0" w:color="000000"/>
              <w:right w:val="nil"/>
            </w:tcBorders>
            <w:shd w:val="clear" w:color="auto" w:fill="FFFFFF"/>
            <w:hideMark/>
          </w:tcPr>
          <w:p w:rsidR="00327DB6" w:rsidRPr="0054542A" w:rsidRDefault="00327DB6" w:rsidP="0054542A">
            <w:pPr>
              <w:rPr>
                <w:rFonts w:ascii="Times New Roman" w:hAnsi="Times New Roman"/>
                <w:lang w:eastAsia="ar-SA"/>
              </w:rPr>
            </w:pPr>
            <w:r>
              <w:rPr>
                <w:rFonts w:ascii="Times New Roman" w:hAnsi="Times New Roman"/>
                <w:color w:val="000000"/>
                <w:sz w:val="20"/>
                <w:szCs w:val="20"/>
              </w:rPr>
              <w:t xml:space="preserve">Финансовое обеспечение деятельности </w:t>
            </w:r>
            <w:proofErr w:type="gramStart"/>
            <w:r>
              <w:rPr>
                <w:rFonts w:ascii="Times New Roman" w:hAnsi="Times New Roman"/>
                <w:color w:val="000000"/>
                <w:sz w:val="20"/>
                <w:szCs w:val="20"/>
              </w:rPr>
              <w:t>подведомственных</w:t>
            </w:r>
            <w:proofErr w:type="gramEnd"/>
            <w:r>
              <w:rPr>
                <w:rFonts w:ascii="Times New Roman" w:hAnsi="Times New Roman"/>
                <w:color w:val="000000"/>
                <w:sz w:val="20"/>
                <w:szCs w:val="20"/>
              </w:rPr>
              <w:t xml:space="preserve"> муниципальных учреждений культуры</w:t>
            </w:r>
          </w:p>
        </w:tc>
        <w:tc>
          <w:tcPr>
            <w:tcW w:w="2087" w:type="dxa"/>
            <w:tcBorders>
              <w:top w:val="nil"/>
              <w:left w:val="single" w:sz="4" w:space="0" w:color="000000"/>
              <w:bottom w:val="single" w:sz="4" w:space="0" w:color="000000"/>
              <w:right w:val="nil"/>
            </w:tcBorders>
            <w:shd w:val="clear" w:color="auto" w:fill="FFFFFF"/>
            <w:vAlign w:val="bottom"/>
            <w:hideMark/>
          </w:tcPr>
          <w:p w:rsidR="00327DB6" w:rsidRPr="0054542A" w:rsidRDefault="00327DB6"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599,2</w:t>
            </w:r>
          </w:p>
        </w:tc>
        <w:tc>
          <w:tcPr>
            <w:tcW w:w="1285"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815,9</w:t>
            </w:r>
          </w:p>
        </w:tc>
        <w:tc>
          <w:tcPr>
            <w:tcW w:w="1298" w:type="dxa"/>
            <w:tcBorders>
              <w:top w:val="nil"/>
              <w:left w:val="single" w:sz="4" w:space="0" w:color="000000"/>
              <w:bottom w:val="single" w:sz="4" w:space="0" w:color="000000"/>
              <w:right w:val="nil"/>
            </w:tcBorders>
            <w:hideMark/>
          </w:tcPr>
          <w:p w:rsidR="00327DB6" w:rsidRDefault="00327DB6" w:rsidP="003F2F1E">
            <w:r w:rsidRPr="005C22C9">
              <w:rPr>
                <w:rFonts w:ascii="Times New Roman" w:hAnsi="Times New Roman"/>
              </w:rPr>
              <w:t>920,1</w:t>
            </w:r>
          </w:p>
        </w:tc>
        <w:tc>
          <w:tcPr>
            <w:tcW w:w="1257" w:type="dxa"/>
            <w:tcBorders>
              <w:top w:val="nil"/>
              <w:left w:val="single" w:sz="4" w:space="0" w:color="000000"/>
              <w:bottom w:val="single" w:sz="4" w:space="0" w:color="000000"/>
              <w:right w:val="nil"/>
            </w:tcBorders>
            <w:hideMark/>
          </w:tcPr>
          <w:p w:rsidR="00327DB6" w:rsidRDefault="00327DB6" w:rsidP="003F2F1E">
            <w:r w:rsidRPr="00D10B0E">
              <w:rPr>
                <w:rFonts w:ascii="Times New Roman" w:hAnsi="Times New Roman"/>
              </w:rPr>
              <w:t>522,7</w:t>
            </w:r>
          </w:p>
        </w:tc>
        <w:tc>
          <w:tcPr>
            <w:tcW w:w="1271" w:type="dxa"/>
            <w:tcBorders>
              <w:top w:val="nil"/>
              <w:left w:val="single" w:sz="4" w:space="0" w:color="000000"/>
              <w:bottom w:val="single" w:sz="4" w:space="0" w:color="000000"/>
              <w:right w:val="nil"/>
            </w:tcBorders>
            <w:hideMark/>
          </w:tcPr>
          <w:p w:rsidR="00327DB6" w:rsidRDefault="00327DB6" w:rsidP="003F2F1E">
            <w:r w:rsidRPr="007B0B61">
              <w:rPr>
                <w:rFonts w:ascii="Times New Roman" w:hAnsi="Times New Roman"/>
              </w:rPr>
              <w:t>520,7</w:t>
            </w:r>
          </w:p>
        </w:tc>
        <w:tc>
          <w:tcPr>
            <w:tcW w:w="1271" w:type="dxa"/>
            <w:tcBorders>
              <w:top w:val="nil"/>
              <w:left w:val="single" w:sz="4" w:space="0" w:color="000000"/>
              <w:bottom w:val="single" w:sz="4" w:space="0" w:color="000000"/>
              <w:right w:val="nil"/>
            </w:tcBorders>
            <w:hideMark/>
          </w:tcPr>
          <w:p w:rsidR="00327DB6" w:rsidRDefault="00327DB6" w:rsidP="003F2F1E">
            <w:r w:rsidRPr="007B0B61">
              <w:rPr>
                <w:rFonts w:ascii="Times New Roman" w:hAnsi="Times New Roman"/>
              </w:rPr>
              <w:t>520,7</w:t>
            </w:r>
          </w:p>
        </w:tc>
        <w:tc>
          <w:tcPr>
            <w:tcW w:w="1284"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557,0</w:t>
            </w:r>
          </w:p>
        </w:tc>
        <w:tc>
          <w:tcPr>
            <w:tcW w:w="683" w:type="dxa"/>
            <w:gridSpan w:val="3"/>
            <w:tcBorders>
              <w:top w:val="nil"/>
              <w:left w:val="single" w:sz="4" w:space="0" w:color="000000"/>
              <w:bottom w:val="nil"/>
              <w:right w:val="nil"/>
            </w:tcBorders>
          </w:tcPr>
          <w:p w:rsidR="00327DB6" w:rsidRPr="0054542A" w:rsidRDefault="00327DB6" w:rsidP="0054542A">
            <w:pPr>
              <w:rPr>
                <w:rFonts w:ascii="Times New Roman" w:hAnsi="Times New Roman"/>
                <w:lang w:eastAsia="ar-SA"/>
              </w:rPr>
            </w:pPr>
          </w:p>
        </w:tc>
        <w:tc>
          <w:tcPr>
            <w:tcW w:w="3404" w:type="dxa"/>
            <w:gridSpan w:val="7"/>
          </w:tcPr>
          <w:p w:rsidR="00327DB6" w:rsidRPr="0054542A" w:rsidRDefault="00327DB6" w:rsidP="0054542A">
            <w:pPr>
              <w:rPr>
                <w:rFonts w:ascii="Times New Roman" w:hAnsi="Times New Roman"/>
                <w:lang w:eastAsia="ar-SA"/>
              </w:rPr>
            </w:pPr>
          </w:p>
        </w:tc>
      </w:tr>
      <w:tr w:rsidR="00327DB6"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327DB6" w:rsidRPr="0054542A" w:rsidRDefault="00327DB6"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327DB6" w:rsidRPr="0054542A" w:rsidRDefault="00327DB6"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327DB6" w:rsidRPr="0054542A" w:rsidRDefault="00327DB6"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599,2</w:t>
            </w:r>
          </w:p>
        </w:tc>
        <w:tc>
          <w:tcPr>
            <w:tcW w:w="1285"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815,9</w:t>
            </w:r>
          </w:p>
        </w:tc>
        <w:tc>
          <w:tcPr>
            <w:tcW w:w="1298" w:type="dxa"/>
            <w:tcBorders>
              <w:top w:val="nil"/>
              <w:left w:val="single" w:sz="4" w:space="0" w:color="000000"/>
              <w:bottom w:val="single" w:sz="4" w:space="0" w:color="000000"/>
              <w:right w:val="nil"/>
            </w:tcBorders>
            <w:hideMark/>
          </w:tcPr>
          <w:p w:rsidR="00327DB6" w:rsidRDefault="00327DB6" w:rsidP="003F2F1E">
            <w:r w:rsidRPr="005C22C9">
              <w:rPr>
                <w:rFonts w:ascii="Times New Roman" w:hAnsi="Times New Roman"/>
              </w:rPr>
              <w:t>920,1</w:t>
            </w:r>
          </w:p>
        </w:tc>
        <w:tc>
          <w:tcPr>
            <w:tcW w:w="1257" w:type="dxa"/>
            <w:tcBorders>
              <w:top w:val="nil"/>
              <w:left w:val="single" w:sz="4" w:space="0" w:color="000000"/>
              <w:bottom w:val="single" w:sz="4" w:space="0" w:color="000000"/>
              <w:right w:val="nil"/>
            </w:tcBorders>
            <w:hideMark/>
          </w:tcPr>
          <w:p w:rsidR="00327DB6" w:rsidRDefault="00327DB6" w:rsidP="003F2F1E">
            <w:r w:rsidRPr="00D10B0E">
              <w:rPr>
                <w:rFonts w:ascii="Times New Roman" w:hAnsi="Times New Roman"/>
              </w:rPr>
              <w:t>522,7</w:t>
            </w:r>
          </w:p>
        </w:tc>
        <w:tc>
          <w:tcPr>
            <w:tcW w:w="1271" w:type="dxa"/>
            <w:tcBorders>
              <w:top w:val="nil"/>
              <w:left w:val="single" w:sz="4" w:space="0" w:color="000000"/>
              <w:bottom w:val="single" w:sz="4" w:space="0" w:color="000000"/>
              <w:right w:val="nil"/>
            </w:tcBorders>
            <w:hideMark/>
          </w:tcPr>
          <w:p w:rsidR="00327DB6" w:rsidRDefault="00327DB6" w:rsidP="003F2F1E">
            <w:r w:rsidRPr="007B0B61">
              <w:rPr>
                <w:rFonts w:ascii="Times New Roman" w:hAnsi="Times New Roman"/>
              </w:rPr>
              <w:t>520,7</w:t>
            </w:r>
          </w:p>
        </w:tc>
        <w:tc>
          <w:tcPr>
            <w:tcW w:w="1271" w:type="dxa"/>
            <w:tcBorders>
              <w:top w:val="nil"/>
              <w:left w:val="single" w:sz="4" w:space="0" w:color="000000"/>
              <w:bottom w:val="single" w:sz="4" w:space="0" w:color="000000"/>
              <w:right w:val="nil"/>
            </w:tcBorders>
            <w:hideMark/>
          </w:tcPr>
          <w:p w:rsidR="00327DB6" w:rsidRDefault="00327DB6" w:rsidP="003F2F1E">
            <w:r w:rsidRPr="007B0B61">
              <w:rPr>
                <w:rFonts w:ascii="Times New Roman" w:hAnsi="Times New Roman"/>
              </w:rPr>
              <w:t>520,7</w:t>
            </w:r>
          </w:p>
        </w:tc>
        <w:tc>
          <w:tcPr>
            <w:tcW w:w="1284"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557,0</w:t>
            </w:r>
          </w:p>
        </w:tc>
        <w:tc>
          <w:tcPr>
            <w:tcW w:w="683" w:type="dxa"/>
            <w:gridSpan w:val="3"/>
            <w:tcBorders>
              <w:top w:val="nil"/>
              <w:left w:val="single" w:sz="4" w:space="0" w:color="000000"/>
              <w:bottom w:val="nil"/>
              <w:right w:val="nil"/>
            </w:tcBorders>
          </w:tcPr>
          <w:p w:rsidR="00327DB6" w:rsidRPr="0054542A" w:rsidRDefault="00327DB6" w:rsidP="0054542A">
            <w:pPr>
              <w:rPr>
                <w:rFonts w:ascii="Times New Roman" w:hAnsi="Times New Roman"/>
                <w:lang w:eastAsia="ar-SA"/>
              </w:rPr>
            </w:pPr>
          </w:p>
        </w:tc>
        <w:tc>
          <w:tcPr>
            <w:tcW w:w="3404" w:type="dxa"/>
            <w:gridSpan w:val="7"/>
          </w:tcPr>
          <w:p w:rsidR="00327DB6" w:rsidRPr="0054542A" w:rsidRDefault="00327DB6" w:rsidP="0054542A">
            <w:pPr>
              <w:rPr>
                <w:rFonts w:ascii="Times New Roman" w:hAnsi="Times New Roman"/>
                <w:lang w:eastAsia="ar-SA"/>
              </w:rPr>
            </w:pPr>
          </w:p>
        </w:tc>
      </w:tr>
      <w:tr w:rsidR="00327DB6" w:rsidRPr="0054542A" w:rsidTr="00B9313C">
        <w:trPr>
          <w:gridAfter w:val="1"/>
          <w:wAfter w:w="216" w:type="dxa"/>
          <w:trHeight w:val="1080"/>
        </w:trPr>
        <w:tc>
          <w:tcPr>
            <w:tcW w:w="1722" w:type="dxa"/>
            <w:vMerge/>
            <w:tcBorders>
              <w:top w:val="nil"/>
              <w:left w:val="single" w:sz="4" w:space="0" w:color="000000"/>
              <w:bottom w:val="single" w:sz="4" w:space="0" w:color="000000"/>
              <w:right w:val="nil"/>
            </w:tcBorders>
            <w:vAlign w:val="center"/>
            <w:hideMark/>
          </w:tcPr>
          <w:p w:rsidR="00327DB6" w:rsidRPr="0054542A" w:rsidRDefault="00327DB6"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327DB6" w:rsidRPr="0054542A" w:rsidRDefault="00327DB6"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327DB6" w:rsidRPr="0054542A" w:rsidRDefault="00327DB6"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599,2</w:t>
            </w:r>
          </w:p>
        </w:tc>
        <w:tc>
          <w:tcPr>
            <w:tcW w:w="1285"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815,9</w:t>
            </w:r>
          </w:p>
        </w:tc>
        <w:tc>
          <w:tcPr>
            <w:tcW w:w="1298" w:type="dxa"/>
            <w:tcBorders>
              <w:top w:val="nil"/>
              <w:left w:val="single" w:sz="4" w:space="0" w:color="000000"/>
              <w:bottom w:val="single" w:sz="4" w:space="0" w:color="000000"/>
              <w:right w:val="nil"/>
            </w:tcBorders>
            <w:hideMark/>
          </w:tcPr>
          <w:p w:rsidR="00327DB6" w:rsidRDefault="00327DB6" w:rsidP="003F2F1E">
            <w:r w:rsidRPr="005C22C9">
              <w:rPr>
                <w:rFonts w:ascii="Times New Roman" w:hAnsi="Times New Roman"/>
              </w:rPr>
              <w:t>920,1</w:t>
            </w:r>
          </w:p>
        </w:tc>
        <w:tc>
          <w:tcPr>
            <w:tcW w:w="1257" w:type="dxa"/>
            <w:tcBorders>
              <w:top w:val="nil"/>
              <w:left w:val="single" w:sz="4" w:space="0" w:color="000000"/>
              <w:bottom w:val="single" w:sz="4" w:space="0" w:color="000000"/>
              <w:right w:val="nil"/>
            </w:tcBorders>
            <w:hideMark/>
          </w:tcPr>
          <w:p w:rsidR="00327DB6" w:rsidRDefault="00327DB6" w:rsidP="003F2F1E">
            <w:r w:rsidRPr="00D10B0E">
              <w:rPr>
                <w:rFonts w:ascii="Times New Roman" w:hAnsi="Times New Roman"/>
              </w:rPr>
              <w:t>522,7</w:t>
            </w:r>
          </w:p>
        </w:tc>
        <w:tc>
          <w:tcPr>
            <w:tcW w:w="1271" w:type="dxa"/>
            <w:tcBorders>
              <w:top w:val="nil"/>
              <w:left w:val="single" w:sz="4" w:space="0" w:color="000000"/>
              <w:bottom w:val="single" w:sz="4" w:space="0" w:color="000000"/>
              <w:right w:val="nil"/>
            </w:tcBorders>
            <w:hideMark/>
          </w:tcPr>
          <w:p w:rsidR="00327DB6" w:rsidRDefault="00327DB6" w:rsidP="003F2F1E">
            <w:r w:rsidRPr="007B0B61">
              <w:rPr>
                <w:rFonts w:ascii="Times New Roman" w:hAnsi="Times New Roman"/>
              </w:rPr>
              <w:t>520,7</w:t>
            </w:r>
          </w:p>
        </w:tc>
        <w:tc>
          <w:tcPr>
            <w:tcW w:w="1271" w:type="dxa"/>
            <w:tcBorders>
              <w:top w:val="nil"/>
              <w:left w:val="single" w:sz="4" w:space="0" w:color="000000"/>
              <w:bottom w:val="single" w:sz="4" w:space="0" w:color="000000"/>
              <w:right w:val="nil"/>
            </w:tcBorders>
            <w:hideMark/>
          </w:tcPr>
          <w:p w:rsidR="00327DB6" w:rsidRDefault="00327DB6" w:rsidP="003F2F1E">
            <w:r w:rsidRPr="007B0B61">
              <w:rPr>
                <w:rFonts w:ascii="Times New Roman" w:hAnsi="Times New Roman"/>
              </w:rPr>
              <w:t>520,7</w:t>
            </w:r>
          </w:p>
        </w:tc>
        <w:tc>
          <w:tcPr>
            <w:tcW w:w="1284" w:type="dxa"/>
            <w:tcBorders>
              <w:top w:val="nil"/>
              <w:left w:val="single" w:sz="4" w:space="0" w:color="000000"/>
              <w:bottom w:val="single" w:sz="4" w:space="0" w:color="000000"/>
              <w:right w:val="nil"/>
            </w:tcBorders>
            <w:hideMark/>
          </w:tcPr>
          <w:p w:rsidR="00327DB6" w:rsidRPr="0054542A" w:rsidRDefault="00327DB6" w:rsidP="003F2F1E">
            <w:pPr>
              <w:rPr>
                <w:rFonts w:ascii="Times New Roman" w:hAnsi="Times New Roman"/>
                <w:lang w:eastAsia="ar-SA"/>
              </w:rPr>
            </w:pPr>
            <w:r w:rsidRPr="0054542A">
              <w:rPr>
                <w:rFonts w:ascii="Times New Roman" w:hAnsi="Times New Roman"/>
              </w:rPr>
              <w:t>557,0</w:t>
            </w:r>
          </w:p>
        </w:tc>
        <w:tc>
          <w:tcPr>
            <w:tcW w:w="683" w:type="dxa"/>
            <w:gridSpan w:val="3"/>
            <w:tcBorders>
              <w:top w:val="nil"/>
              <w:left w:val="single" w:sz="4" w:space="0" w:color="000000"/>
              <w:bottom w:val="nil"/>
              <w:right w:val="nil"/>
            </w:tcBorders>
          </w:tcPr>
          <w:p w:rsidR="00327DB6" w:rsidRPr="0054542A" w:rsidRDefault="00327DB6" w:rsidP="0054542A">
            <w:pPr>
              <w:rPr>
                <w:rFonts w:ascii="Times New Roman" w:hAnsi="Times New Roman"/>
                <w:lang w:eastAsia="ar-SA"/>
              </w:rPr>
            </w:pPr>
          </w:p>
        </w:tc>
        <w:tc>
          <w:tcPr>
            <w:tcW w:w="3404" w:type="dxa"/>
            <w:gridSpan w:val="7"/>
          </w:tcPr>
          <w:p w:rsidR="00327DB6" w:rsidRPr="0054542A" w:rsidRDefault="00327DB6" w:rsidP="0054542A">
            <w:pPr>
              <w:rPr>
                <w:rFonts w:ascii="Times New Roman" w:hAnsi="Times New Roman"/>
                <w:lang w:eastAsia="ar-SA"/>
              </w:rPr>
            </w:pPr>
          </w:p>
        </w:tc>
      </w:tr>
      <w:tr w:rsidR="00CB7B4A" w:rsidRPr="0054542A" w:rsidTr="00B9313C">
        <w:trPr>
          <w:gridAfter w:val="1"/>
          <w:wAfter w:w="216" w:type="dxa"/>
          <w:trHeight w:val="300"/>
        </w:trPr>
        <w:tc>
          <w:tcPr>
            <w:tcW w:w="1722" w:type="dxa"/>
            <w:vMerge w:val="restart"/>
            <w:tcBorders>
              <w:top w:val="nil"/>
              <w:left w:val="single" w:sz="4" w:space="0" w:color="000000"/>
              <w:bottom w:val="single" w:sz="4" w:space="0" w:color="000000"/>
              <w:right w:val="nil"/>
            </w:tcBorders>
            <w:shd w:val="clear" w:color="auto" w:fill="FFFFFF"/>
            <w:hideMark/>
          </w:tcPr>
          <w:p w:rsidR="00CB7B4A" w:rsidRPr="0054542A" w:rsidRDefault="00CB7B4A" w:rsidP="0054542A">
            <w:pPr>
              <w:rPr>
                <w:rFonts w:ascii="Times New Roman" w:hAnsi="Times New Roman"/>
                <w:lang w:eastAsia="ar-SA"/>
              </w:rPr>
            </w:pPr>
            <w:r w:rsidRPr="0054542A">
              <w:rPr>
                <w:rFonts w:ascii="Times New Roman" w:hAnsi="Times New Roman"/>
              </w:rPr>
              <w:t>ПОДПРОГРАММА 8</w:t>
            </w:r>
          </w:p>
        </w:tc>
        <w:tc>
          <w:tcPr>
            <w:tcW w:w="2103" w:type="dxa"/>
            <w:vMerge w:val="restart"/>
            <w:tcBorders>
              <w:top w:val="nil"/>
              <w:left w:val="single" w:sz="4" w:space="0" w:color="000000"/>
              <w:bottom w:val="single" w:sz="4" w:space="0" w:color="000000"/>
              <w:right w:val="nil"/>
            </w:tcBorders>
            <w:shd w:val="clear" w:color="auto" w:fill="FFFFFF"/>
            <w:hideMark/>
          </w:tcPr>
          <w:p w:rsidR="00CB7B4A" w:rsidRPr="0054542A" w:rsidRDefault="00CB7B4A" w:rsidP="0054542A">
            <w:pPr>
              <w:rPr>
                <w:rFonts w:ascii="Times New Roman" w:hAnsi="Times New Roman"/>
                <w:lang w:eastAsia="ar-SA"/>
              </w:rPr>
            </w:pPr>
            <w:r w:rsidRPr="0054542A">
              <w:rPr>
                <w:rFonts w:ascii="Times New Roman" w:hAnsi="Times New Roman"/>
              </w:rPr>
              <w:t xml:space="preserve">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p>
        </w:tc>
        <w:tc>
          <w:tcPr>
            <w:tcW w:w="2087"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10,9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11,0</w:t>
            </w:r>
          </w:p>
        </w:tc>
        <w:tc>
          <w:tcPr>
            <w:tcW w:w="1257"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683" w:type="dxa"/>
            <w:gridSpan w:val="3"/>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3404" w:type="dxa"/>
            <w:gridSpan w:val="7"/>
          </w:tcPr>
          <w:p w:rsidR="00CB7B4A" w:rsidRPr="0054542A" w:rsidRDefault="00CB7B4A" w:rsidP="0054542A">
            <w:pPr>
              <w:rPr>
                <w:rFonts w:ascii="Times New Roman" w:hAnsi="Times New Roman"/>
                <w:lang w:eastAsia="ar-SA"/>
              </w:rPr>
            </w:pPr>
          </w:p>
        </w:tc>
      </w:tr>
      <w:tr w:rsidR="00CB7B4A"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10,9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11,0</w:t>
            </w:r>
          </w:p>
        </w:tc>
        <w:tc>
          <w:tcPr>
            <w:tcW w:w="1257"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683" w:type="dxa"/>
            <w:gridSpan w:val="3"/>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3404" w:type="dxa"/>
            <w:gridSpan w:val="7"/>
          </w:tcPr>
          <w:p w:rsidR="00CB7B4A" w:rsidRPr="0054542A" w:rsidRDefault="00CB7B4A" w:rsidP="0054542A">
            <w:pPr>
              <w:rPr>
                <w:rFonts w:ascii="Times New Roman" w:hAnsi="Times New Roman"/>
                <w:lang w:eastAsia="ar-SA"/>
              </w:rPr>
            </w:pPr>
          </w:p>
        </w:tc>
      </w:tr>
      <w:tr w:rsidR="00CB7B4A" w:rsidRPr="0054542A" w:rsidTr="00B9313C">
        <w:trPr>
          <w:gridAfter w:val="1"/>
          <w:wAfter w:w="216" w:type="dxa"/>
          <w:trHeight w:val="990"/>
        </w:trPr>
        <w:tc>
          <w:tcPr>
            <w:tcW w:w="1722"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10,9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11,0</w:t>
            </w:r>
          </w:p>
        </w:tc>
        <w:tc>
          <w:tcPr>
            <w:tcW w:w="1257"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683" w:type="dxa"/>
            <w:gridSpan w:val="3"/>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3404" w:type="dxa"/>
            <w:gridSpan w:val="7"/>
          </w:tcPr>
          <w:p w:rsidR="00CB7B4A" w:rsidRPr="0054542A" w:rsidRDefault="00CB7B4A" w:rsidP="0054542A">
            <w:pPr>
              <w:rPr>
                <w:rFonts w:ascii="Times New Roman" w:hAnsi="Times New Roman"/>
                <w:lang w:eastAsia="ar-SA"/>
              </w:rPr>
            </w:pPr>
          </w:p>
        </w:tc>
      </w:tr>
      <w:tr w:rsidR="00CB7B4A" w:rsidRPr="0054542A" w:rsidTr="00B9313C">
        <w:trPr>
          <w:gridAfter w:val="1"/>
          <w:wAfter w:w="216" w:type="dxa"/>
          <w:trHeight w:val="300"/>
        </w:trPr>
        <w:tc>
          <w:tcPr>
            <w:tcW w:w="1722" w:type="dxa"/>
            <w:vMerge w:val="restart"/>
            <w:tcBorders>
              <w:top w:val="nil"/>
              <w:left w:val="single" w:sz="4" w:space="0" w:color="000000"/>
              <w:bottom w:val="single" w:sz="4" w:space="0" w:color="000000"/>
              <w:right w:val="nil"/>
            </w:tcBorders>
            <w:shd w:val="clear" w:color="auto" w:fill="FFFFFF"/>
            <w:hideMark/>
          </w:tcPr>
          <w:p w:rsidR="00CB7B4A" w:rsidRPr="0054542A" w:rsidRDefault="00CB7B4A" w:rsidP="00327DB6">
            <w:pPr>
              <w:rPr>
                <w:rFonts w:ascii="Times New Roman" w:hAnsi="Times New Roman"/>
                <w:lang w:eastAsia="ar-SA"/>
              </w:rPr>
            </w:pPr>
            <w:r w:rsidRPr="0054542A">
              <w:rPr>
                <w:rFonts w:ascii="Times New Roman" w:hAnsi="Times New Roman"/>
              </w:rPr>
              <w:lastRenderedPageBreak/>
              <w:t xml:space="preserve">Основное мероприятие 1 </w:t>
            </w:r>
          </w:p>
        </w:tc>
        <w:tc>
          <w:tcPr>
            <w:tcW w:w="2103" w:type="dxa"/>
            <w:vMerge w:val="restart"/>
            <w:tcBorders>
              <w:top w:val="nil"/>
              <w:left w:val="single" w:sz="4" w:space="0" w:color="000000"/>
              <w:bottom w:val="single" w:sz="4" w:space="0" w:color="000000"/>
              <w:right w:val="nil"/>
            </w:tcBorders>
            <w:shd w:val="clear" w:color="auto" w:fill="FFFFFF"/>
            <w:hideMark/>
          </w:tcPr>
          <w:p w:rsidR="00CB7B4A" w:rsidRPr="0054542A" w:rsidRDefault="00327DB6" w:rsidP="0054542A">
            <w:pPr>
              <w:rPr>
                <w:rFonts w:ascii="Times New Roman" w:hAnsi="Times New Roman"/>
                <w:lang w:eastAsia="ar-SA"/>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87"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10,9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11,0</w:t>
            </w:r>
          </w:p>
        </w:tc>
        <w:tc>
          <w:tcPr>
            <w:tcW w:w="1257"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683" w:type="dxa"/>
            <w:gridSpan w:val="3"/>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3404" w:type="dxa"/>
            <w:gridSpan w:val="7"/>
          </w:tcPr>
          <w:p w:rsidR="00CB7B4A" w:rsidRPr="0054542A" w:rsidRDefault="00CB7B4A" w:rsidP="0054542A">
            <w:pPr>
              <w:rPr>
                <w:rFonts w:ascii="Times New Roman" w:hAnsi="Times New Roman"/>
                <w:lang w:eastAsia="ar-SA"/>
              </w:rPr>
            </w:pPr>
          </w:p>
        </w:tc>
      </w:tr>
      <w:tr w:rsidR="00CB7B4A"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10,9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11,0</w:t>
            </w:r>
          </w:p>
        </w:tc>
        <w:tc>
          <w:tcPr>
            <w:tcW w:w="1257"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683" w:type="dxa"/>
            <w:gridSpan w:val="3"/>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3404" w:type="dxa"/>
            <w:gridSpan w:val="7"/>
          </w:tcPr>
          <w:p w:rsidR="00CB7B4A" w:rsidRPr="0054542A" w:rsidRDefault="00CB7B4A" w:rsidP="0054542A">
            <w:pPr>
              <w:rPr>
                <w:rFonts w:ascii="Times New Roman" w:hAnsi="Times New Roman"/>
                <w:lang w:eastAsia="ar-SA"/>
              </w:rPr>
            </w:pPr>
          </w:p>
        </w:tc>
      </w:tr>
      <w:tr w:rsidR="00CB7B4A" w:rsidRPr="0054542A" w:rsidTr="00B9313C">
        <w:trPr>
          <w:gridAfter w:val="1"/>
          <w:wAfter w:w="216" w:type="dxa"/>
          <w:trHeight w:val="1080"/>
        </w:trPr>
        <w:tc>
          <w:tcPr>
            <w:tcW w:w="1722"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10,9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11,0</w:t>
            </w:r>
          </w:p>
        </w:tc>
        <w:tc>
          <w:tcPr>
            <w:tcW w:w="1257" w:type="dxa"/>
            <w:tcBorders>
              <w:top w:val="nil"/>
              <w:left w:val="single" w:sz="4" w:space="0" w:color="000000"/>
              <w:bottom w:val="single" w:sz="4" w:space="0" w:color="000000"/>
              <w:right w:val="nil"/>
            </w:tcBorders>
            <w:hideMark/>
          </w:tcPr>
          <w:p w:rsidR="00CB7B4A" w:rsidRDefault="00CB7B4A">
            <w:r w:rsidRPr="00D43D04">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D43D04">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D43D04">
              <w:rPr>
                <w:rFonts w:ascii="Times New Roman" w:hAnsi="Times New Roman"/>
              </w:rPr>
              <w:t>9,7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683" w:type="dxa"/>
            <w:gridSpan w:val="3"/>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3404" w:type="dxa"/>
            <w:gridSpan w:val="7"/>
          </w:tcPr>
          <w:p w:rsidR="00CB7B4A" w:rsidRPr="0054542A" w:rsidRDefault="00CB7B4A" w:rsidP="0054542A">
            <w:pPr>
              <w:rPr>
                <w:rFonts w:ascii="Times New Roman" w:hAnsi="Times New Roman"/>
                <w:lang w:eastAsia="ar-SA"/>
              </w:rPr>
            </w:pPr>
          </w:p>
        </w:tc>
      </w:tr>
      <w:tr w:rsidR="00836D0F" w:rsidRPr="0054542A" w:rsidTr="00B9313C">
        <w:trPr>
          <w:gridAfter w:val="1"/>
          <w:wAfter w:w="216" w:type="dxa"/>
          <w:trHeight w:val="300"/>
        </w:trPr>
        <w:tc>
          <w:tcPr>
            <w:tcW w:w="1722" w:type="dxa"/>
            <w:vMerge w:val="restart"/>
            <w:tcBorders>
              <w:top w:val="nil"/>
              <w:left w:val="single" w:sz="4" w:space="0" w:color="000000"/>
              <w:bottom w:val="single" w:sz="4" w:space="0" w:color="000000"/>
              <w:right w:val="nil"/>
            </w:tcBorders>
            <w:shd w:val="clear" w:color="auto" w:fill="FFFFFF"/>
            <w:hideMark/>
          </w:tcPr>
          <w:p w:rsidR="00836D0F" w:rsidRPr="0054542A" w:rsidRDefault="00836D0F" w:rsidP="0054542A">
            <w:pPr>
              <w:rPr>
                <w:rFonts w:ascii="Times New Roman" w:hAnsi="Times New Roman"/>
                <w:lang w:eastAsia="ar-SA"/>
              </w:rPr>
            </w:pPr>
            <w:r w:rsidRPr="0054542A">
              <w:rPr>
                <w:rFonts w:ascii="Times New Roman" w:hAnsi="Times New Roman"/>
              </w:rPr>
              <w:t>ПОДПРОГРАММА 9</w:t>
            </w:r>
          </w:p>
        </w:tc>
        <w:tc>
          <w:tcPr>
            <w:tcW w:w="2103" w:type="dxa"/>
            <w:vMerge w:val="restart"/>
            <w:tcBorders>
              <w:top w:val="nil"/>
              <w:left w:val="single" w:sz="4" w:space="0" w:color="000000"/>
              <w:bottom w:val="single" w:sz="4" w:space="0" w:color="000000"/>
              <w:right w:val="nil"/>
            </w:tcBorders>
            <w:shd w:val="clear" w:color="auto" w:fill="FFFFFF"/>
            <w:hideMark/>
          </w:tcPr>
          <w:p w:rsidR="00836D0F" w:rsidRPr="0054542A" w:rsidRDefault="00836D0F"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c>
          <w:tcPr>
            <w:tcW w:w="2087" w:type="dxa"/>
            <w:tcBorders>
              <w:top w:val="nil"/>
              <w:left w:val="single" w:sz="4" w:space="0" w:color="000000"/>
              <w:bottom w:val="single" w:sz="4" w:space="0" w:color="000000"/>
              <w:right w:val="nil"/>
            </w:tcBorders>
            <w:shd w:val="clear" w:color="auto" w:fill="FFFFFF"/>
            <w:vAlign w:val="bottom"/>
            <w:hideMark/>
          </w:tcPr>
          <w:p w:rsidR="00836D0F" w:rsidRPr="0054542A" w:rsidRDefault="00836D0F"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219,4</w:t>
            </w:r>
          </w:p>
        </w:tc>
        <w:tc>
          <w:tcPr>
            <w:tcW w:w="1285"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218,1</w:t>
            </w:r>
          </w:p>
        </w:tc>
        <w:tc>
          <w:tcPr>
            <w:tcW w:w="1298"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242,0</w:t>
            </w:r>
          </w:p>
        </w:tc>
        <w:tc>
          <w:tcPr>
            <w:tcW w:w="1257"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8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227,4</w:t>
            </w:r>
          </w:p>
        </w:tc>
        <w:tc>
          <w:tcPr>
            <w:tcW w:w="683" w:type="dxa"/>
            <w:gridSpan w:val="3"/>
            <w:tcBorders>
              <w:top w:val="nil"/>
              <w:left w:val="single" w:sz="4" w:space="0" w:color="000000"/>
              <w:bottom w:val="nil"/>
              <w:right w:val="nil"/>
            </w:tcBorders>
          </w:tcPr>
          <w:p w:rsidR="00836D0F" w:rsidRPr="0054542A" w:rsidRDefault="00836D0F" w:rsidP="0054542A">
            <w:pPr>
              <w:rPr>
                <w:rFonts w:ascii="Times New Roman" w:hAnsi="Times New Roman"/>
                <w:lang w:eastAsia="ar-SA"/>
              </w:rPr>
            </w:pPr>
          </w:p>
        </w:tc>
        <w:tc>
          <w:tcPr>
            <w:tcW w:w="3404" w:type="dxa"/>
            <w:gridSpan w:val="7"/>
          </w:tcPr>
          <w:p w:rsidR="00836D0F" w:rsidRPr="0054542A" w:rsidRDefault="00836D0F" w:rsidP="0054542A">
            <w:pPr>
              <w:rPr>
                <w:rFonts w:ascii="Times New Roman" w:hAnsi="Times New Roman"/>
                <w:lang w:eastAsia="ar-SA"/>
              </w:rPr>
            </w:pPr>
          </w:p>
        </w:tc>
      </w:tr>
      <w:tr w:rsidR="00836D0F"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836D0F" w:rsidRPr="0054542A" w:rsidRDefault="00836D0F"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836D0F" w:rsidRPr="0054542A" w:rsidRDefault="00836D0F"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836D0F" w:rsidRPr="0054542A" w:rsidRDefault="00836D0F"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219,4</w:t>
            </w:r>
          </w:p>
        </w:tc>
        <w:tc>
          <w:tcPr>
            <w:tcW w:w="1285"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218,1</w:t>
            </w:r>
          </w:p>
        </w:tc>
        <w:tc>
          <w:tcPr>
            <w:tcW w:w="1298"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242,0</w:t>
            </w:r>
          </w:p>
        </w:tc>
        <w:tc>
          <w:tcPr>
            <w:tcW w:w="1257"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8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227,4</w:t>
            </w:r>
          </w:p>
        </w:tc>
        <w:tc>
          <w:tcPr>
            <w:tcW w:w="683" w:type="dxa"/>
            <w:gridSpan w:val="3"/>
            <w:tcBorders>
              <w:top w:val="nil"/>
              <w:left w:val="single" w:sz="4" w:space="0" w:color="000000"/>
              <w:bottom w:val="nil"/>
              <w:right w:val="nil"/>
            </w:tcBorders>
          </w:tcPr>
          <w:p w:rsidR="00836D0F" w:rsidRPr="0054542A" w:rsidRDefault="00836D0F" w:rsidP="0054542A">
            <w:pPr>
              <w:rPr>
                <w:rFonts w:ascii="Times New Roman" w:hAnsi="Times New Roman"/>
                <w:lang w:eastAsia="ar-SA"/>
              </w:rPr>
            </w:pPr>
          </w:p>
        </w:tc>
        <w:tc>
          <w:tcPr>
            <w:tcW w:w="3404" w:type="dxa"/>
            <w:gridSpan w:val="7"/>
          </w:tcPr>
          <w:p w:rsidR="00836D0F" w:rsidRPr="0054542A" w:rsidRDefault="00836D0F" w:rsidP="0054542A">
            <w:pPr>
              <w:rPr>
                <w:rFonts w:ascii="Times New Roman" w:hAnsi="Times New Roman"/>
                <w:lang w:eastAsia="ar-SA"/>
              </w:rPr>
            </w:pPr>
          </w:p>
        </w:tc>
      </w:tr>
      <w:tr w:rsidR="00836D0F" w:rsidRPr="0054542A" w:rsidTr="00B9313C">
        <w:trPr>
          <w:gridAfter w:val="1"/>
          <w:wAfter w:w="216" w:type="dxa"/>
          <w:trHeight w:val="990"/>
        </w:trPr>
        <w:tc>
          <w:tcPr>
            <w:tcW w:w="1722" w:type="dxa"/>
            <w:vMerge/>
            <w:tcBorders>
              <w:top w:val="nil"/>
              <w:left w:val="single" w:sz="4" w:space="0" w:color="000000"/>
              <w:bottom w:val="single" w:sz="4" w:space="0" w:color="000000"/>
              <w:right w:val="nil"/>
            </w:tcBorders>
            <w:vAlign w:val="center"/>
            <w:hideMark/>
          </w:tcPr>
          <w:p w:rsidR="00836D0F" w:rsidRPr="0054542A" w:rsidRDefault="00836D0F"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836D0F" w:rsidRPr="0054542A" w:rsidRDefault="00836D0F"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836D0F" w:rsidRPr="0054542A" w:rsidRDefault="00836D0F"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219,4</w:t>
            </w:r>
          </w:p>
        </w:tc>
        <w:tc>
          <w:tcPr>
            <w:tcW w:w="1285"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218,1</w:t>
            </w:r>
          </w:p>
        </w:tc>
        <w:tc>
          <w:tcPr>
            <w:tcW w:w="1298"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242,0</w:t>
            </w:r>
          </w:p>
        </w:tc>
        <w:tc>
          <w:tcPr>
            <w:tcW w:w="1257"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8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227,4</w:t>
            </w:r>
          </w:p>
        </w:tc>
        <w:tc>
          <w:tcPr>
            <w:tcW w:w="683" w:type="dxa"/>
            <w:gridSpan w:val="3"/>
            <w:tcBorders>
              <w:top w:val="nil"/>
              <w:left w:val="single" w:sz="4" w:space="0" w:color="000000"/>
              <w:bottom w:val="nil"/>
              <w:right w:val="nil"/>
            </w:tcBorders>
          </w:tcPr>
          <w:p w:rsidR="00836D0F" w:rsidRPr="0054542A" w:rsidRDefault="00836D0F" w:rsidP="0054542A">
            <w:pPr>
              <w:rPr>
                <w:rFonts w:ascii="Times New Roman" w:hAnsi="Times New Roman"/>
                <w:lang w:eastAsia="ar-SA"/>
              </w:rPr>
            </w:pPr>
          </w:p>
        </w:tc>
        <w:tc>
          <w:tcPr>
            <w:tcW w:w="3404" w:type="dxa"/>
            <w:gridSpan w:val="7"/>
          </w:tcPr>
          <w:p w:rsidR="00836D0F" w:rsidRPr="0054542A" w:rsidRDefault="00836D0F" w:rsidP="0054542A">
            <w:pPr>
              <w:rPr>
                <w:rFonts w:ascii="Times New Roman" w:hAnsi="Times New Roman"/>
                <w:lang w:eastAsia="ar-SA"/>
              </w:rPr>
            </w:pPr>
          </w:p>
        </w:tc>
      </w:tr>
      <w:tr w:rsidR="00836D0F" w:rsidRPr="0054542A" w:rsidTr="00B9313C">
        <w:trPr>
          <w:gridAfter w:val="1"/>
          <w:wAfter w:w="216" w:type="dxa"/>
          <w:trHeight w:val="300"/>
        </w:trPr>
        <w:tc>
          <w:tcPr>
            <w:tcW w:w="1722" w:type="dxa"/>
            <w:vMerge w:val="restart"/>
            <w:tcBorders>
              <w:top w:val="nil"/>
              <w:left w:val="single" w:sz="4" w:space="0" w:color="000000"/>
              <w:bottom w:val="single" w:sz="4" w:space="0" w:color="000000"/>
              <w:right w:val="nil"/>
            </w:tcBorders>
            <w:shd w:val="clear" w:color="auto" w:fill="FFFFFF"/>
            <w:hideMark/>
          </w:tcPr>
          <w:p w:rsidR="00836D0F" w:rsidRPr="0054542A" w:rsidRDefault="00836D0F" w:rsidP="00327DB6">
            <w:pPr>
              <w:rPr>
                <w:rFonts w:ascii="Times New Roman" w:hAnsi="Times New Roman"/>
                <w:lang w:eastAsia="ar-SA"/>
              </w:rPr>
            </w:pPr>
            <w:r w:rsidRPr="0054542A">
              <w:rPr>
                <w:rFonts w:ascii="Times New Roman" w:hAnsi="Times New Roman"/>
              </w:rPr>
              <w:t xml:space="preserve">Основное мероприятие 1 </w:t>
            </w:r>
          </w:p>
        </w:tc>
        <w:tc>
          <w:tcPr>
            <w:tcW w:w="2103" w:type="dxa"/>
            <w:vMerge w:val="restart"/>
            <w:tcBorders>
              <w:top w:val="nil"/>
              <w:left w:val="single" w:sz="4" w:space="0" w:color="000000"/>
              <w:bottom w:val="single" w:sz="4" w:space="0" w:color="000000"/>
              <w:right w:val="nil"/>
            </w:tcBorders>
            <w:shd w:val="clear" w:color="auto" w:fill="FFFFFF"/>
            <w:hideMark/>
          </w:tcPr>
          <w:p w:rsidR="00836D0F" w:rsidRPr="0054542A" w:rsidRDefault="00836D0F" w:rsidP="0054542A">
            <w:pPr>
              <w:rPr>
                <w:rFonts w:ascii="Times New Roman" w:hAnsi="Times New Roman"/>
                <w:lang w:eastAsia="ar-SA"/>
              </w:rPr>
            </w:pPr>
            <w:r w:rsidRPr="0054542A">
              <w:rPr>
                <w:rFonts w:ascii="Times New Roman" w:hAnsi="Times New Roman"/>
              </w:rPr>
              <w:t xml:space="preserve">Доплаты к пенсиям муниципальных служащих   сельского поселения   </w:t>
            </w:r>
          </w:p>
        </w:tc>
        <w:tc>
          <w:tcPr>
            <w:tcW w:w="2087" w:type="dxa"/>
            <w:tcBorders>
              <w:top w:val="nil"/>
              <w:left w:val="single" w:sz="4" w:space="0" w:color="000000"/>
              <w:bottom w:val="single" w:sz="4" w:space="0" w:color="000000"/>
              <w:right w:val="nil"/>
            </w:tcBorders>
            <w:shd w:val="clear" w:color="auto" w:fill="FFFFFF"/>
            <w:vAlign w:val="bottom"/>
            <w:hideMark/>
          </w:tcPr>
          <w:p w:rsidR="00836D0F" w:rsidRPr="0054542A" w:rsidRDefault="00836D0F"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219,4</w:t>
            </w:r>
          </w:p>
        </w:tc>
        <w:tc>
          <w:tcPr>
            <w:tcW w:w="1285"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218,1</w:t>
            </w:r>
          </w:p>
        </w:tc>
        <w:tc>
          <w:tcPr>
            <w:tcW w:w="1298"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242,0</w:t>
            </w:r>
          </w:p>
        </w:tc>
        <w:tc>
          <w:tcPr>
            <w:tcW w:w="1257"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8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227,4</w:t>
            </w:r>
          </w:p>
        </w:tc>
        <w:tc>
          <w:tcPr>
            <w:tcW w:w="683" w:type="dxa"/>
            <w:gridSpan w:val="3"/>
            <w:tcBorders>
              <w:top w:val="nil"/>
              <w:left w:val="single" w:sz="4" w:space="0" w:color="000000"/>
              <w:bottom w:val="nil"/>
              <w:right w:val="nil"/>
            </w:tcBorders>
          </w:tcPr>
          <w:p w:rsidR="00836D0F" w:rsidRPr="0054542A" w:rsidRDefault="00836D0F" w:rsidP="0054542A">
            <w:pPr>
              <w:rPr>
                <w:rFonts w:ascii="Times New Roman" w:hAnsi="Times New Roman"/>
                <w:lang w:eastAsia="ar-SA"/>
              </w:rPr>
            </w:pPr>
          </w:p>
        </w:tc>
        <w:tc>
          <w:tcPr>
            <w:tcW w:w="3404" w:type="dxa"/>
            <w:gridSpan w:val="7"/>
          </w:tcPr>
          <w:p w:rsidR="00836D0F" w:rsidRPr="0054542A" w:rsidRDefault="00836D0F" w:rsidP="0054542A">
            <w:pPr>
              <w:rPr>
                <w:rFonts w:ascii="Times New Roman" w:hAnsi="Times New Roman"/>
                <w:lang w:eastAsia="ar-SA"/>
              </w:rPr>
            </w:pPr>
          </w:p>
        </w:tc>
      </w:tr>
      <w:tr w:rsidR="00836D0F" w:rsidRPr="0054542A" w:rsidTr="00B9313C">
        <w:trPr>
          <w:gridAfter w:val="1"/>
          <w:wAfter w:w="216" w:type="dxa"/>
          <w:trHeight w:val="300"/>
        </w:trPr>
        <w:tc>
          <w:tcPr>
            <w:tcW w:w="1722" w:type="dxa"/>
            <w:vMerge/>
            <w:tcBorders>
              <w:top w:val="nil"/>
              <w:left w:val="single" w:sz="4" w:space="0" w:color="000000"/>
              <w:bottom w:val="single" w:sz="4" w:space="0" w:color="000000"/>
              <w:right w:val="nil"/>
            </w:tcBorders>
            <w:vAlign w:val="center"/>
            <w:hideMark/>
          </w:tcPr>
          <w:p w:rsidR="00836D0F" w:rsidRPr="0054542A" w:rsidRDefault="00836D0F"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836D0F" w:rsidRPr="0054542A" w:rsidRDefault="00836D0F"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836D0F" w:rsidRPr="0054542A" w:rsidRDefault="00836D0F"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219,4</w:t>
            </w:r>
          </w:p>
        </w:tc>
        <w:tc>
          <w:tcPr>
            <w:tcW w:w="1285"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218,1</w:t>
            </w:r>
          </w:p>
        </w:tc>
        <w:tc>
          <w:tcPr>
            <w:tcW w:w="1298"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242,0</w:t>
            </w:r>
          </w:p>
        </w:tc>
        <w:tc>
          <w:tcPr>
            <w:tcW w:w="1257"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8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227,4</w:t>
            </w:r>
          </w:p>
        </w:tc>
        <w:tc>
          <w:tcPr>
            <w:tcW w:w="683" w:type="dxa"/>
            <w:gridSpan w:val="3"/>
            <w:tcBorders>
              <w:top w:val="nil"/>
              <w:left w:val="single" w:sz="4" w:space="0" w:color="000000"/>
              <w:bottom w:val="nil"/>
              <w:right w:val="nil"/>
            </w:tcBorders>
          </w:tcPr>
          <w:p w:rsidR="00836D0F" w:rsidRPr="0054542A" w:rsidRDefault="00836D0F" w:rsidP="0054542A">
            <w:pPr>
              <w:rPr>
                <w:rFonts w:ascii="Times New Roman" w:hAnsi="Times New Roman"/>
                <w:lang w:eastAsia="ar-SA"/>
              </w:rPr>
            </w:pPr>
          </w:p>
        </w:tc>
        <w:tc>
          <w:tcPr>
            <w:tcW w:w="3404" w:type="dxa"/>
            <w:gridSpan w:val="7"/>
          </w:tcPr>
          <w:p w:rsidR="00836D0F" w:rsidRPr="0054542A" w:rsidRDefault="00836D0F" w:rsidP="0054542A">
            <w:pPr>
              <w:rPr>
                <w:rFonts w:ascii="Times New Roman" w:hAnsi="Times New Roman"/>
                <w:lang w:eastAsia="ar-SA"/>
              </w:rPr>
            </w:pPr>
          </w:p>
        </w:tc>
      </w:tr>
      <w:tr w:rsidR="00836D0F" w:rsidRPr="0054542A" w:rsidTr="00B9313C">
        <w:trPr>
          <w:gridAfter w:val="1"/>
          <w:wAfter w:w="216" w:type="dxa"/>
          <w:trHeight w:val="1191"/>
        </w:trPr>
        <w:tc>
          <w:tcPr>
            <w:tcW w:w="1722" w:type="dxa"/>
            <w:vMerge/>
            <w:tcBorders>
              <w:top w:val="nil"/>
              <w:left w:val="single" w:sz="4" w:space="0" w:color="000000"/>
              <w:bottom w:val="single" w:sz="4" w:space="0" w:color="000000"/>
              <w:right w:val="nil"/>
            </w:tcBorders>
            <w:vAlign w:val="center"/>
            <w:hideMark/>
          </w:tcPr>
          <w:p w:rsidR="00836D0F" w:rsidRPr="0054542A" w:rsidRDefault="00836D0F" w:rsidP="0054542A">
            <w:pPr>
              <w:rPr>
                <w:rFonts w:ascii="Times New Roman" w:hAnsi="Times New Roman"/>
                <w:lang w:eastAsia="ar-SA"/>
              </w:rPr>
            </w:pPr>
          </w:p>
        </w:tc>
        <w:tc>
          <w:tcPr>
            <w:tcW w:w="2103" w:type="dxa"/>
            <w:vMerge/>
            <w:tcBorders>
              <w:top w:val="nil"/>
              <w:left w:val="single" w:sz="4" w:space="0" w:color="000000"/>
              <w:bottom w:val="single" w:sz="4" w:space="0" w:color="000000"/>
              <w:right w:val="nil"/>
            </w:tcBorders>
            <w:vAlign w:val="center"/>
            <w:hideMark/>
          </w:tcPr>
          <w:p w:rsidR="00836D0F" w:rsidRPr="0054542A" w:rsidRDefault="00836D0F" w:rsidP="0054542A">
            <w:pPr>
              <w:rPr>
                <w:rFonts w:ascii="Times New Roman" w:hAnsi="Times New Roman"/>
                <w:lang w:eastAsia="ar-SA"/>
              </w:rPr>
            </w:pPr>
          </w:p>
        </w:tc>
        <w:tc>
          <w:tcPr>
            <w:tcW w:w="2087" w:type="dxa"/>
            <w:tcBorders>
              <w:top w:val="nil"/>
              <w:left w:val="single" w:sz="4" w:space="0" w:color="000000"/>
              <w:bottom w:val="single" w:sz="4" w:space="0" w:color="000000"/>
              <w:right w:val="nil"/>
            </w:tcBorders>
            <w:shd w:val="clear" w:color="auto" w:fill="FFFFFF"/>
            <w:vAlign w:val="bottom"/>
            <w:hideMark/>
          </w:tcPr>
          <w:p w:rsidR="00836D0F" w:rsidRPr="0054542A" w:rsidRDefault="00836D0F"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219,4</w:t>
            </w:r>
          </w:p>
        </w:tc>
        <w:tc>
          <w:tcPr>
            <w:tcW w:w="1285"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218,1</w:t>
            </w:r>
          </w:p>
        </w:tc>
        <w:tc>
          <w:tcPr>
            <w:tcW w:w="1298"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242,0</w:t>
            </w:r>
          </w:p>
        </w:tc>
        <w:tc>
          <w:tcPr>
            <w:tcW w:w="1257"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8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227,4</w:t>
            </w:r>
          </w:p>
        </w:tc>
        <w:tc>
          <w:tcPr>
            <w:tcW w:w="683" w:type="dxa"/>
            <w:gridSpan w:val="3"/>
            <w:tcBorders>
              <w:top w:val="nil"/>
              <w:left w:val="single" w:sz="4" w:space="0" w:color="000000"/>
              <w:bottom w:val="nil"/>
              <w:right w:val="nil"/>
            </w:tcBorders>
          </w:tcPr>
          <w:p w:rsidR="00836D0F" w:rsidRPr="0054542A" w:rsidRDefault="00836D0F" w:rsidP="0054542A">
            <w:pPr>
              <w:rPr>
                <w:rFonts w:ascii="Times New Roman" w:hAnsi="Times New Roman"/>
                <w:lang w:eastAsia="ar-SA"/>
              </w:rPr>
            </w:pPr>
          </w:p>
        </w:tc>
        <w:tc>
          <w:tcPr>
            <w:tcW w:w="3404" w:type="dxa"/>
            <w:gridSpan w:val="7"/>
          </w:tcPr>
          <w:p w:rsidR="00836D0F" w:rsidRPr="0054542A" w:rsidRDefault="00836D0F" w:rsidP="0054542A">
            <w:pPr>
              <w:rPr>
                <w:rFonts w:ascii="Times New Roman" w:hAnsi="Times New Roman"/>
                <w:lang w:eastAsia="ar-SA"/>
              </w:rPr>
            </w:pPr>
          </w:p>
        </w:tc>
      </w:tr>
    </w:tbl>
    <w:p w:rsidR="0054542A" w:rsidRPr="0054542A" w:rsidRDefault="0054542A" w:rsidP="0054542A">
      <w:pPr>
        <w:rPr>
          <w:rFonts w:ascii="Times New Roman" w:hAnsi="Times New Roman"/>
          <w:lang w:eastAsia="ar-SA"/>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6838" w:h="11906" w:orient="landscape"/>
          <w:pgMar w:top="776" w:right="1134" w:bottom="987" w:left="1134" w:header="720" w:footer="720" w:gutter="0"/>
          <w:pgNumType w:start="58"/>
          <w:cols w:space="720"/>
        </w:sectPr>
      </w:pPr>
    </w:p>
    <w:p w:rsidR="0054542A" w:rsidRPr="00134532" w:rsidRDefault="0054542A" w:rsidP="00134532">
      <w:pPr>
        <w:jc w:val="both"/>
        <w:rPr>
          <w:rFonts w:ascii="Times New Roman" w:hAnsi="Times New Roman"/>
          <w:b/>
        </w:rPr>
      </w:pPr>
      <w:r w:rsidRPr="00134532">
        <w:rPr>
          <w:rFonts w:ascii="Times New Roman" w:hAnsi="Times New Roman"/>
          <w:b/>
        </w:rPr>
        <w:lastRenderedPageBreak/>
        <w:t>5. Анализ рисков реализации муниципальной программы и описание мер управления рисками реализации муниципальной программы.</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 финансовым риском реализации Муниципальной программы является существенное ухудшение параметров экономической конъюнктуры Новомакаровского сельского поселения, что повлечет за собой увеличение дефицита  бюджета Новомакаровского сельского поселения,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Новомакаровского сельского поселения.</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Новомакаровского сельского поселения  Грибановского муниципального района Воронежской области.</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Наряду с финансовыми рисками, имеются риски снижения эффективности планируемых мер правового регулирования.</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Следует также учитывать, что качество управления муниципальными финансами, в том числе эффективность расходов  бюджета Новомакаровского сельского поселения, зависит от  органов местного самоуправления.</w:t>
      </w:r>
    </w:p>
    <w:p w:rsidR="0054542A" w:rsidRPr="00BF49C5" w:rsidRDefault="0054542A" w:rsidP="00BF49C5">
      <w:pPr>
        <w:jc w:val="both"/>
        <w:rPr>
          <w:rFonts w:ascii="Times New Roman" w:hAnsi="Times New Roman"/>
          <w:b/>
        </w:rPr>
      </w:pPr>
      <w:r w:rsidRPr="00BF49C5">
        <w:rPr>
          <w:rFonts w:ascii="Times New Roman" w:hAnsi="Times New Roman"/>
          <w:b/>
        </w:rPr>
        <w:t>6. Оценка эффективности реализации муниципальной программы.</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муниципальной программы проводится в соответствии с утвержденным постановлением администрации Новомакаровского   сельского поселения  Грибановского муниципального района Воронежской области от 2</w:t>
      </w:r>
      <w:r>
        <w:rPr>
          <w:rFonts w:ascii="Times New Roman" w:hAnsi="Times New Roman"/>
        </w:rPr>
        <w:t>3</w:t>
      </w:r>
      <w:r w:rsidR="0054542A" w:rsidRPr="0054542A">
        <w:rPr>
          <w:rFonts w:ascii="Times New Roman" w:hAnsi="Times New Roman"/>
        </w:rPr>
        <w:t xml:space="preserve"> декабря 2013 г. № </w:t>
      </w:r>
      <w:r>
        <w:rPr>
          <w:rFonts w:ascii="Times New Roman" w:hAnsi="Times New Roman"/>
        </w:rPr>
        <w:t>100</w:t>
      </w:r>
      <w:r w:rsidR="0054542A" w:rsidRPr="0054542A">
        <w:rPr>
          <w:rFonts w:ascii="Times New Roman" w:hAnsi="Times New Roman"/>
        </w:rPr>
        <w:t xml:space="preserve"> «О порядке принятия решений </w:t>
      </w:r>
      <w:r w:rsidR="0054542A" w:rsidRPr="0054542A">
        <w:rPr>
          <w:rFonts w:ascii="Times New Roman" w:eastAsia="Calibri" w:hAnsi="Times New Roman"/>
        </w:rPr>
        <w:t>о  разработке,  реализации и оценке эффективности муниципальных программ</w:t>
      </w:r>
      <w:r w:rsidR="0054542A" w:rsidRPr="0054542A">
        <w:rPr>
          <w:rFonts w:ascii="Times New Roman" w:hAnsi="Times New Roman"/>
        </w:rPr>
        <w:t xml:space="preserve"> Новомакаровского сельского поселения Грибановского муниципального района Воронежской области», а именно, на основе:</w:t>
      </w:r>
    </w:p>
    <w:p w:rsidR="0054542A" w:rsidRPr="0054542A" w:rsidRDefault="0054542A" w:rsidP="00BF49C5">
      <w:pPr>
        <w:jc w:val="both"/>
        <w:rPr>
          <w:rFonts w:ascii="Times New Roman" w:hAnsi="Times New Roman"/>
        </w:rPr>
      </w:pPr>
      <w:r w:rsidRPr="0054542A">
        <w:rPr>
          <w:rFonts w:ascii="Times New Roman" w:hAnsi="Times New Roman"/>
        </w:rPr>
        <w:t>- степени достижения целей и решения задач муниципальной программы;</w:t>
      </w:r>
    </w:p>
    <w:p w:rsidR="0054542A" w:rsidRPr="0054542A" w:rsidRDefault="0054542A" w:rsidP="00BF49C5">
      <w:pPr>
        <w:jc w:val="both"/>
        <w:rPr>
          <w:rFonts w:ascii="Times New Roman" w:hAnsi="Times New Roman"/>
        </w:rPr>
      </w:pPr>
      <w:r w:rsidRPr="0054542A">
        <w:rPr>
          <w:rFonts w:ascii="Times New Roman" w:hAnsi="Times New Roman"/>
        </w:rP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54542A" w:rsidRPr="0054542A" w:rsidRDefault="0054542A" w:rsidP="00BF49C5">
      <w:pPr>
        <w:jc w:val="both"/>
        <w:rPr>
          <w:rFonts w:ascii="Times New Roman" w:hAnsi="Times New Roman"/>
        </w:rPr>
      </w:pPr>
      <w:r w:rsidRPr="0054542A">
        <w:rPr>
          <w:rFonts w:ascii="Times New Roman" w:hAnsi="Times New Roman"/>
        </w:rPr>
        <w:t>- степени реализации мероприятий муниципальной программы.</w:t>
      </w:r>
    </w:p>
    <w:p w:rsidR="0054542A" w:rsidRPr="00BF49C5" w:rsidRDefault="0054542A" w:rsidP="00BF49C5">
      <w:pPr>
        <w:jc w:val="both"/>
        <w:rPr>
          <w:rFonts w:ascii="Times New Roman" w:hAnsi="Times New Roman"/>
          <w:b/>
        </w:rPr>
      </w:pPr>
      <w:r w:rsidRPr="00BF49C5">
        <w:rPr>
          <w:rFonts w:ascii="Times New Roman" w:hAnsi="Times New Roman"/>
          <w:b/>
        </w:rPr>
        <w:t>7. Подпрограммы муниципальной программы.</w:t>
      </w:r>
    </w:p>
    <w:p w:rsidR="0054542A" w:rsidRPr="00003205" w:rsidRDefault="0054542A" w:rsidP="00BF49C5">
      <w:pPr>
        <w:jc w:val="both"/>
        <w:rPr>
          <w:rFonts w:ascii="Times New Roman" w:hAnsi="Times New Roman"/>
          <w:b/>
        </w:rPr>
      </w:pPr>
      <w:r w:rsidRPr="00003205">
        <w:rPr>
          <w:rFonts w:ascii="Times New Roman" w:hAnsi="Times New Roman"/>
          <w:b/>
        </w:rPr>
        <w:t xml:space="preserve"> ПОДПРОГРАММА  №1</w:t>
      </w:r>
    </w:p>
    <w:p w:rsidR="0054542A" w:rsidRPr="00003205" w:rsidRDefault="0054542A" w:rsidP="00621611">
      <w:pPr>
        <w:jc w:val="center"/>
        <w:rPr>
          <w:rFonts w:ascii="Times New Roman" w:hAnsi="Times New Roman"/>
          <w:b/>
        </w:rPr>
      </w:pPr>
      <w:r w:rsidRPr="00003205">
        <w:rPr>
          <w:rFonts w:ascii="Times New Roman" w:hAnsi="Times New Roman"/>
          <w:b/>
        </w:rPr>
        <w:t>«Обеспечение реализации муниципальной программы»</w:t>
      </w:r>
    </w:p>
    <w:p w:rsidR="0054542A" w:rsidRPr="00003205" w:rsidRDefault="0054542A" w:rsidP="00621611">
      <w:pPr>
        <w:jc w:val="center"/>
        <w:rPr>
          <w:rFonts w:ascii="Times New Roman" w:hAnsi="Times New Roman"/>
          <w:b/>
        </w:rPr>
      </w:pPr>
      <w:r w:rsidRPr="00003205">
        <w:rPr>
          <w:rFonts w:ascii="Times New Roman" w:hAnsi="Times New Roman"/>
          <w:b/>
        </w:rPr>
        <w:t>Паспорт подпрограммы</w:t>
      </w:r>
      <w:r w:rsidR="00BF49C5" w:rsidRPr="00003205">
        <w:rPr>
          <w:rFonts w:ascii="Times New Roman" w:hAnsi="Times New Roman"/>
          <w:b/>
        </w:rPr>
        <w:t xml:space="preserve"> </w:t>
      </w:r>
      <w:r w:rsidRPr="00003205">
        <w:rPr>
          <w:rFonts w:ascii="Times New Roman" w:hAnsi="Times New Roman"/>
          <w:b/>
        </w:rPr>
        <w:t>«Обеспечение реал</w:t>
      </w:r>
      <w:r w:rsidR="00836D0F" w:rsidRPr="00003205">
        <w:rPr>
          <w:rFonts w:ascii="Times New Roman" w:hAnsi="Times New Roman"/>
          <w:b/>
        </w:rPr>
        <w:t>изации муниципальной программы»</w:t>
      </w:r>
      <w:r w:rsidR="00BF49C5" w:rsidRPr="00003205">
        <w:rPr>
          <w:rFonts w:ascii="Times New Roman" w:hAnsi="Times New Roman"/>
          <w:b/>
        </w:rPr>
        <w:t>.</w:t>
      </w:r>
    </w:p>
    <w:tbl>
      <w:tblPr>
        <w:tblW w:w="9560" w:type="dxa"/>
        <w:tblInd w:w="108" w:type="dxa"/>
        <w:tblLayout w:type="fixed"/>
        <w:tblLook w:val="04A0" w:firstRow="1" w:lastRow="0" w:firstColumn="1" w:lastColumn="0" w:noHBand="0" w:noVBand="1"/>
      </w:tblPr>
      <w:tblGrid>
        <w:gridCol w:w="3220"/>
        <w:gridCol w:w="6340"/>
      </w:tblGrid>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F49C5">
            <w:pPr>
              <w:rPr>
                <w:rFonts w:ascii="Times New Roman" w:hAnsi="Times New Roman"/>
                <w:lang w:eastAsia="ar-SA"/>
              </w:rPr>
            </w:pPr>
            <w:r w:rsidRPr="0054542A">
              <w:rPr>
                <w:rFonts w:ascii="Times New Roman" w:hAnsi="Times New Roman"/>
              </w:rPr>
              <w:t xml:space="preserve">«Обеспечение реализации муниципальной программы» Новомакаровского сельского поселения Грибановского </w:t>
            </w:r>
            <w:r w:rsidR="00BF49C5">
              <w:rPr>
                <w:rFonts w:ascii="Times New Roman" w:hAnsi="Times New Roman"/>
              </w:rPr>
              <w:t>муниципального</w:t>
            </w:r>
            <w:r w:rsidRPr="0054542A">
              <w:rPr>
                <w:rFonts w:ascii="Times New Roman" w:hAnsi="Times New Roman"/>
              </w:rPr>
              <w:t xml:space="preserve"> района «Развитие Новомакаровского сельского поселения  на 2014 – 2020 годы»</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Ответственный исполнитель </w:t>
            </w:r>
            <w:r w:rsidRPr="0054542A">
              <w:rPr>
                <w:rFonts w:ascii="Times New Roman" w:hAnsi="Times New Roman"/>
              </w:rPr>
              <w:lastRenderedPageBreak/>
              <w:t>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Воронежской области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F49C5">
        <w:trPr>
          <w:trHeight w:val="676"/>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Обеспечение реализации муниципальной программы. </w:t>
            </w:r>
          </w:p>
          <w:p w:rsidR="0054542A" w:rsidRPr="0054542A" w:rsidRDefault="0054542A" w:rsidP="0054542A">
            <w:pPr>
              <w:rPr>
                <w:rFonts w:ascii="Times New Roman" w:hAnsi="Times New Roman"/>
              </w:rPr>
            </w:pPr>
            <w:r w:rsidRPr="0054542A">
              <w:rPr>
                <w:rFonts w:ascii="Times New Roman" w:hAnsi="Times New Roman"/>
              </w:rPr>
              <w:t>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lang w:eastAsia="ar-SA"/>
              </w:rPr>
            </w:pPr>
            <w:r w:rsidRPr="0054542A">
              <w:rPr>
                <w:rFonts w:ascii="Times New Roman" w:hAnsi="Times New Roman"/>
              </w:rPr>
              <w:t>Совершенствование управления бюджетным процессом и повышение устойчивости бюджетов администрации Новомакаровского сельского поселения</w:t>
            </w:r>
          </w:p>
        </w:tc>
      </w:tr>
      <w:tr w:rsidR="0054542A" w:rsidRPr="0054542A" w:rsidTr="00BF49C5">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94FD1">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функций муниципальных органов в рамках обеспечения деятельности администрации поселения</w:t>
            </w:r>
          </w:p>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r>
      <w:tr w:rsidR="0054542A" w:rsidRPr="0054542A" w:rsidTr="00BF49C5">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Обеспечение условий для реализации муниципальной программы «Развитие Новомакаровского сельского поселения на 2014 – 2020 годы»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54542A">
            <w:pPr>
              <w:rPr>
                <w:rFonts w:ascii="Times New Roman" w:hAnsi="Times New Roman"/>
                <w:lang w:eastAsia="ar-SA"/>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836D0F">
              <w:rPr>
                <w:rFonts w:ascii="Times New Roman" w:hAnsi="Times New Roman"/>
              </w:rPr>
              <w:t>10768,5</w:t>
            </w:r>
            <w:r w:rsidRPr="0054542A">
              <w:rPr>
                <w:rFonts w:ascii="Times New Roman" w:hAnsi="Times New Roman"/>
              </w:rPr>
              <w:t xml:space="preserve">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1422,9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2161,5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1554,1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w:t>
            </w:r>
            <w:r w:rsidR="00836D0F">
              <w:rPr>
                <w:rFonts w:ascii="Times New Roman" w:hAnsi="Times New Roman"/>
              </w:rPr>
              <w:t>1575,7</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w:t>
            </w:r>
            <w:r w:rsidR="00836D0F">
              <w:rPr>
                <w:rFonts w:ascii="Times New Roman" w:hAnsi="Times New Roman"/>
              </w:rPr>
              <w:t>1403,7</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lastRenderedPageBreak/>
              <w:t xml:space="preserve">       2019 год  -   </w:t>
            </w:r>
            <w:r w:rsidR="00836D0F">
              <w:rPr>
                <w:rFonts w:ascii="Times New Roman" w:hAnsi="Times New Roman"/>
              </w:rPr>
              <w:t>1403,7</w:t>
            </w:r>
            <w:r w:rsidRPr="0054542A">
              <w:rPr>
                <w:rFonts w:ascii="Times New Roman" w:hAnsi="Times New Roman"/>
              </w:rPr>
              <w:t xml:space="preserve">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1246,9     тыс. рублей</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1.Создание эффективной системы планирования и управления реализацией мероприятий муниципальной программы.</w:t>
            </w:r>
          </w:p>
          <w:p w:rsidR="0054542A" w:rsidRPr="0054542A" w:rsidRDefault="0054542A" w:rsidP="0054542A">
            <w:pPr>
              <w:rPr>
                <w:rFonts w:ascii="Times New Roman" w:hAnsi="Times New Roman"/>
              </w:rPr>
            </w:pPr>
            <w:r w:rsidRPr="0054542A">
              <w:rPr>
                <w:rFonts w:ascii="Times New Roman" w:hAnsi="Times New Roman"/>
              </w:rPr>
              <w:t>2. Обеспечение эффективного и целенаправленного расходования бюджетных средств.</w:t>
            </w:r>
          </w:p>
          <w:p w:rsidR="0054542A" w:rsidRPr="0054542A" w:rsidRDefault="0054542A" w:rsidP="0054542A">
            <w:pPr>
              <w:rPr>
                <w:rFonts w:ascii="Times New Roman" w:hAnsi="Times New Roman"/>
              </w:rPr>
            </w:pPr>
            <w:r w:rsidRPr="0054542A">
              <w:rPr>
                <w:rFonts w:ascii="Times New Roman" w:hAnsi="Times New Roman"/>
              </w:rPr>
              <w:t>3.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54542A">
            <w:pPr>
              <w:rPr>
                <w:rFonts w:ascii="Times New Roman" w:hAnsi="Times New Roman"/>
              </w:rPr>
            </w:pPr>
            <w:r w:rsidRPr="0054542A">
              <w:rPr>
                <w:rFonts w:ascii="Times New Roman" w:hAnsi="Times New Roman"/>
              </w:rPr>
              <w:t>4. Повышение эффективности использования средств бюджета.</w:t>
            </w:r>
          </w:p>
          <w:p w:rsidR="0054542A" w:rsidRPr="0054542A" w:rsidRDefault="0054542A" w:rsidP="0054542A">
            <w:pPr>
              <w:rPr>
                <w:rFonts w:ascii="Times New Roman" w:hAnsi="Times New Roman"/>
              </w:rPr>
            </w:pPr>
            <w:r w:rsidRPr="0054542A">
              <w:rPr>
                <w:rFonts w:ascii="Times New Roman" w:hAnsi="Times New Roman"/>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54542A">
            <w:pPr>
              <w:rPr>
                <w:rFonts w:ascii="Times New Roman" w:hAnsi="Times New Roman"/>
              </w:rPr>
            </w:pPr>
            <w:r w:rsidRPr="0054542A">
              <w:rPr>
                <w:rFonts w:ascii="Times New Roman" w:hAnsi="Times New Roman"/>
              </w:rPr>
              <w:t>6. Рост качества управления муниципальными финансами.</w:t>
            </w:r>
          </w:p>
        </w:tc>
      </w:tr>
    </w:tbl>
    <w:p w:rsidR="0054542A" w:rsidRPr="0054542A" w:rsidRDefault="0054542A" w:rsidP="0054542A">
      <w:pPr>
        <w:rPr>
          <w:rFonts w:ascii="Times New Roman" w:hAnsi="Times New Roman"/>
          <w:lang w:eastAsia="ar-SA"/>
        </w:rPr>
      </w:pPr>
    </w:p>
    <w:p w:rsidR="0054542A" w:rsidRPr="00013234" w:rsidRDefault="0054542A" w:rsidP="0054542A">
      <w:pPr>
        <w:rPr>
          <w:rFonts w:ascii="Times New Roman" w:hAnsi="Times New Roman"/>
          <w:b/>
        </w:rPr>
      </w:pPr>
      <w:r w:rsidRPr="00013234">
        <w:rPr>
          <w:rFonts w:ascii="Times New Roman" w:hAnsi="Times New Roman"/>
          <w:b/>
        </w:rPr>
        <w:t>1. Характеристика  сферы реализации подпрограммы</w:t>
      </w:r>
      <w:r w:rsidR="00013234">
        <w:rPr>
          <w:rFonts w:ascii="Times New Roman" w:hAnsi="Times New Roman"/>
          <w:b/>
        </w:rPr>
        <w:t>.</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Принятый 6 октября 2003 г. Федеральный </w:t>
      </w:r>
      <w:hyperlink r:id="rId10" w:history="1">
        <w:r w:rsidR="0054542A" w:rsidRPr="0054542A">
          <w:rPr>
            <w:rFonts w:ascii="Times New Roman" w:hAnsi="Times New Roman"/>
          </w:rPr>
          <w:t>закон</w:t>
        </w:r>
      </w:hyperlink>
      <w:r w:rsidR="0054542A" w:rsidRPr="0054542A">
        <w:rPr>
          <w:rFonts w:ascii="Times New Roman" w:hAnsi="Times New Roman"/>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Новомакаровском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54542A" w:rsidRPr="0054542A" w:rsidRDefault="00013234" w:rsidP="00013234">
      <w:pPr>
        <w:jc w:val="both"/>
        <w:rPr>
          <w:rFonts w:ascii="Times New Roman" w:hAnsi="Times New Roman"/>
        </w:rPr>
      </w:pPr>
      <w:r>
        <w:rPr>
          <w:rFonts w:ascii="Times New Roman" w:hAnsi="Times New Roman"/>
        </w:rPr>
        <w:lastRenderedPageBreak/>
        <w:t xml:space="preserve">            </w:t>
      </w:r>
      <w:proofErr w:type="gramStart"/>
      <w:r w:rsidR="0054542A" w:rsidRPr="0054542A">
        <w:rPr>
          <w:rFonts w:ascii="Times New Roman" w:hAnsi="Times New Roman"/>
        </w:rPr>
        <w:t xml:space="preserve">Вместе с тем в работе кадровых служб органов местного самоуправления </w:t>
      </w:r>
      <w:r w:rsidR="001D4F62">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w:t>
      </w:r>
      <w:proofErr w:type="gramEnd"/>
      <w:r w:rsidR="0054542A" w:rsidRPr="0054542A">
        <w:rPr>
          <w:rFonts w:ascii="Times New Roman" w:hAnsi="Times New Roman"/>
        </w:rPr>
        <w:t xml:space="preserve"> полной мере.</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Учитывая вышеизложенное, развитие муниципальной службы в органах местного самоуправления Новомакаровского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Подпрограмма направлена на формирование и развитие обеспечивающих механизмов реализации муниципальной программы. В </w:t>
      </w:r>
      <w:proofErr w:type="gramStart"/>
      <w:r w:rsidR="0054542A" w:rsidRPr="0054542A">
        <w:rPr>
          <w:rFonts w:ascii="Times New Roman" w:hAnsi="Times New Roman"/>
        </w:rPr>
        <w:t>рамках</w:t>
      </w:r>
      <w:proofErr w:type="gramEnd"/>
      <w:r w:rsidR="0054542A" w:rsidRPr="0054542A">
        <w:rPr>
          <w:rFonts w:ascii="Times New Roman" w:hAnsi="Times New Roman"/>
        </w:rPr>
        <w:t xml:space="preserve">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Функции организационно-технического и информационно-аналитического обеспечения реализации муниципальной программы осуществляет  администрация Новомакаровского сельского поселения.</w:t>
      </w:r>
    </w:p>
    <w:p w:rsidR="0054542A" w:rsidRPr="0054542A" w:rsidRDefault="0054542A" w:rsidP="00013234">
      <w:pPr>
        <w:jc w:val="both"/>
        <w:rPr>
          <w:rFonts w:ascii="Times New Roman" w:hAnsi="Times New Roman"/>
        </w:rPr>
      </w:pPr>
      <w:r w:rsidRPr="0054542A">
        <w:rPr>
          <w:rFonts w:ascii="Times New Roman" w:hAnsi="Times New Roman"/>
        </w:rPr>
        <w:t xml:space="preserve"> </w:t>
      </w:r>
      <w:r w:rsidR="00013234">
        <w:rPr>
          <w:rFonts w:ascii="Times New Roman" w:hAnsi="Times New Roman"/>
        </w:rPr>
        <w:t xml:space="preserve">          </w:t>
      </w:r>
      <w:r w:rsidRPr="0054542A">
        <w:rPr>
          <w:rFonts w:ascii="Times New Roman" w:hAnsi="Times New Roman"/>
        </w:rPr>
        <w:t>Администрация Новомакаровского сельского поселения в рамках настоящей подпрограммы обеспечивает:</w:t>
      </w:r>
    </w:p>
    <w:p w:rsidR="0054542A" w:rsidRPr="0054542A" w:rsidRDefault="0054542A" w:rsidP="00013234">
      <w:pPr>
        <w:jc w:val="both"/>
        <w:rPr>
          <w:rFonts w:ascii="Times New Roman" w:hAnsi="Times New Roman"/>
        </w:rPr>
      </w:pPr>
      <w:r w:rsidRPr="0054542A">
        <w:rPr>
          <w:rFonts w:ascii="Times New Roman" w:hAnsi="Times New Roman"/>
        </w:rPr>
        <w:t>сбор и систематизацию статистической и аналитической информации о реализации мероприятий подпрограммы;</w:t>
      </w:r>
    </w:p>
    <w:p w:rsidR="0054542A" w:rsidRPr="0054542A" w:rsidRDefault="0054542A" w:rsidP="00013234">
      <w:pPr>
        <w:jc w:val="both"/>
        <w:rPr>
          <w:rFonts w:ascii="Times New Roman" w:hAnsi="Times New Roman"/>
        </w:rPr>
      </w:pPr>
      <w:r w:rsidRPr="0054542A">
        <w:rPr>
          <w:rFonts w:ascii="Times New Roman" w:hAnsi="Times New Roman"/>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54542A" w:rsidRPr="0054542A" w:rsidRDefault="0054542A" w:rsidP="00013234">
      <w:pPr>
        <w:jc w:val="both"/>
        <w:rPr>
          <w:rFonts w:ascii="Times New Roman" w:hAnsi="Times New Roman"/>
        </w:rPr>
      </w:pPr>
      <w:r w:rsidRPr="0054542A">
        <w:rPr>
          <w:rFonts w:ascii="Times New Roman" w:hAnsi="Times New Roman"/>
        </w:rPr>
        <w:t>мониторинг отдельных мероприятий, подпрограмм и муниципальной программы в целом;</w:t>
      </w:r>
    </w:p>
    <w:p w:rsidR="0054542A" w:rsidRPr="0054542A" w:rsidRDefault="0054542A" w:rsidP="00013234">
      <w:pPr>
        <w:jc w:val="both"/>
        <w:rPr>
          <w:rFonts w:ascii="Times New Roman" w:hAnsi="Times New Roman"/>
        </w:rPr>
      </w:pPr>
      <w:r w:rsidRPr="0054542A">
        <w:rPr>
          <w:rFonts w:ascii="Times New Roman" w:hAnsi="Times New Roman"/>
        </w:rPr>
        <w:t>подготовку отчета о ходе реализации и об оценке эффективности муниципальной программы.</w:t>
      </w:r>
    </w:p>
    <w:p w:rsidR="0054542A" w:rsidRPr="00013234" w:rsidRDefault="00013234" w:rsidP="00013234">
      <w:pPr>
        <w:tabs>
          <w:tab w:val="left" w:pos="709"/>
        </w:tabs>
        <w:jc w:val="both"/>
        <w:rPr>
          <w:rFonts w:ascii="Times New Roman" w:hAnsi="Times New Roman"/>
          <w:b/>
        </w:rPr>
      </w:pPr>
      <w:r w:rsidRPr="00013234">
        <w:rPr>
          <w:rFonts w:ascii="Times New Roman" w:hAnsi="Times New Roman"/>
          <w:b/>
        </w:rPr>
        <w:t xml:space="preserve">            </w:t>
      </w:r>
      <w:r w:rsidR="0054542A" w:rsidRPr="0001323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003205" w:rsidRDefault="0054542A" w:rsidP="00013234">
      <w:pPr>
        <w:jc w:val="both"/>
        <w:rPr>
          <w:rFonts w:ascii="Times New Roman" w:hAnsi="Times New Roman"/>
          <w:b/>
        </w:rPr>
      </w:pPr>
      <w:r w:rsidRPr="00003205">
        <w:rPr>
          <w:rFonts w:ascii="Times New Roman" w:hAnsi="Times New Roman"/>
          <w:b/>
        </w:rPr>
        <w:t xml:space="preserve">2.1. Цели подпрограммы. </w:t>
      </w:r>
    </w:p>
    <w:p w:rsidR="0054542A" w:rsidRPr="0054542A" w:rsidRDefault="0054542A" w:rsidP="00013234">
      <w:pPr>
        <w:jc w:val="both"/>
        <w:rPr>
          <w:rFonts w:ascii="Times New Roman" w:hAnsi="Times New Roman"/>
        </w:rPr>
      </w:pPr>
      <w:r w:rsidRPr="0054542A">
        <w:rPr>
          <w:rFonts w:ascii="Times New Roman" w:hAnsi="Times New Roman"/>
        </w:rPr>
        <w:t>Основными  целями подпрограммы являются:</w:t>
      </w:r>
    </w:p>
    <w:p w:rsidR="0054542A" w:rsidRPr="0054542A" w:rsidRDefault="0054542A" w:rsidP="00013234">
      <w:pPr>
        <w:jc w:val="both"/>
        <w:rPr>
          <w:rFonts w:ascii="Times New Roman" w:hAnsi="Times New Roman"/>
        </w:rPr>
      </w:pPr>
      <w:r w:rsidRPr="0054542A">
        <w:rPr>
          <w:rFonts w:ascii="Times New Roman" w:hAnsi="Times New Roman"/>
        </w:rPr>
        <w:t xml:space="preserve">-  обеспечение реализации муниципальной программы. </w:t>
      </w:r>
    </w:p>
    <w:p w:rsidR="0054542A" w:rsidRPr="0054542A" w:rsidRDefault="0054542A" w:rsidP="00013234">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p>
    <w:p w:rsidR="0054542A" w:rsidRPr="00003205" w:rsidRDefault="0054542A" w:rsidP="00013234">
      <w:pPr>
        <w:jc w:val="both"/>
        <w:rPr>
          <w:rFonts w:ascii="Times New Roman" w:hAnsi="Times New Roman"/>
          <w:b/>
        </w:rPr>
      </w:pPr>
      <w:r w:rsidRPr="00003205">
        <w:rPr>
          <w:rFonts w:ascii="Times New Roman" w:hAnsi="Times New Roman"/>
          <w:b/>
        </w:rPr>
        <w:t>2.2. Задачи подпрограммы.</w:t>
      </w:r>
    </w:p>
    <w:p w:rsidR="0054542A" w:rsidRPr="0054542A" w:rsidRDefault="0054542A" w:rsidP="00013234">
      <w:pPr>
        <w:jc w:val="both"/>
        <w:rPr>
          <w:rFonts w:ascii="Times New Roman" w:hAnsi="Times New Roman"/>
        </w:rPr>
      </w:pPr>
      <w:r w:rsidRPr="0054542A">
        <w:rPr>
          <w:rFonts w:ascii="Times New Roman" w:hAnsi="Times New Roman"/>
        </w:rPr>
        <w:t>К задачам подпрограммы относится:</w:t>
      </w:r>
    </w:p>
    <w:p w:rsidR="0054542A" w:rsidRPr="0054542A" w:rsidRDefault="0054542A" w:rsidP="00013234">
      <w:pPr>
        <w:jc w:val="both"/>
        <w:rPr>
          <w:rFonts w:ascii="Times New Roman" w:hAnsi="Times New Roman"/>
        </w:rPr>
      </w:pPr>
      <w:r w:rsidRPr="0054542A">
        <w:rPr>
          <w:rFonts w:ascii="Times New Roman" w:hAnsi="Times New Roman"/>
        </w:rPr>
        <w:t xml:space="preserve">Обеспечение условий для реализации муниципальной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Pr="0054542A">
        <w:rPr>
          <w:rFonts w:ascii="Times New Roman" w:hAnsi="Times New Roman"/>
        </w:rPr>
        <w:t>на 2014 – 2020 годы»</w:t>
      </w:r>
      <w:r w:rsidR="00836D0F">
        <w:rPr>
          <w:rFonts w:ascii="Times New Roman" w:hAnsi="Times New Roman"/>
        </w:rPr>
        <w:t>.</w:t>
      </w:r>
      <w:r w:rsidRPr="0054542A">
        <w:rPr>
          <w:rFonts w:ascii="Times New Roman" w:hAnsi="Times New Roman"/>
        </w:rPr>
        <w:t xml:space="preserve">  </w:t>
      </w:r>
    </w:p>
    <w:p w:rsidR="0054542A" w:rsidRPr="00003205" w:rsidRDefault="0054542A" w:rsidP="00013234">
      <w:pPr>
        <w:jc w:val="both"/>
        <w:rPr>
          <w:rFonts w:ascii="Times New Roman" w:hAnsi="Times New Roman"/>
          <w:b/>
        </w:rPr>
      </w:pPr>
      <w:r w:rsidRPr="00003205">
        <w:rPr>
          <w:rFonts w:ascii="Times New Roman" w:hAnsi="Times New Roman"/>
          <w:b/>
        </w:rPr>
        <w:lastRenderedPageBreak/>
        <w:t>2.3. Показатели (индикаторы) достижения целей решения задач.</w:t>
      </w:r>
    </w:p>
    <w:p w:rsidR="0054542A" w:rsidRPr="0054542A" w:rsidRDefault="0054542A" w:rsidP="00013234">
      <w:pPr>
        <w:jc w:val="both"/>
        <w:rPr>
          <w:rFonts w:ascii="Times New Roman" w:hAnsi="Times New Roman"/>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013234">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01323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01323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2020 год (в один этап).</w:t>
      </w:r>
    </w:p>
    <w:p w:rsidR="0054542A" w:rsidRDefault="0054542A" w:rsidP="00013234">
      <w:pPr>
        <w:jc w:val="both"/>
        <w:rPr>
          <w:rFonts w:ascii="Times New Roman" w:hAnsi="Times New Roman"/>
          <w:b/>
        </w:rPr>
      </w:pPr>
      <w:r w:rsidRPr="00013234">
        <w:rPr>
          <w:rFonts w:ascii="Times New Roman" w:hAnsi="Times New Roman"/>
          <w:b/>
        </w:rPr>
        <w:t xml:space="preserve">3.Характеристика </w:t>
      </w:r>
      <w:proofErr w:type="gramStart"/>
      <w:r w:rsidRPr="00013234">
        <w:rPr>
          <w:rFonts w:ascii="Times New Roman" w:hAnsi="Times New Roman"/>
          <w:b/>
        </w:rPr>
        <w:t>основных</w:t>
      </w:r>
      <w:proofErr w:type="gramEnd"/>
      <w:r w:rsidRPr="00013234">
        <w:rPr>
          <w:rFonts w:ascii="Times New Roman" w:hAnsi="Times New Roman"/>
          <w:b/>
        </w:rPr>
        <w:t xml:space="preserve"> мероприятий подпрограммы.</w:t>
      </w:r>
    </w:p>
    <w:p w:rsidR="005A0667" w:rsidRPr="005A0667" w:rsidRDefault="005A0667" w:rsidP="005A0667">
      <w:pPr>
        <w:jc w:val="both"/>
        <w:rPr>
          <w:rFonts w:ascii="Times New Roman" w:hAnsi="Times New Roman"/>
          <w:u w:val="single"/>
        </w:rPr>
      </w:pPr>
      <w:r w:rsidRPr="005A0667">
        <w:rPr>
          <w:rFonts w:ascii="Times New Roman" w:hAnsi="Times New Roman"/>
          <w:u w:val="single"/>
        </w:rPr>
        <w:t>Мероприятие 1</w:t>
      </w:r>
      <w:r>
        <w:rPr>
          <w:rFonts w:ascii="Times New Roman" w:hAnsi="Times New Roman"/>
          <w:u w:val="single"/>
        </w:rPr>
        <w:t xml:space="preserve">. </w:t>
      </w:r>
      <w:r w:rsidRPr="00B56748">
        <w:rPr>
          <w:rFonts w:ascii="Times New Roman" w:hAnsi="Times New Roman"/>
          <w:sz w:val="24"/>
          <w:szCs w:val="24"/>
        </w:rPr>
        <w:t xml:space="preserve">Финансовое обеспечение </w:t>
      </w:r>
      <w:r>
        <w:rPr>
          <w:rFonts w:ascii="Times New Roman" w:hAnsi="Times New Roman"/>
          <w:sz w:val="24"/>
          <w:szCs w:val="24"/>
        </w:rPr>
        <w:t xml:space="preserve">деятельности </w:t>
      </w:r>
      <w:r w:rsidRPr="00B56748">
        <w:rPr>
          <w:rFonts w:ascii="Times New Roman" w:hAnsi="Times New Roman"/>
          <w:sz w:val="24"/>
          <w:szCs w:val="24"/>
        </w:rPr>
        <w:t xml:space="preserve">главы Новомакаровского сельского поселения </w:t>
      </w:r>
    </w:p>
    <w:p w:rsidR="005A0667" w:rsidRPr="005A0667" w:rsidRDefault="005A0667" w:rsidP="005A0667">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Мероприятие 2.</w:t>
      </w:r>
    </w:p>
    <w:p w:rsidR="005A0667" w:rsidRPr="00B56748" w:rsidRDefault="005A0667" w:rsidP="005A0667">
      <w:pPr>
        <w:spacing w:after="0" w:line="240" w:lineRule="auto"/>
        <w:jc w:val="both"/>
        <w:rPr>
          <w:rFonts w:ascii="Times New Roman" w:hAnsi="Times New Roman"/>
          <w:sz w:val="24"/>
          <w:szCs w:val="24"/>
        </w:rPr>
      </w:pPr>
      <w:r w:rsidRPr="00B56748">
        <w:rPr>
          <w:rFonts w:ascii="Times New Roman" w:hAnsi="Times New Roman"/>
          <w:sz w:val="24"/>
          <w:szCs w:val="24"/>
        </w:rPr>
        <w:t xml:space="preserve">Финансовое обеспечение деятельности    администрации Новомакаровского сельского поселения </w:t>
      </w:r>
    </w:p>
    <w:p w:rsidR="005A0667" w:rsidRPr="005A0667" w:rsidRDefault="005A0667" w:rsidP="005A0667">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Мероприятие 3.</w:t>
      </w:r>
    </w:p>
    <w:p w:rsidR="005A0667" w:rsidRPr="00B56748" w:rsidRDefault="005A0667" w:rsidP="005A0667">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54542A" w:rsidRPr="0054542A" w:rsidRDefault="0054542A" w:rsidP="00013234">
      <w:pPr>
        <w:jc w:val="both"/>
        <w:rPr>
          <w:rFonts w:ascii="Times New Roman" w:hAnsi="Times New Roman"/>
        </w:rPr>
      </w:pPr>
      <w:r w:rsidRPr="0054542A">
        <w:rPr>
          <w:rFonts w:ascii="Times New Roman" w:hAnsi="Times New Roman"/>
        </w:rPr>
        <w:t>Цель мероприятия -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013234">
      <w:pPr>
        <w:jc w:val="both"/>
        <w:rPr>
          <w:rFonts w:ascii="Times New Roman" w:hAnsi="Times New Roman"/>
        </w:rPr>
      </w:pPr>
      <w:r w:rsidRPr="0054542A">
        <w:rPr>
          <w:rFonts w:ascii="Times New Roman" w:hAnsi="Times New Roman"/>
        </w:rPr>
        <w:t>Исполнители мероприятия</w:t>
      </w:r>
      <w:r w:rsidR="00013234">
        <w:rPr>
          <w:rFonts w:ascii="Times New Roman" w:hAnsi="Times New Roman"/>
        </w:rPr>
        <w:t>.</w:t>
      </w:r>
    </w:p>
    <w:p w:rsidR="0054542A" w:rsidRPr="0054542A" w:rsidRDefault="0054542A" w:rsidP="00013234">
      <w:pPr>
        <w:tabs>
          <w:tab w:val="left" w:pos="709"/>
        </w:tabs>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r w:rsidR="00013234">
        <w:rPr>
          <w:rFonts w:ascii="Times New Roman" w:hAnsi="Times New Roman"/>
        </w:rPr>
        <w:t>.</w:t>
      </w:r>
    </w:p>
    <w:p w:rsidR="00CD4D03" w:rsidRPr="00946682" w:rsidRDefault="00CD4D03" w:rsidP="005A0667">
      <w:pPr>
        <w:widowControl w:val="0"/>
        <w:autoSpaceDE w:val="0"/>
        <w:autoSpaceDN w:val="0"/>
        <w:adjustRightInd w:val="0"/>
        <w:spacing w:after="0" w:line="240" w:lineRule="auto"/>
        <w:ind w:left="567"/>
        <w:rPr>
          <w:rFonts w:ascii="Times New Roman" w:hAnsi="Times New Roman"/>
          <w:sz w:val="24"/>
          <w:szCs w:val="24"/>
          <w:lang w:eastAsia="ru-RU"/>
        </w:rPr>
      </w:pPr>
      <w:r w:rsidRPr="00946682">
        <w:rPr>
          <w:rFonts w:ascii="Times New Roman" w:hAnsi="Times New Roman"/>
          <w:b/>
          <w:sz w:val="24"/>
          <w:szCs w:val="24"/>
          <w:lang w:eastAsia="ru-RU"/>
        </w:rPr>
        <w:t>4.Основные меры муниципального и правового регулирования подпрограммы</w:t>
      </w:r>
    </w:p>
    <w:p w:rsidR="00CD4D03" w:rsidRPr="00946682" w:rsidRDefault="00CD4D03" w:rsidP="00CD4D03">
      <w:pPr>
        <w:suppressAutoHyphens/>
        <w:spacing w:after="0" w:line="240" w:lineRule="auto"/>
        <w:ind w:firstLine="567"/>
        <w:jc w:val="both"/>
        <w:rPr>
          <w:rFonts w:ascii="Times New Roman" w:hAnsi="Times New Roman"/>
          <w:sz w:val="24"/>
          <w:szCs w:val="24"/>
        </w:rPr>
      </w:pPr>
      <w:r w:rsidRPr="00946682">
        <w:rPr>
          <w:rFonts w:ascii="Times New Roman" w:hAnsi="Times New Roman"/>
          <w:sz w:val="24"/>
          <w:szCs w:val="24"/>
        </w:rPr>
        <w:t>Развитие мер муниципального регулирования подпрограмм  будет обеспечиваться  посредством  пр</w:t>
      </w:r>
      <w:r>
        <w:rPr>
          <w:rFonts w:ascii="Times New Roman" w:hAnsi="Times New Roman"/>
          <w:sz w:val="24"/>
          <w:szCs w:val="24"/>
        </w:rPr>
        <w:t>оведения следующих мероприятий:</w:t>
      </w:r>
    </w:p>
    <w:p w:rsidR="00CD4D03" w:rsidRPr="00946682" w:rsidRDefault="00CD4D03" w:rsidP="00CD4D03">
      <w:pPr>
        <w:suppressAutoHyphens/>
        <w:spacing w:after="0" w:line="240" w:lineRule="auto"/>
        <w:ind w:firstLine="567"/>
        <w:jc w:val="both"/>
        <w:rPr>
          <w:rFonts w:ascii="Times New Roman" w:hAnsi="Times New Roman"/>
          <w:sz w:val="24"/>
          <w:szCs w:val="24"/>
        </w:rPr>
      </w:pPr>
      <w:r w:rsidRPr="00946682">
        <w:rPr>
          <w:rFonts w:ascii="Times New Roman" w:hAnsi="Times New Roman"/>
          <w:sz w:val="24"/>
          <w:szCs w:val="24"/>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CD4D03" w:rsidRPr="00946682" w:rsidRDefault="00CD4D03" w:rsidP="005A0667">
      <w:pPr>
        <w:autoSpaceDE w:val="0"/>
        <w:autoSpaceDN w:val="0"/>
        <w:adjustRightInd w:val="0"/>
        <w:spacing w:after="0" w:line="240" w:lineRule="auto"/>
        <w:ind w:firstLine="567"/>
        <w:rPr>
          <w:rFonts w:ascii="Times New Roman" w:hAnsi="Times New Roman"/>
          <w:sz w:val="24"/>
          <w:szCs w:val="24"/>
        </w:rPr>
      </w:pPr>
      <w:r w:rsidRPr="00946682">
        <w:rPr>
          <w:rFonts w:ascii="Times New Roman" w:hAnsi="Times New Roman"/>
          <w:sz w:val="24"/>
          <w:szCs w:val="24"/>
        </w:rPr>
        <w:t>-  обеспечение целевого расходования средств.</w:t>
      </w:r>
    </w:p>
    <w:p w:rsidR="0054542A" w:rsidRPr="00013234" w:rsidRDefault="0054542A" w:rsidP="0054542A">
      <w:pPr>
        <w:rPr>
          <w:rFonts w:ascii="Times New Roman" w:hAnsi="Times New Roman"/>
          <w:b/>
        </w:rPr>
      </w:pPr>
      <w:r w:rsidRPr="00013234">
        <w:rPr>
          <w:rFonts w:ascii="Times New Roman" w:hAnsi="Times New Roman"/>
          <w:b/>
        </w:rPr>
        <w:t>5. Финансовое обеспечение  подпрограммы</w:t>
      </w:r>
      <w:r w:rsidR="00013234">
        <w:rPr>
          <w:rFonts w:ascii="Times New Roman" w:hAnsi="Times New Roman"/>
          <w:b/>
        </w:rPr>
        <w:t>.</w:t>
      </w:r>
    </w:p>
    <w:p w:rsidR="0054542A" w:rsidRPr="0054542A" w:rsidRDefault="00013234" w:rsidP="0001323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836D0F">
        <w:rPr>
          <w:rFonts w:ascii="Times New Roman" w:hAnsi="Times New Roman"/>
        </w:rPr>
        <w:t>10768,5</w:t>
      </w:r>
      <w:r w:rsidR="0054542A" w:rsidRPr="0054542A">
        <w:rPr>
          <w:rFonts w:ascii="Times New Roman" w:hAnsi="Times New Roman"/>
        </w:rPr>
        <w:t xml:space="preserve">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1422,9 тыс. руб.;</w:t>
      </w:r>
    </w:p>
    <w:p w:rsidR="0054542A" w:rsidRPr="0054542A" w:rsidRDefault="0054542A" w:rsidP="0054542A">
      <w:pPr>
        <w:rPr>
          <w:rFonts w:ascii="Times New Roman" w:hAnsi="Times New Roman"/>
        </w:rPr>
      </w:pPr>
      <w:r w:rsidRPr="0054542A">
        <w:rPr>
          <w:rFonts w:ascii="Times New Roman" w:hAnsi="Times New Roman"/>
        </w:rPr>
        <w:t>2015 г. – 2161,5 тыс. руб.;</w:t>
      </w:r>
    </w:p>
    <w:p w:rsidR="0054542A" w:rsidRPr="0054542A" w:rsidRDefault="0054542A" w:rsidP="0054542A">
      <w:pPr>
        <w:rPr>
          <w:rFonts w:ascii="Times New Roman" w:hAnsi="Times New Roman"/>
        </w:rPr>
      </w:pPr>
      <w:r w:rsidRPr="0054542A">
        <w:rPr>
          <w:rFonts w:ascii="Times New Roman" w:hAnsi="Times New Roman"/>
        </w:rPr>
        <w:t>2016 г. – 1554,1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836D0F">
        <w:rPr>
          <w:rFonts w:ascii="Times New Roman" w:hAnsi="Times New Roman"/>
        </w:rPr>
        <w:t>1575,7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836D0F">
        <w:rPr>
          <w:rFonts w:ascii="Times New Roman" w:hAnsi="Times New Roman"/>
        </w:rPr>
        <w:t>1403,7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836D0F">
        <w:rPr>
          <w:rFonts w:ascii="Times New Roman" w:hAnsi="Times New Roman"/>
        </w:rPr>
        <w:t>1403,7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2020 г. – 1246,9 тыс. руб.</w:t>
      </w:r>
    </w:p>
    <w:p w:rsidR="0054542A" w:rsidRPr="00013234" w:rsidRDefault="0054542A" w:rsidP="0054542A">
      <w:pPr>
        <w:rPr>
          <w:rFonts w:ascii="Times New Roman" w:hAnsi="Times New Roman"/>
          <w:b/>
        </w:rPr>
      </w:pPr>
      <w:r w:rsidRPr="00013234">
        <w:rPr>
          <w:rFonts w:ascii="Times New Roman" w:hAnsi="Times New Roman"/>
          <w:b/>
        </w:rPr>
        <w:lastRenderedPageBreak/>
        <w:t>6. Объемы и источники финансирования подпрограммы муниципальной программы</w:t>
      </w:r>
      <w:r w:rsidR="00013234" w:rsidRPr="00013234">
        <w:rPr>
          <w:rFonts w:ascii="Times New Roman" w:hAnsi="Times New Roman"/>
          <w:b/>
        </w:rPr>
        <w:t>:</w:t>
      </w:r>
    </w:p>
    <w:tbl>
      <w:tblPr>
        <w:tblW w:w="9533" w:type="dxa"/>
        <w:tblInd w:w="73" w:type="dxa"/>
        <w:tblLayout w:type="fixed"/>
        <w:tblLook w:val="04A0" w:firstRow="1" w:lastRow="0" w:firstColumn="1" w:lastColumn="0" w:noHBand="0" w:noVBand="1"/>
      </w:tblPr>
      <w:tblGrid>
        <w:gridCol w:w="578"/>
        <w:gridCol w:w="1725"/>
        <w:gridCol w:w="1134"/>
        <w:gridCol w:w="851"/>
        <w:gridCol w:w="850"/>
        <w:gridCol w:w="851"/>
        <w:gridCol w:w="850"/>
        <w:gridCol w:w="993"/>
        <w:gridCol w:w="850"/>
        <w:gridCol w:w="851"/>
      </w:tblGrid>
      <w:tr w:rsidR="0054542A" w:rsidRPr="0054542A" w:rsidTr="00836D0F">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725"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134"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9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51"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836D0F">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725"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134"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1422,9</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2161,5</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1554,1</w:t>
            </w:r>
          </w:p>
        </w:tc>
        <w:tc>
          <w:tcPr>
            <w:tcW w:w="850" w:type="dxa"/>
            <w:tcBorders>
              <w:top w:val="single" w:sz="4" w:space="0" w:color="000000"/>
              <w:left w:val="single" w:sz="4" w:space="0" w:color="000000"/>
              <w:bottom w:val="single" w:sz="4" w:space="0" w:color="000000"/>
              <w:right w:val="nil"/>
            </w:tcBorders>
            <w:hideMark/>
          </w:tcPr>
          <w:p w:rsidR="0054542A" w:rsidRPr="0054542A" w:rsidRDefault="00836D0F" w:rsidP="0054542A">
            <w:pPr>
              <w:rPr>
                <w:rFonts w:ascii="Times New Roman" w:hAnsi="Times New Roman"/>
                <w:lang w:eastAsia="ar-SA"/>
              </w:rPr>
            </w:pPr>
            <w:r>
              <w:rPr>
                <w:rFonts w:ascii="Times New Roman" w:hAnsi="Times New Roman"/>
              </w:rPr>
              <w:t>1575,7</w:t>
            </w:r>
          </w:p>
        </w:tc>
        <w:tc>
          <w:tcPr>
            <w:tcW w:w="993" w:type="dxa"/>
            <w:tcBorders>
              <w:top w:val="single" w:sz="4" w:space="0" w:color="000000"/>
              <w:left w:val="single" w:sz="4" w:space="0" w:color="000000"/>
              <w:bottom w:val="single" w:sz="4" w:space="0" w:color="000000"/>
              <w:right w:val="nil"/>
            </w:tcBorders>
            <w:hideMark/>
          </w:tcPr>
          <w:p w:rsidR="0054542A" w:rsidRPr="0054542A" w:rsidRDefault="00836D0F" w:rsidP="0054542A">
            <w:pPr>
              <w:rPr>
                <w:rFonts w:ascii="Times New Roman" w:hAnsi="Times New Roman"/>
                <w:lang w:eastAsia="ar-SA"/>
              </w:rPr>
            </w:pPr>
            <w:r>
              <w:rPr>
                <w:rFonts w:ascii="Times New Roman" w:hAnsi="Times New Roman"/>
              </w:rPr>
              <w:t>1403,7</w:t>
            </w:r>
          </w:p>
        </w:tc>
        <w:tc>
          <w:tcPr>
            <w:tcW w:w="850" w:type="dxa"/>
            <w:tcBorders>
              <w:top w:val="single" w:sz="4" w:space="0" w:color="000000"/>
              <w:left w:val="single" w:sz="4" w:space="0" w:color="000000"/>
              <w:bottom w:val="single" w:sz="4" w:space="0" w:color="000000"/>
              <w:right w:val="nil"/>
            </w:tcBorders>
            <w:hideMark/>
          </w:tcPr>
          <w:p w:rsidR="0054542A" w:rsidRPr="0054542A" w:rsidRDefault="00836D0F" w:rsidP="0054542A">
            <w:pPr>
              <w:rPr>
                <w:rFonts w:ascii="Times New Roman" w:hAnsi="Times New Roman"/>
                <w:lang w:eastAsia="ar-SA"/>
              </w:rPr>
            </w:pPr>
            <w:r>
              <w:rPr>
                <w:rFonts w:ascii="Times New Roman" w:hAnsi="Times New Roman"/>
              </w:rPr>
              <w:t>1403,7</w:t>
            </w:r>
          </w:p>
        </w:tc>
        <w:tc>
          <w:tcPr>
            <w:tcW w:w="851"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r>
      <w:tr w:rsidR="0054542A" w:rsidRPr="0054542A" w:rsidTr="00836D0F">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725"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134"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9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1"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836D0F">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72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13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9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836D0F">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72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13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9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836D0F">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72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13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1422,9</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2161,5</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1554,1</w:t>
            </w:r>
          </w:p>
        </w:tc>
        <w:tc>
          <w:tcPr>
            <w:tcW w:w="850" w:type="dxa"/>
            <w:tcBorders>
              <w:top w:val="nil"/>
              <w:left w:val="single" w:sz="4" w:space="0" w:color="000000"/>
              <w:bottom w:val="single" w:sz="4" w:space="0" w:color="000000"/>
              <w:right w:val="nil"/>
            </w:tcBorders>
            <w:hideMark/>
          </w:tcPr>
          <w:p w:rsidR="0054542A" w:rsidRPr="0054542A" w:rsidRDefault="00836D0F" w:rsidP="0054542A">
            <w:pPr>
              <w:rPr>
                <w:rFonts w:ascii="Times New Roman" w:hAnsi="Times New Roman"/>
                <w:lang w:eastAsia="ar-SA"/>
              </w:rPr>
            </w:pPr>
            <w:r>
              <w:rPr>
                <w:rFonts w:ascii="Times New Roman" w:hAnsi="Times New Roman"/>
              </w:rPr>
              <w:t>1575,7</w:t>
            </w:r>
          </w:p>
        </w:tc>
        <w:tc>
          <w:tcPr>
            <w:tcW w:w="993" w:type="dxa"/>
            <w:tcBorders>
              <w:top w:val="nil"/>
              <w:left w:val="single" w:sz="4" w:space="0" w:color="000000"/>
              <w:bottom w:val="single" w:sz="4" w:space="0" w:color="000000"/>
              <w:right w:val="nil"/>
            </w:tcBorders>
            <w:hideMark/>
          </w:tcPr>
          <w:p w:rsidR="0054542A" w:rsidRPr="0054542A" w:rsidRDefault="00836D0F" w:rsidP="0054542A">
            <w:pPr>
              <w:rPr>
                <w:rFonts w:ascii="Times New Roman" w:hAnsi="Times New Roman"/>
                <w:lang w:eastAsia="ar-SA"/>
              </w:rPr>
            </w:pPr>
            <w:r>
              <w:rPr>
                <w:rFonts w:ascii="Times New Roman" w:hAnsi="Times New Roman"/>
              </w:rPr>
              <w:t>1403,7</w:t>
            </w:r>
          </w:p>
        </w:tc>
        <w:tc>
          <w:tcPr>
            <w:tcW w:w="850" w:type="dxa"/>
            <w:tcBorders>
              <w:top w:val="nil"/>
              <w:left w:val="single" w:sz="4" w:space="0" w:color="000000"/>
              <w:bottom w:val="single" w:sz="4" w:space="0" w:color="000000"/>
              <w:right w:val="nil"/>
            </w:tcBorders>
            <w:hideMark/>
          </w:tcPr>
          <w:p w:rsidR="0054542A" w:rsidRPr="0054542A" w:rsidRDefault="00836D0F" w:rsidP="0054542A">
            <w:pPr>
              <w:rPr>
                <w:rFonts w:ascii="Times New Roman" w:hAnsi="Times New Roman"/>
                <w:lang w:eastAsia="ar-SA"/>
              </w:rPr>
            </w:pPr>
            <w:r>
              <w:rPr>
                <w:rFonts w:ascii="Times New Roman" w:hAnsi="Times New Roman"/>
              </w:rPr>
              <w:t>1403,7</w:t>
            </w:r>
          </w:p>
        </w:tc>
        <w:tc>
          <w:tcPr>
            <w:tcW w:w="851"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r>
      <w:tr w:rsidR="0054542A" w:rsidRPr="0054542A" w:rsidTr="00836D0F">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72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13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9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lang w:eastAsia="ar-SA"/>
        </w:rPr>
      </w:pPr>
    </w:p>
    <w:p w:rsidR="0054542A" w:rsidRPr="00013234" w:rsidRDefault="0054542A" w:rsidP="00013234">
      <w:pPr>
        <w:jc w:val="both"/>
        <w:rPr>
          <w:rFonts w:ascii="Times New Roman" w:hAnsi="Times New Roman"/>
          <w:b/>
        </w:rPr>
      </w:pPr>
      <w:r w:rsidRPr="00013234">
        <w:rPr>
          <w:rFonts w:ascii="Times New Roman" w:hAnsi="Times New Roman"/>
          <w:b/>
        </w:rPr>
        <w:t>7. Анализ рисков реализации   подпрограммы и описание мер управления рисками реализации подпрограммы</w:t>
      </w:r>
      <w:r w:rsidR="00013234" w:rsidRPr="00013234">
        <w:rPr>
          <w:rFonts w:ascii="Times New Roman" w:hAnsi="Times New Roman"/>
          <w:b/>
        </w:rPr>
        <w:t>.</w:t>
      </w:r>
    </w:p>
    <w:p w:rsidR="0054542A" w:rsidRPr="0054542A" w:rsidRDefault="0054542A" w:rsidP="00013234">
      <w:pPr>
        <w:jc w:val="both"/>
        <w:rPr>
          <w:rFonts w:ascii="Times New Roman" w:hAnsi="Times New Roman"/>
        </w:rPr>
      </w:pPr>
      <w:r w:rsidRPr="0054542A">
        <w:rPr>
          <w:rFonts w:ascii="Times New Roman" w:hAnsi="Times New Roman"/>
        </w:rPr>
        <w:t>Основным внешними рисками реализации подпрограммы являются:</w:t>
      </w:r>
    </w:p>
    <w:p w:rsidR="0054542A" w:rsidRPr="0054542A" w:rsidRDefault="0054542A" w:rsidP="00013234">
      <w:pPr>
        <w:jc w:val="both"/>
        <w:rPr>
          <w:rFonts w:ascii="Times New Roman" w:hAnsi="Times New Roman"/>
        </w:rPr>
      </w:pPr>
      <w:r w:rsidRPr="0054542A">
        <w:rPr>
          <w:rFonts w:ascii="Times New Roman" w:hAnsi="Times New Roman"/>
        </w:rPr>
        <w:t>- существенное изменение параметров социально-экономического развития Новомакаровского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54542A" w:rsidRPr="0054542A" w:rsidRDefault="0054542A" w:rsidP="00013234">
      <w:pPr>
        <w:jc w:val="both"/>
        <w:rPr>
          <w:rFonts w:ascii="Times New Roman" w:hAnsi="Times New Roman"/>
        </w:rPr>
      </w:pPr>
      <w:r w:rsidRPr="0054542A">
        <w:rPr>
          <w:rFonts w:ascii="Times New Roman" w:hAnsi="Times New Roman"/>
        </w:rPr>
        <w:t>- изменения налогового и бюджетного законодательства Российской Федерации.</w:t>
      </w:r>
    </w:p>
    <w:p w:rsidR="0054542A" w:rsidRPr="0054542A" w:rsidRDefault="0054542A" w:rsidP="00013234">
      <w:pPr>
        <w:jc w:val="both"/>
        <w:rPr>
          <w:rFonts w:ascii="Times New Roman" w:hAnsi="Times New Roman"/>
        </w:rPr>
      </w:pPr>
      <w:r w:rsidRPr="0054542A">
        <w:rPr>
          <w:rFonts w:ascii="Times New Roman" w:hAnsi="Times New Roman"/>
        </w:rPr>
        <w:t>Минимизация данного риска возможна на основе:</w:t>
      </w:r>
    </w:p>
    <w:p w:rsidR="0054542A" w:rsidRPr="0054542A" w:rsidRDefault="0054542A" w:rsidP="00013234">
      <w:pPr>
        <w:jc w:val="both"/>
        <w:rPr>
          <w:rFonts w:ascii="Times New Roman" w:hAnsi="Times New Roman"/>
        </w:rPr>
      </w:pPr>
      <w:r w:rsidRPr="0054542A">
        <w:rPr>
          <w:rFonts w:ascii="Times New Roman" w:hAnsi="Times New Roman"/>
        </w:rPr>
        <w:t xml:space="preserve">- повышения эффективности бюджетных расходов и их оптимизация при обеспечении гарантированного качества муниципальных услуг. </w:t>
      </w:r>
    </w:p>
    <w:p w:rsidR="0054542A" w:rsidRPr="00013234" w:rsidRDefault="0054542A" w:rsidP="0054542A">
      <w:pPr>
        <w:rPr>
          <w:rFonts w:ascii="Times New Roman" w:hAnsi="Times New Roman"/>
          <w:b/>
        </w:rPr>
      </w:pPr>
      <w:r w:rsidRPr="00013234">
        <w:rPr>
          <w:rFonts w:ascii="Times New Roman" w:hAnsi="Times New Roman"/>
          <w:b/>
        </w:rPr>
        <w:t xml:space="preserve"> 8. Оценка эффективности реализации подпрограммы </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Новомакаровского сельского поселения Грибановского муниципального района Воронежской области – развитию гражданского общества.</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Эффективность реализации подпрограммы основывается на </w:t>
      </w:r>
      <w:proofErr w:type="gramStart"/>
      <w:r w:rsidR="0054542A" w:rsidRPr="0054542A">
        <w:rPr>
          <w:rFonts w:ascii="Times New Roman" w:hAnsi="Times New Roman"/>
        </w:rPr>
        <w:t>успешном</w:t>
      </w:r>
      <w:proofErr w:type="gramEnd"/>
      <w:r w:rsidR="0054542A" w:rsidRPr="0054542A">
        <w:rPr>
          <w:rFonts w:ascii="Times New Roman" w:hAnsi="Times New Roman"/>
        </w:rPr>
        <w:t xml:space="preserve"> выполнении всех запланированных целевых индикаторов и показателей, а также мероприятий в установленные сроки. </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Основным индикатором подпрограммы является «Уровень удовлетворенности граждан качеством предоставления государственных и муниципальных услуг в Новомакаровском сельском поселении Грибановского муниципального района» в базовом 2012 году значение индикатора </w:t>
      </w:r>
      <w:r w:rsidR="0054542A" w:rsidRPr="0054542A">
        <w:rPr>
          <w:rFonts w:ascii="Times New Roman" w:hAnsi="Times New Roman"/>
        </w:rPr>
        <w:lastRenderedPageBreak/>
        <w:t>было равно 51,4%  в конце реализации подпрограммы к 2020  году значение показателя планируется  довести до значения не менее 75 %.</w:t>
      </w:r>
    </w:p>
    <w:p w:rsidR="0054542A" w:rsidRPr="00013234" w:rsidRDefault="0054542A" w:rsidP="0054542A">
      <w:pPr>
        <w:rPr>
          <w:rFonts w:ascii="Times New Roman" w:hAnsi="Times New Roman"/>
          <w:b/>
        </w:rPr>
      </w:pPr>
      <w:r w:rsidRPr="00013234">
        <w:rPr>
          <w:rFonts w:ascii="Times New Roman" w:hAnsi="Times New Roman"/>
          <w:b/>
        </w:rPr>
        <w:t>ПОДПРОГРАММА  №2</w:t>
      </w:r>
    </w:p>
    <w:p w:rsidR="00CD4D03" w:rsidRPr="00CD4D03" w:rsidRDefault="00CD4D03" w:rsidP="003F2F1E">
      <w:pPr>
        <w:pStyle w:val="ConsPlusTitle"/>
        <w:widowControl/>
        <w:jc w:val="center"/>
        <w:rPr>
          <w:rFonts w:ascii="Times New Roman" w:hAnsi="Times New Roman" w:cs="Times New Roman"/>
          <w:sz w:val="24"/>
          <w:szCs w:val="24"/>
        </w:rPr>
      </w:pPr>
      <w:r w:rsidRPr="00CD4D03">
        <w:rPr>
          <w:rFonts w:ascii="Times New Roman" w:hAnsi="Times New Roman" w:cs="Times New Roman"/>
          <w:sz w:val="24"/>
          <w:szCs w:val="24"/>
        </w:rPr>
        <w:t xml:space="preserve">«Осуществление </w:t>
      </w:r>
      <w:proofErr w:type="gramStart"/>
      <w:r w:rsidRPr="00CD4D03">
        <w:rPr>
          <w:rFonts w:ascii="Times New Roman" w:hAnsi="Times New Roman" w:cs="Times New Roman"/>
          <w:sz w:val="24"/>
          <w:szCs w:val="24"/>
        </w:rPr>
        <w:t>первичного</w:t>
      </w:r>
      <w:proofErr w:type="gramEnd"/>
      <w:r w:rsidRPr="00CD4D03">
        <w:rPr>
          <w:rFonts w:ascii="Times New Roman" w:hAnsi="Times New Roman" w:cs="Times New Roman"/>
          <w:sz w:val="24"/>
          <w:szCs w:val="24"/>
        </w:rPr>
        <w:t xml:space="preserve"> воинского учета на территориях</w:t>
      </w:r>
      <w:r>
        <w:rPr>
          <w:rFonts w:ascii="Times New Roman" w:hAnsi="Times New Roman" w:cs="Times New Roman"/>
          <w:sz w:val="24"/>
          <w:szCs w:val="24"/>
        </w:rPr>
        <w:t>,</w:t>
      </w:r>
      <w:r w:rsidRPr="00CD4D03">
        <w:rPr>
          <w:rFonts w:ascii="Times New Roman" w:hAnsi="Times New Roman" w:cs="Times New Roman"/>
          <w:sz w:val="24"/>
          <w:szCs w:val="24"/>
        </w:rPr>
        <w:t xml:space="preserve"> где отсутствуют воинские комиссариаты» </w:t>
      </w:r>
    </w:p>
    <w:p w:rsidR="00CD4D03" w:rsidRPr="00CD4D03" w:rsidRDefault="00CD4D03" w:rsidP="003F2F1E">
      <w:pPr>
        <w:autoSpaceDE w:val="0"/>
        <w:autoSpaceDN w:val="0"/>
        <w:adjustRightInd w:val="0"/>
        <w:spacing w:after="0" w:line="240" w:lineRule="auto"/>
        <w:jc w:val="center"/>
        <w:rPr>
          <w:rFonts w:ascii="Times New Roman" w:hAnsi="Times New Roman"/>
          <w:sz w:val="24"/>
          <w:szCs w:val="24"/>
        </w:rPr>
      </w:pPr>
    </w:p>
    <w:p w:rsidR="00CD4D03" w:rsidRPr="00CD4D03" w:rsidRDefault="00CD4D03" w:rsidP="003F2F1E">
      <w:pPr>
        <w:pStyle w:val="a3"/>
        <w:spacing w:line="240" w:lineRule="auto"/>
        <w:rPr>
          <w:rFonts w:ascii="Times New Roman" w:hAnsi="Times New Roman" w:cs="Times New Roman"/>
          <w:i w:val="0"/>
          <w:iCs w:val="0"/>
          <w:sz w:val="24"/>
          <w:szCs w:val="24"/>
        </w:rPr>
      </w:pPr>
      <w:r w:rsidRPr="00CD4D03">
        <w:rPr>
          <w:rFonts w:ascii="Times New Roman" w:hAnsi="Times New Roman" w:cs="Times New Roman"/>
          <w:i w:val="0"/>
          <w:iCs w:val="0"/>
          <w:sz w:val="24"/>
          <w:szCs w:val="24"/>
        </w:rPr>
        <w:t>Паспорт подпрограммы</w:t>
      </w:r>
    </w:p>
    <w:p w:rsidR="00CD4D03" w:rsidRPr="00CD4D03" w:rsidRDefault="00CD4D03" w:rsidP="00CD4D03">
      <w:pPr>
        <w:pStyle w:val="a3"/>
        <w:spacing w:line="240" w:lineRule="auto"/>
        <w:rPr>
          <w:rFonts w:ascii="Times New Roman" w:hAnsi="Times New Roman" w:cs="Times New Roman"/>
          <w:i w:val="0"/>
          <w:iCs w:val="0"/>
          <w:sz w:val="24"/>
          <w:szCs w:val="24"/>
        </w:rPr>
      </w:pPr>
      <w:r w:rsidRPr="00CD4D03">
        <w:rPr>
          <w:rFonts w:ascii="Times New Roman" w:hAnsi="Times New Roman" w:cs="Times New Roman"/>
          <w:i w:val="0"/>
          <w:sz w:val="24"/>
          <w:szCs w:val="24"/>
        </w:rPr>
        <w:t xml:space="preserve">«Осуществление </w:t>
      </w:r>
      <w:proofErr w:type="gramStart"/>
      <w:r w:rsidRPr="00CD4D03">
        <w:rPr>
          <w:rFonts w:ascii="Times New Roman" w:hAnsi="Times New Roman" w:cs="Times New Roman"/>
          <w:i w:val="0"/>
          <w:sz w:val="24"/>
          <w:szCs w:val="24"/>
        </w:rPr>
        <w:t>первичного</w:t>
      </w:r>
      <w:proofErr w:type="gramEnd"/>
      <w:r w:rsidRPr="00CD4D03">
        <w:rPr>
          <w:rFonts w:ascii="Times New Roman" w:hAnsi="Times New Roman" w:cs="Times New Roman"/>
          <w:i w:val="0"/>
          <w:sz w:val="24"/>
          <w:szCs w:val="24"/>
        </w:rPr>
        <w:t xml:space="preserve"> воинского учета на территориях</w:t>
      </w:r>
      <w:r>
        <w:rPr>
          <w:rFonts w:ascii="Times New Roman" w:hAnsi="Times New Roman" w:cs="Times New Roman"/>
          <w:i w:val="0"/>
          <w:sz w:val="24"/>
          <w:szCs w:val="24"/>
        </w:rPr>
        <w:t>,</w:t>
      </w:r>
      <w:r w:rsidRPr="00CD4D03">
        <w:rPr>
          <w:rFonts w:ascii="Times New Roman" w:hAnsi="Times New Roman" w:cs="Times New Roman"/>
          <w:i w:val="0"/>
          <w:sz w:val="24"/>
          <w:szCs w:val="24"/>
        </w:rPr>
        <w:t xml:space="preserve"> где отсутствуют воинские комиссариаты» </w:t>
      </w:r>
    </w:p>
    <w:tbl>
      <w:tblPr>
        <w:tblW w:w="9356" w:type="dxa"/>
        <w:tblInd w:w="108" w:type="dxa"/>
        <w:tblLayout w:type="fixed"/>
        <w:tblLook w:val="04A0" w:firstRow="1" w:lastRow="0" w:firstColumn="1" w:lastColumn="0" w:noHBand="0" w:noVBand="1"/>
      </w:tblPr>
      <w:tblGrid>
        <w:gridCol w:w="3220"/>
        <w:gridCol w:w="6136"/>
      </w:tblGrid>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CD4D03" w:rsidRDefault="00CD4D03" w:rsidP="0054542A">
            <w:pPr>
              <w:rPr>
                <w:rFonts w:ascii="Times New Roman" w:hAnsi="Times New Roman"/>
                <w:lang w:eastAsia="ar-SA"/>
              </w:rPr>
            </w:pPr>
            <w:r w:rsidRPr="00CD4D03">
              <w:rPr>
                <w:rFonts w:ascii="Times New Roman" w:hAnsi="Times New Roman"/>
                <w:sz w:val="24"/>
                <w:szCs w:val="24"/>
              </w:rPr>
              <w:t xml:space="preserve">«Осуществление </w:t>
            </w:r>
            <w:proofErr w:type="gramStart"/>
            <w:r w:rsidRPr="00CD4D03">
              <w:rPr>
                <w:rFonts w:ascii="Times New Roman" w:hAnsi="Times New Roman"/>
                <w:sz w:val="24"/>
                <w:szCs w:val="24"/>
              </w:rPr>
              <w:t>первичного</w:t>
            </w:r>
            <w:proofErr w:type="gramEnd"/>
            <w:r w:rsidRPr="00CD4D03">
              <w:rPr>
                <w:rFonts w:ascii="Times New Roman" w:hAnsi="Times New Roman"/>
                <w:sz w:val="24"/>
                <w:szCs w:val="24"/>
              </w:rPr>
              <w:t xml:space="preserve"> воинского учета на территориях</w:t>
            </w:r>
            <w:r>
              <w:rPr>
                <w:rFonts w:ascii="Times New Roman" w:hAnsi="Times New Roman"/>
                <w:sz w:val="24"/>
                <w:szCs w:val="24"/>
              </w:rPr>
              <w:t>,</w:t>
            </w:r>
            <w:r w:rsidRPr="00CD4D03">
              <w:rPr>
                <w:rFonts w:ascii="Times New Roman" w:hAnsi="Times New Roman"/>
                <w:sz w:val="24"/>
                <w:szCs w:val="24"/>
              </w:rPr>
              <w:t xml:space="preserve"> где отсутствуют воинские комиссариаты»</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013234">
        <w:trPr>
          <w:trHeight w:val="676"/>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36D0F">
            <w:pPr>
              <w:jc w:val="both"/>
              <w:rPr>
                <w:rFonts w:ascii="Times New Roman" w:hAnsi="Times New Roman"/>
                <w:lang w:eastAsia="ar-SA"/>
              </w:rPr>
            </w:pPr>
            <w:proofErr w:type="gramStart"/>
            <w:r w:rsidRPr="0054542A">
              <w:rPr>
                <w:rFonts w:ascii="Times New Roman" w:hAnsi="Times New Roman"/>
              </w:rPr>
              <w:t>Обеспеч</w:t>
            </w:r>
            <w:r w:rsidR="00CD4D03">
              <w:rPr>
                <w:rFonts w:ascii="Times New Roman" w:hAnsi="Times New Roman"/>
              </w:rPr>
              <w:t xml:space="preserve">ение </w:t>
            </w:r>
            <w:r w:rsidRPr="0054542A">
              <w:rPr>
                <w:rFonts w:ascii="Times New Roman" w:hAnsi="Times New Roman"/>
              </w:rPr>
              <w:t xml:space="preserve"> исполнени</w:t>
            </w:r>
            <w:r w:rsidR="00CD4D03">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54542A" w:rsidRPr="0054542A" w:rsidRDefault="0054542A" w:rsidP="00CD4D03">
            <w:pPr>
              <w:jc w:val="both"/>
              <w:rPr>
                <w:rFonts w:ascii="Times New Roman" w:hAnsi="Times New Roman"/>
              </w:rPr>
            </w:pPr>
            <w:r w:rsidRPr="0054542A">
              <w:rPr>
                <w:rFonts w:ascii="Times New Roman" w:hAnsi="Times New Roman"/>
              </w:rPr>
              <w:t xml:space="preserve">  Документальное оформление сведений воинского учета о гражданах, состоящих на воинском учете;</w:t>
            </w:r>
          </w:p>
          <w:p w:rsidR="0054542A" w:rsidRPr="0054542A" w:rsidRDefault="00CD4D03" w:rsidP="00CD4D03">
            <w:pPr>
              <w:jc w:val="both"/>
              <w:rPr>
                <w:rFonts w:ascii="Times New Roman" w:hAnsi="Times New Roman"/>
              </w:rPr>
            </w:pPr>
            <w:r>
              <w:rPr>
                <w:rFonts w:ascii="Times New Roman" w:hAnsi="Times New Roman"/>
              </w:rPr>
              <w:t xml:space="preserve">  Проведение</w:t>
            </w:r>
            <w:r w:rsidR="0054542A" w:rsidRPr="0054542A">
              <w:rPr>
                <w:rFonts w:ascii="Times New Roman" w:hAnsi="Times New Roman"/>
              </w:rPr>
              <w:t xml:space="preserve"> анализ</w:t>
            </w:r>
            <w:r>
              <w:rPr>
                <w:rFonts w:ascii="Times New Roman" w:hAnsi="Times New Roman"/>
              </w:rPr>
              <w:t>а</w:t>
            </w:r>
            <w:r w:rsidR="0054542A" w:rsidRPr="0054542A">
              <w:rPr>
                <w:rFonts w:ascii="Times New Roman" w:hAnsi="Times New Roman"/>
              </w:rPr>
              <w:t xml:space="preserve">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54542A" w:rsidRPr="0054542A" w:rsidRDefault="0054542A" w:rsidP="0001323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Осуществл</w:t>
            </w:r>
            <w:r w:rsidR="00CD4D03">
              <w:rPr>
                <w:rFonts w:ascii="Times New Roman" w:hAnsi="Times New Roman"/>
              </w:rPr>
              <w:t>ение</w:t>
            </w:r>
            <w:r w:rsidRPr="0054542A">
              <w:rPr>
                <w:rFonts w:ascii="Times New Roman" w:hAnsi="Times New Roman"/>
              </w:rPr>
              <w:t xml:space="preserve">  планов</w:t>
            </w:r>
            <w:r w:rsidR="00CD4D03">
              <w:rPr>
                <w:rFonts w:ascii="Times New Roman" w:hAnsi="Times New Roman"/>
              </w:rPr>
              <w:t>ой</w:t>
            </w:r>
            <w:r w:rsidRPr="0054542A">
              <w:rPr>
                <w:rFonts w:ascii="Times New Roman" w:hAnsi="Times New Roman"/>
              </w:rPr>
              <w:t xml:space="preserve"> рабо</w:t>
            </w:r>
            <w:r w:rsidR="00CD4D03">
              <w:rPr>
                <w:rFonts w:ascii="Times New Roman" w:hAnsi="Times New Roman"/>
              </w:rPr>
              <w:t>ты</w:t>
            </w:r>
            <w:r w:rsidRPr="0054542A">
              <w:rPr>
                <w:rFonts w:ascii="Times New Roman" w:hAnsi="Times New Roman"/>
              </w:rPr>
              <w:t xml:space="preserve">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54542A" w:rsidRPr="0054542A" w:rsidRDefault="0054542A" w:rsidP="00013234">
            <w:pPr>
              <w:jc w:val="both"/>
              <w:rPr>
                <w:rFonts w:ascii="Times New Roman" w:hAnsi="Times New Roman"/>
              </w:rPr>
            </w:pPr>
            <w:r w:rsidRPr="0054542A">
              <w:rPr>
                <w:rFonts w:ascii="Times New Roman" w:hAnsi="Times New Roman"/>
              </w:rP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54542A" w:rsidRPr="0054542A" w:rsidRDefault="0054542A" w:rsidP="00013234">
            <w:pPr>
              <w:jc w:val="both"/>
              <w:rPr>
                <w:rFonts w:ascii="Times New Roman" w:hAnsi="Times New Roman"/>
                <w:lang w:eastAsia="ar-SA"/>
              </w:rPr>
            </w:pPr>
            <w:r w:rsidRPr="0054542A">
              <w:rPr>
                <w:rFonts w:ascii="Times New Roman" w:hAnsi="Times New Roman"/>
              </w:rPr>
              <w:t xml:space="preserve">  Обеспечение полного и качественного укомплектования призывными людскими ресурсами Вооруженных Сил РФ в </w:t>
            </w:r>
            <w:r w:rsidRPr="0054542A">
              <w:rPr>
                <w:rFonts w:ascii="Times New Roman" w:hAnsi="Times New Roman"/>
              </w:rPr>
              <w:lastRenderedPageBreak/>
              <w:t>мирное время, а также обеспечение их потребностей в людских ресурсах в период мобилизации и в военное время.</w:t>
            </w:r>
          </w:p>
        </w:tc>
      </w:tr>
      <w:tr w:rsidR="0054542A" w:rsidRPr="0054542A" w:rsidTr="00013234">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tcPr>
          <w:p w:rsidR="00CD4D03" w:rsidRPr="00946682" w:rsidRDefault="00CD4D03" w:rsidP="00CD4D03">
            <w:pPr>
              <w:autoSpaceDE w:val="0"/>
              <w:autoSpaceDN w:val="0"/>
              <w:adjustRightInd w:val="0"/>
              <w:spacing w:after="0" w:line="240" w:lineRule="auto"/>
              <w:ind w:left="-87"/>
              <w:jc w:val="both"/>
              <w:rPr>
                <w:rFonts w:ascii="Times New Roman" w:hAnsi="Times New Roman"/>
                <w:sz w:val="24"/>
                <w:szCs w:val="24"/>
              </w:rPr>
            </w:pPr>
            <w:r w:rsidRPr="00946682">
              <w:rPr>
                <w:rFonts w:ascii="Times New Roman" w:hAnsi="Times New Roman"/>
                <w:sz w:val="24"/>
                <w:szCs w:val="24"/>
              </w:rPr>
              <w:t xml:space="preserve">1. Финансовое обеспечение деятельности военно-учетного работника на территории </w:t>
            </w:r>
            <w:r>
              <w:rPr>
                <w:rFonts w:ascii="Times New Roman" w:hAnsi="Times New Roman"/>
                <w:sz w:val="24"/>
                <w:szCs w:val="24"/>
              </w:rPr>
              <w:t>Новомакаровского</w:t>
            </w:r>
            <w:r w:rsidRPr="00946682">
              <w:rPr>
                <w:rFonts w:ascii="Times New Roman" w:hAnsi="Times New Roman"/>
                <w:sz w:val="24"/>
                <w:szCs w:val="24"/>
              </w:rPr>
              <w:t xml:space="preserve"> сельского поселения</w:t>
            </w:r>
            <w:r w:rsidRPr="00946682">
              <w:rPr>
                <w:rFonts w:ascii="Times New Roman" w:hAnsi="Times New Roman"/>
                <w:bCs/>
                <w:iCs/>
                <w:sz w:val="24"/>
                <w:szCs w:val="24"/>
              </w:rPr>
              <w:t xml:space="preserve"> Грибановского муниципального района Воронежской области</w:t>
            </w:r>
          </w:p>
          <w:p w:rsidR="0054542A" w:rsidRPr="0054542A" w:rsidRDefault="0054542A" w:rsidP="00CD4D03">
            <w:pPr>
              <w:jc w:val="both"/>
              <w:rPr>
                <w:rFonts w:ascii="Times New Roman" w:hAnsi="Times New Roman"/>
                <w:lang w:eastAsia="ar-SA"/>
              </w:rPr>
            </w:pPr>
          </w:p>
        </w:tc>
      </w:tr>
      <w:tr w:rsidR="0054542A" w:rsidRPr="0054542A" w:rsidTr="0001323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013234">
            <w:pPr>
              <w:jc w:val="both"/>
              <w:rPr>
                <w:rFonts w:ascii="Times New Roman" w:hAnsi="Times New Roman"/>
                <w:lang w:eastAsia="ar-SA"/>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013234">
            <w:pPr>
              <w:jc w:val="both"/>
              <w:rPr>
                <w:rFonts w:ascii="Times New Roman" w:hAnsi="Times New Roman"/>
              </w:rPr>
            </w:pPr>
            <w:r w:rsidRPr="0054542A">
              <w:rPr>
                <w:rFonts w:ascii="Times New Roman" w:hAnsi="Times New Roman"/>
              </w:rPr>
              <w:t xml:space="preserve">- производить постановку на воинский учет и снятие с воинского учета граждан, обязанных состоять на воинском учете; </w:t>
            </w:r>
          </w:p>
          <w:p w:rsidR="0054542A" w:rsidRPr="0054542A" w:rsidRDefault="0054542A" w:rsidP="00013234">
            <w:pPr>
              <w:jc w:val="both"/>
              <w:rPr>
                <w:rFonts w:ascii="Times New Roman" w:hAnsi="Times New Roman"/>
              </w:rPr>
            </w:pPr>
            <w:r w:rsidRPr="0054542A">
              <w:rPr>
                <w:rFonts w:ascii="Times New Roman" w:hAnsi="Times New Roman"/>
              </w:rPr>
              <w:t>- соблюдать установленный порядок производства отметок о постановке граждан на воинский учет и снятии с воинского учета;</w:t>
            </w:r>
          </w:p>
          <w:p w:rsidR="0054542A" w:rsidRPr="0054542A" w:rsidRDefault="0054542A" w:rsidP="00013234">
            <w:pPr>
              <w:jc w:val="both"/>
              <w:rPr>
                <w:rFonts w:ascii="Times New Roman" w:hAnsi="Times New Roman"/>
              </w:rPr>
            </w:pPr>
            <w:r w:rsidRPr="0054542A">
              <w:rPr>
                <w:rFonts w:ascii="Times New Roman" w:hAnsi="Times New Roman"/>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54542A" w:rsidRPr="0054542A" w:rsidRDefault="0054542A" w:rsidP="00013234">
            <w:pPr>
              <w:jc w:val="both"/>
              <w:rPr>
                <w:rFonts w:ascii="Times New Roman" w:hAnsi="Times New Roman"/>
              </w:rPr>
            </w:pPr>
            <w:r w:rsidRPr="0054542A">
              <w:rPr>
                <w:rFonts w:ascii="Times New Roman" w:hAnsi="Times New Roman"/>
              </w:rPr>
              <w:t>- вести учет организаций, расположенных на территории поселения и осуществлять контроль за ведением в них воинского учета;</w:t>
            </w:r>
          </w:p>
          <w:p w:rsidR="0054542A" w:rsidRPr="0054542A" w:rsidRDefault="0054542A" w:rsidP="00013234">
            <w:pPr>
              <w:jc w:val="both"/>
              <w:rPr>
                <w:rFonts w:ascii="Times New Roman" w:hAnsi="Times New Roman"/>
              </w:rPr>
            </w:pPr>
            <w:r w:rsidRPr="0054542A">
              <w:rPr>
                <w:rFonts w:ascii="Times New Roman" w:hAnsi="Times New Roman"/>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54542A" w:rsidRPr="0054542A" w:rsidRDefault="0054542A" w:rsidP="00013234">
            <w:pPr>
              <w:jc w:val="both"/>
              <w:rPr>
                <w:rFonts w:ascii="Times New Roman" w:hAnsi="Times New Roman"/>
              </w:rPr>
            </w:pPr>
            <w:r w:rsidRPr="0054542A">
              <w:rPr>
                <w:rFonts w:ascii="Times New Roman" w:hAnsi="Times New Roman"/>
              </w:rPr>
              <w:t> - обеспечение исполнения жителями сельского поселения   воинской обязанности;</w:t>
            </w:r>
          </w:p>
          <w:p w:rsidR="0054542A" w:rsidRPr="0054542A" w:rsidRDefault="0054542A" w:rsidP="00013234">
            <w:pPr>
              <w:jc w:val="both"/>
              <w:rPr>
                <w:rFonts w:ascii="Times New Roman" w:hAnsi="Times New Roman"/>
              </w:rPr>
            </w:pPr>
            <w:r w:rsidRPr="0054542A">
              <w:rPr>
                <w:rFonts w:ascii="Times New Roman" w:hAnsi="Times New Roman"/>
              </w:rPr>
              <w:t> - анализ</w:t>
            </w:r>
            <w:r w:rsidR="00CD4D03">
              <w:rPr>
                <w:rFonts w:ascii="Times New Roman" w:hAnsi="Times New Roman"/>
              </w:rPr>
              <w:t>ировать</w:t>
            </w:r>
            <w:r w:rsidRPr="0054542A">
              <w:rPr>
                <w:rFonts w:ascii="Times New Roman" w:hAnsi="Times New Roman"/>
              </w:rPr>
              <w:t xml:space="preserve"> количественн</w:t>
            </w:r>
            <w:r w:rsidR="00CD4D03">
              <w:rPr>
                <w:rFonts w:ascii="Times New Roman" w:hAnsi="Times New Roman"/>
              </w:rPr>
              <w:t>ый и качественный</w:t>
            </w:r>
            <w:r w:rsidRPr="0054542A">
              <w:rPr>
                <w:rFonts w:ascii="Times New Roman" w:hAnsi="Times New Roman"/>
              </w:rPr>
              <w:t xml:space="preserve"> состав призывных и мобилизационных людских ресурсов для их эффективного использования в интересах обороны и безопасности государства;</w:t>
            </w:r>
          </w:p>
          <w:p w:rsidR="0054542A" w:rsidRPr="0054542A" w:rsidRDefault="0054542A" w:rsidP="00013234">
            <w:pPr>
              <w:jc w:val="both"/>
              <w:rPr>
                <w:rFonts w:ascii="Times New Roman" w:hAnsi="Times New Roman"/>
                <w:lang w:eastAsia="ar-SA"/>
              </w:rPr>
            </w:pPr>
            <w:r w:rsidRPr="0054542A">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Целевые индикаторы и </w:t>
            </w:r>
            <w:r w:rsidRPr="0054542A">
              <w:rPr>
                <w:rFonts w:ascii="Times New Roman" w:hAnsi="Times New Roman"/>
              </w:rPr>
              <w:lastRenderedPageBreak/>
              <w:t>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 обеспечение исполнения жителями сельского поселения </w:t>
            </w:r>
            <w:r w:rsidRPr="0054542A">
              <w:rPr>
                <w:rFonts w:ascii="Times New Roman" w:hAnsi="Times New Roman"/>
              </w:rPr>
              <w:lastRenderedPageBreak/>
              <w:t>воинской обязанности.</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013234">
            <w:pPr>
              <w:jc w:val="both"/>
              <w:rPr>
                <w:rFonts w:ascii="Times New Roman" w:hAnsi="Times New Roman"/>
                <w:lang w:eastAsia="ar-SA"/>
              </w:rPr>
            </w:pPr>
            <w:r w:rsidRPr="0054542A">
              <w:rPr>
                <w:rFonts w:ascii="Times New Roman" w:hAnsi="Times New Roman"/>
              </w:rPr>
              <w:t xml:space="preserve">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Объем финансирования из средств </w:t>
            </w:r>
            <w:r w:rsidR="009F2439">
              <w:rPr>
                <w:rFonts w:ascii="Times New Roman" w:hAnsi="Times New Roman"/>
              </w:rPr>
              <w:t>федерального</w:t>
            </w:r>
            <w:r w:rsidRPr="0054542A">
              <w:rPr>
                <w:rFonts w:ascii="Times New Roman" w:hAnsi="Times New Roman"/>
              </w:rPr>
              <w:t xml:space="preserve"> бюджета – </w:t>
            </w:r>
            <w:r w:rsidR="00836D0F">
              <w:rPr>
                <w:rFonts w:ascii="Times New Roman" w:hAnsi="Times New Roman"/>
              </w:rPr>
              <w:t>457,9</w:t>
            </w:r>
            <w:r w:rsidRPr="0054542A">
              <w:rPr>
                <w:rFonts w:ascii="Times New Roman" w:hAnsi="Times New Roman"/>
              </w:rPr>
              <w:t xml:space="preserve">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58,6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66,7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68,9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w:t>
            </w:r>
            <w:r w:rsidR="00836D0F">
              <w:rPr>
                <w:rFonts w:ascii="Times New Roman" w:hAnsi="Times New Roman"/>
              </w:rPr>
              <w:t>68,3</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w:t>
            </w:r>
            <w:r w:rsidR="00836D0F">
              <w:rPr>
                <w:rFonts w:ascii="Times New Roman" w:hAnsi="Times New Roman"/>
              </w:rPr>
              <w:t>68,3</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2019 год  -   </w:t>
            </w:r>
            <w:r w:rsidR="00836D0F">
              <w:rPr>
                <w:rFonts w:ascii="Times New Roman" w:hAnsi="Times New Roman"/>
              </w:rPr>
              <w:t>68,3</w:t>
            </w:r>
            <w:r w:rsidRPr="0054542A">
              <w:rPr>
                <w:rFonts w:ascii="Times New Roman" w:hAnsi="Times New Roman"/>
              </w:rPr>
              <w:t xml:space="preserve">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58,8   тыс. рублей</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9F2439">
            <w:pPr>
              <w:jc w:val="both"/>
              <w:rPr>
                <w:rFonts w:ascii="Times New Roman" w:hAnsi="Times New Roman"/>
              </w:rPr>
            </w:pP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w:t>
            </w:r>
            <w:r w:rsidR="009F2439">
              <w:rPr>
                <w:rFonts w:ascii="Times New Roman" w:hAnsi="Times New Roman"/>
              </w:rPr>
              <w:t>е</w:t>
            </w:r>
            <w:r w:rsidRPr="0054542A">
              <w:rPr>
                <w:rFonts w:ascii="Times New Roman" w:hAnsi="Times New Roman"/>
              </w:rPr>
              <w:t xml:space="preserve">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54542A" w:rsidRPr="0054542A" w:rsidRDefault="0054542A" w:rsidP="0054542A">
      <w:pPr>
        <w:rPr>
          <w:rFonts w:ascii="Times New Roman" w:hAnsi="Times New Roman"/>
          <w:lang w:eastAsia="ar-SA"/>
        </w:rPr>
      </w:pPr>
    </w:p>
    <w:p w:rsidR="0054542A" w:rsidRPr="00013234" w:rsidRDefault="0054542A" w:rsidP="0054542A">
      <w:pPr>
        <w:rPr>
          <w:rFonts w:ascii="Times New Roman" w:hAnsi="Times New Roman"/>
          <w:b/>
        </w:rPr>
      </w:pPr>
      <w:r w:rsidRPr="00013234">
        <w:rPr>
          <w:rFonts w:ascii="Times New Roman" w:hAnsi="Times New Roman"/>
          <w:b/>
        </w:rPr>
        <w:t>1. Характеристика  сферы реализации подпрограммы</w:t>
      </w:r>
      <w:r w:rsidR="00013234">
        <w:rPr>
          <w:rFonts w:ascii="Times New Roman" w:hAnsi="Times New Roman"/>
          <w:b/>
        </w:rPr>
        <w:t>.</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Данная подпрограмма является составной частью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0054542A" w:rsidRPr="0054542A">
        <w:rPr>
          <w:rFonts w:ascii="Times New Roman" w:hAnsi="Times New Roman"/>
        </w:rPr>
        <w:t xml:space="preserve">на 2014-2020 </w:t>
      </w:r>
      <w:proofErr w:type="spellStart"/>
      <w:proofErr w:type="gramStart"/>
      <w:r w:rsidR="0054542A" w:rsidRPr="0054542A">
        <w:rPr>
          <w:rFonts w:ascii="Times New Roman" w:hAnsi="Times New Roman"/>
        </w:rPr>
        <w:t>гг</w:t>
      </w:r>
      <w:proofErr w:type="spellEnd"/>
      <w:proofErr w:type="gramEnd"/>
      <w:r w:rsidR="0054542A" w:rsidRPr="0054542A">
        <w:rPr>
          <w:rFonts w:ascii="Times New Roman" w:hAnsi="Times New Roman"/>
        </w:rPr>
        <w:t xml:space="preserve">».  Подпрограмма разработана в соответствии с   Конституцией Российской Федерации; </w:t>
      </w:r>
      <w:proofErr w:type="gramStart"/>
      <w:r w:rsidR="0054542A" w:rsidRPr="0054542A">
        <w:rPr>
          <w:rFonts w:ascii="Times New Roman" w:hAnsi="Times New Roman"/>
        </w:rPr>
        <w:t>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w:t>
      </w:r>
      <w:proofErr w:type="gramStart"/>
      <w:r w:rsidR="0054542A" w:rsidRPr="0054542A">
        <w:rPr>
          <w:rFonts w:ascii="Times New Roman" w:hAnsi="Times New Roman"/>
        </w:rPr>
        <w:t>количественном</w:t>
      </w:r>
      <w:proofErr w:type="gramEnd"/>
      <w:r w:rsidR="0054542A" w:rsidRPr="0054542A">
        <w:rPr>
          <w:rFonts w:ascii="Times New Roman" w:hAnsi="Times New Roman"/>
        </w:rPr>
        <w:t xml:space="preserve">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w:t>
      </w:r>
      <w:r w:rsidR="0054542A" w:rsidRPr="0054542A">
        <w:rPr>
          <w:rFonts w:ascii="Times New Roman" w:hAnsi="Times New Roman"/>
        </w:rPr>
        <w:lastRenderedPageBreak/>
        <w:t>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Должностным лицам организаций и гражданам разъясняются их обязанности по воинскому учету, мобилизационной подготовке и </w:t>
      </w:r>
      <w:proofErr w:type="gramStart"/>
      <w:r w:rsidR="0054542A" w:rsidRPr="0054542A">
        <w:rPr>
          <w:rFonts w:ascii="Times New Roman" w:hAnsi="Times New Roman"/>
        </w:rPr>
        <w:t>мобилизации, установленные законодательством Российской Федерации и Положением о воинском учете и осуществляется</w:t>
      </w:r>
      <w:proofErr w:type="gramEnd"/>
      <w:r w:rsidR="0054542A" w:rsidRPr="0054542A">
        <w:rPr>
          <w:rFonts w:ascii="Times New Roman" w:hAnsi="Times New Roman"/>
        </w:rPr>
        <w:t xml:space="preserve">  контроль за их исполнением.</w:t>
      </w:r>
    </w:p>
    <w:p w:rsidR="0054542A" w:rsidRPr="005547B4" w:rsidRDefault="005547B4" w:rsidP="005547B4">
      <w:pPr>
        <w:jc w:val="both"/>
        <w:rPr>
          <w:rFonts w:ascii="Times New Roman" w:hAnsi="Times New Roman"/>
          <w:b/>
        </w:rPr>
      </w:pPr>
      <w:r w:rsidRPr="005547B4">
        <w:rPr>
          <w:rFonts w:ascii="Times New Roman" w:hAnsi="Times New Roman"/>
          <w:b/>
        </w:rPr>
        <w:t xml:space="preserve">              </w:t>
      </w:r>
      <w:r w:rsidR="0054542A" w:rsidRPr="005547B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9F2439" w:rsidRDefault="0054542A" w:rsidP="005547B4">
      <w:pPr>
        <w:jc w:val="both"/>
        <w:rPr>
          <w:rFonts w:ascii="Times New Roman" w:hAnsi="Times New Roman"/>
          <w:b/>
        </w:rPr>
      </w:pPr>
      <w:r w:rsidRPr="009F2439">
        <w:rPr>
          <w:rFonts w:ascii="Times New Roman" w:hAnsi="Times New Roman"/>
          <w:b/>
        </w:rPr>
        <w:t xml:space="preserve">2.1. Цели подпрограммы. </w:t>
      </w:r>
    </w:p>
    <w:p w:rsidR="0054542A" w:rsidRPr="0054542A" w:rsidRDefault="0054542A" w:rsidP="005547B4">
      <w:pPr>
        <w:jc w:val="both"/>
        <w:rPr>
          <w:rFonts w:ascii="Times New Roman" w:hAnsi="Times New Roman"/>
        </w:rPr>
      </w:pPr>
      <w:r w:rsidRPr="0054542A">
        <w:rPr>
          <w:rFonts w:ascii="Times New Roman" w:hAnsi="Times New Roman"/>
        </w:rPr>
        <w:t>Основными целями подпрограммы являются:</w:t>
      </w:r>
    </w:p>
    <w:p w:rsidR="0054542A" w:rsidRPr="0054542A" w:rsidRDefault="0054542A" w:rsidP="005547B4">
      <w:pPr>
        <w:jc w:val="both"/>
        <w:rPr>
          <w:rFonts w:ascii="Times New Roman" w:hAnsi="Times New Roman"/>
        </w:rPr>
      </w:pPr>
      <w:proofErr w:type="gramStart"/>
      <w:r w:rsidRPr="0054542A">
        <w:rPr>
          <w:rFonts w:ascii="Times New Roman" w:hAnsi="Times New Roman"/>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54542A" w:rsidRPr="0054542A" w:rsidRDefault="0054542A" w:rsidP="005547B4">
      <w:pPr>
        <w:jc w:val="both"/>
        <w:rPr>
          <w:rFonts w:ascii="Times New Roman" w:hAnsi="Times New Roman"/>
        </w:rPr>
      </w:pPr>
      <w:r w:rsidRPr="0054542A">
        <w:rPr>
          <w:rFonts w:ascii="Times New Roman" w:hAnsi="Times New Roman"/>
        </w:rPr>
        <w:t>- Документальное оформление сведений воинского учета о гражданах, состоящих на воинском учете;</w:t>
      </w:r>
    </w:p>
    <w:p w:rsidR="0054542A" w:rsidRPr="0054542A" w:rsidRDefault="0054542A" w:rsidP="005547B4">
      <w:pPr>
        <w:jc w:val="both"/>
        <w:rPr>
          <w:rFonts w:ascii="Times New Roman" w:hAnsi="Times New Roman"/>
        </w:rPr>
      </w:pPr>
      <w:r w:rsidRPr="0054542A">
        <w:rPr>
          <w:rFonts w:ascii="Times New Roman" w:hAnsi="Times New Roman"/>
        </w:rPr>
        <w:t>-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54542A" w:rsidRPr="0054542A" w:rsidRDefault="0054542A" w:rsidP="005547B4">
      <w:pPr>
        <w:jc w:val="both"/>
        <w:rPr>
          <w:rFonts w:ascii="Times New Roman" w:hAnsi="Times New Roman"/>
        </w:rPr>
      </w:pPr>
      <w:proofErr w:type="gramStart"/>
      <w:r w:rsidRPr="0054542A">
        <w:rPr>
          <w:rFonts w:ascii="Times New Roman" w:hAnsi="Times New Roman"/>
        </w:rPr>
        <w:t>-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54542A" w:rsidRPr="0054542A" w:rsidRDefault="0054542A" w:rsidP="005547B4">
      <w:pPr>
        <w:jc w:val="both"/>
        <w:rPr>
          <w:rFonts w:ascii="Times New Roman" w:hAnsi="Times New Roman"/>
        </w:rPr>
      </w:pPr>
      <w:r w:rsidRPr="0054542A">
        <w:rPr>
          <w:rFonts w:ascii="Times New Roman" w:hAnsi="Times New Roman"/>
        </w:rP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54542A" w:rsidRPr="0054542A" w:rsidRDefault="0054542A" w:rsidP="005547B4">
      <w:pPr>
        <w:jc w:val="both"/>
        <w:rPr>
          <w:rFonts w:ascii="Times New Roman" w:hAnsi="Times New Roman"/>
        </w:rPr>
      </w:pPr>
      <w:r w:rsidRPr="0054542A">
        <w:rPr>
          <w:rFonts w:ascii="Times New Roman" w:hAnsi="Times New Roman"/>
        </w:rP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54542A" w:rsidRPr="009F2439" w:rsidRDefault="0054542A" w:rsidP="0054542A">
      <w:pPr>
        <w:rPr>
          <w:rFonts w:ascii="Times New Roman" w:hAnsi="Times New Roman"/>
          <w:b/>
        </w:rPr>
      </w:pPr>
      <w:r w:rsidRPr="009F2439">
        <w:rPr>
          <w:rFonts w:ascii="Times New Roman" w:hAnsi="Times New Roman"/>
          <w:b/>
        </w:rPr>
        <w:t>2.2. Задачи подпрограммы.</w:t>
      </w:r>
    </w:p>
    <w:p w:rsidR="0054542A" w:rsidRPr="0054542A" w:rsidRDefault="0054542A" w:rsidP="0054542A">
      <w:pPr>
        <w:rPr>
          <w:rFonts w:ascii="Times New Roman" w:hAnsi="Times New Roman"/>
        </w:rPr>
      </w:pPr>
      <w:r w:rsidRPr="0054542A">
        <w:rPr>
          <w:rFonts w:ascii="Times New Roman" w:hAnsi="Times New Roman"/>
        </w:rPr>
        <w:t>Основные задачи программы:</w:t>
      </w:r>
    </w:p>
    <w:p w:rsidR="0054542A" w:rsidRPr="0054542A" w:rsidRDefault="0054542A" w:rsidP="0054542A">
      <w:pPr>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547B4">
      <w:pPr>
        <w:jc w:val="both"/>
        <w:rPr>
          <w:rFonts w:ascii="Times New Roman" w:hAnsi="Times New Roman"/>
        </w:rPr>
      </w:pPr>
      <w:r w:rsidRPr="0054542A">
        <w:rPr>
          <w:rFonts w:ascii="Times New Roman" w:hAnsi="Times New Roman"/>
        </w:rPr>
        <w:t>- производить постановку на воинский учет и снятие с воинского учета граждан, обязанных состоять на воинском учете;</w:t>
      </w:r>
    </w:p>
    <w:p w:rsidR="0054542A" w:rsidRPr="0054542A" w:rsidRDefault="0054542A" w:rsidP="005547B4">
      <w:pPr>
        <w:jc w:val="both"/>
        <w:rPr>
          <w:rFonts w:ascii="Times New Roman" w:hAnsi="Times New Roman"/>
        </w:rPr>
      </w:pPr>
      <w:r w:rsidRPr="0054542A">
        <w:rPr>
          <w:rFonts w:ascii="Times New Roman" w:hAnsi="Times New Roman"/>
        </w:rPr>
        <w:t>- соблюдать установленный порядок производства отметок о постановке граждан на воинский учет и снятии с воинского учета;</w:t>
      </w:r>
    </w:p>
    <w:p w:rsidR="0054542A" w:rsidRPr="0054542A" w:rsidRDefault="0054542A" w:rsidP="005547B4">
      <w:pPr>
        <w:jc w:val="both"/>
        <w:rPr>
          <w:rFonts w:ascii="Times New Roman" w:hAnsi="Times New Roman"/>
        </w:rPr>
      </w:pPr>
      <w:r w:rsidRPr="0054542A">
        <w:rPr>
          <w:rFonts w:ascii="Times New Roman" w:hAnsi="Times New Roman"/>
        </w:rPr>
        <w:lastRenderedPageBreak/>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54542A" w:rsidRPr="0054542A" w:rsidRDefault="0054542A" w:rsidP="005547B4">
      <w:pPr>
        <w:jc w:val="both"/>
        <w:rPr>
          <w:rFonts w:ascii="Times New Roman" w:hAnsi="Times New Roman"/>
        </w:rPr>
      </w:pPr>
      <w:r w:rsidRPr="0054542A">
        <w:rPr>
          <w:rFonts w:ascii="Times New Roman" w:hAnsi="Times New Roman"/>
        </w:rPr>
        <w:t>- вести учет организаций, расположенных на территории поселения и осуществлять контроль за ведением в них воинского учета;</w:t>
      </w:r>
    </w:p>
    <w:p w:rsidR="0054542A" w:rsidRPr="0054542A" w:rsidRDefault="0054542A" w:rsidP="005547B4">
      <w:pPr>
        <w:jc w:val="both"/>
        <w:rPr>
          <w:rFonts w:ascii="Times New Roman" w:hAnsi="Times New Roman"/>
        </w:rPr>
      </w:pPr>
      <w:r w:rsidRPr="0054542A">
        <w:rPr>
          <w:rFonts w:ascii="Times New Roman" w:hAnsi="Times New Roman"/>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54542A" w:rsidRPr="0054542A" w:rsidRDefault="0054542A" w:rsidP="005547B4">
      <w:pPr>
        <w:jc w:val="both"/>
        <w:rPr>
          <w:rFonts w:ascii="Times New Roman" w:hAnsi="Times New Roman"/>
        </w:rPr>
      </w:pPr>
      <w:r w:rsidRPr="0054542A">
        <w:rPr>
          <w:rFonts w:ascii="Times New Roman" w:hAnsi="Times New Roman"/>
        </w:rPr>
        <w:t> - обеспечение исполнения жителями сельского поселения   воинской обязанности;</w:t>
      </w:r>
    </w:p>
    <w:p w:rsidR="0054542A" w:rsidRPr="0054542A" w:rsidRDefault="0054542A" w:rsidP="005547B4">
      <w:pPr>
        <w:jc w:val="both"/>
        <w:rPr>
          <w:rFonts w:ascii="Times New Roman" w:hAnsi="Times New Roman"/>
        </w:rPr>
      </w:pPr>
      <w:r w:rsidRPr="0054542A">
        <w:rPr>
          <w:rFonts w:ascii="Times New Roman" w:hAnsi="Times New Roman"/>
        </w:rP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54542A" w:rsidRPr="0054542A" w:rsidRDefault="0054542A" w:rsidP="005547B4">
      <w:pPr>
        <w:jc w:val="both"/>
        <w:rPr>
          <w:rFonts w:ascii="Times New Roman" w:hAnsi="Times New Roman"/>
        </w:rPr>
      </w:pPr>
      <w:r w:rsidRPr="0054542A">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54542A" w:rsidRPr="009F2439" w:rsidRDefault="005547B4" w:rsidP="005547B4">
      <w:pPr>
        <w:jc w:val="both"/>
        <w:rPr>
          <w:rFonts w:ascii="Times New Roman" w:hAnsi="Times New Roman"/>
          <w:b/>
        </w:rPr>
      </w:pPr>
      <w:r w:rsidRPr="009F2439">
        <w:rPr>
          <w:rFonts w:ascii="Times New Roman" w:hAnsi="Times New Roman"/>
          <w:b/>
        </w:rPr>
        <w:t xml:space="preserve"> </w:t>
      </w:r>
      <w:r w:rsidR="0054542A" w:rsidRPr="009F2439">
        <w:rPr>
          <w:rFonts w:ascii="Times New Roman" w:hAnsi="Times New Roman"/>
          <w:b/>
        </w:rPr>
        <w:t>2.3.Показатели (индикаторы) достижения целей решения задач.</w:t>
      </w:r>
    </w:p>
    <w:p w:rsidR="0054542A" w:rsidRPr="0054542A" w:rsidRDefault="0054542A" w:rsidP="005547B4">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программы ожидается:</w:t>
      </w:r>
    </w:p>
    <w:p w:rsidR="0054542A" w:rsidRPr="0054542A" w:rsidRDefault="0054542A" w:rsidP="005547B4">
      <w:pPr>
        <w:jc w:val="both"/>
        <w:rPr>
          <w:rFonts w:ascii="Times New Roman" w:hAnsi="Times New Roman"/>
        </w:rPr>
      </w:pPr>
      <w:r w:rsidRPr="0054542A">
        <w:rPr>
          <w:rFonts w:ascii="Times New Roman" w:hAnsi="Times New Roman"/>
        </w:rPr>
        <w:t xml:space="preserve"> - улучшение функционирования системы воинского учета и бронирования в 2014 – 2020  годах  на территории Новомакаровского сельского поселения  Грибановского муниципального района Воронежской области</w:t>
      </w:r>
    </w:p>
    <w:p w:rsidR="0054542A" w:rsidRPr="0054542A" w:rsidRDefault="0054542A" w:rsidP="005547B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5547B4">
      <w:pPr>
        <w:jc w:val="both"/>
        <w:rPr>
          <w:rFonts w:ascii="Times New Roman" w:hAnsi="Times New Roman"/>
        </w:rPr>
      </w:pPr>
      <w:r w:rsidRPr="0054542A">
        <w:rPr>
          <w:rFonts w:ascii="Times New Roman" w:hAnsi="Times New Roman"/>
        </w:rPr>
        <w:t>- обеспечение исполнения жителями сельского поселения воинской обязанности.</w:t>
      </w:r>
    </w:p>
    <w:p w:rsidR="0054542A" w:rsidRPr="009F2439" w:rsidRDefault="0054542A" w:rsidP="005547B4">
      <w:pPr>
        <w:jc w:val="both"/>
        <w:rPr>
          <w:rFonts w:ascii="Times New Roman" w:hAnsi="Times New Roman"/>
          <w:b/>
        </w:rPr>
      </w:pPr>
      <w:r w:rsidRPr="009F2439">
        <w:rPr>
          <w:rFonts w:ascii="Times New Roman" w:hAnsi="Times New Roman"/>
          <w:b/>
        </w:rPr>
        <w:t>2.4. Сроки и этапы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2020 год (в один этап).</w:t>
      </w:r>
    </w:p>
    <w:p w:rsidR="0054542A" w:rsidRPr="005547B4" w:rsidRDefault="0054542A" w:rsidP="005547B4">
      <w:pPr>
        <w:jc w:val="both"/>
        <w:rPr>
          <w:rFonts w:ascii="Times New Roman" w:hAnsi="Times New Roman"/>
          <w:b/>
        </w:rPr>
      </w:pPr>
      <w:r w:rsidRPr="005547B4">
        <w:rPr>
          <w:rFonts w:ascii="Times New Roman" w:hAnsi="Times New Roman"/>
          <w:b/>
        </w:rPr>
        <w:t xml:space="preserve">3.Характеристика </w:t>
      </w:r>
      <w:proofErr w:type="gramStart"/>
      <w:r w:rsidRPr="005547B4">
        <w:rPr>
          <w:rFonts w:ascii="Times New Roman" w:hAnsi="Times New Roman"/>
          <w:b/>
        </w:rPr>
        <w:t>основных</w:t>
      </w:r>
      <w:proofErr w:type="gramEnd"/>
      <w:r w:rsidRPr="005547B4">
        <w:rPr>
          <w:rFonts w:ascii="Times New Roman" w:hAnsi="Times New Roman"/>
          <w:b/>
        </w:rPr>
        <w:t xml:space="preserve"> мероприятий подпрограммы.</w:t>
      </w:r>
    </w:p>
    <w:p w:rsidR="009F2439" w:rsidRPr="00946682" w:rsidRDefault="009F2439" w:rsidP="009F2439">
      <w:pPr>
        <w:autoSpaceDE w:val="0"/>
        <w:autoSpaceDN w:val="0"/>
        <w:adjustRightInd w:val="0"/>
        <w:spacing w:after="0" w:line="240" w:lineRule="auto"/>
        <w:ind w:firstLine="426"/>
        <w:jc w:val="both"/>
        <w:rPr>
          <w:rFonts w:ascii="Times New Roman" w:hAnsi="Times New Roman"/>
          <w:sz w:val="24"/>
          <w:szCs w:val="24"/>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 xml:space="preserve">Финансовое обеспечение деятельности военно-учетного работника на территории </w:t>
      </w:r>
      <w:r>
        <w:rPr>
          <w:rFonts w:ascii="Times New Roman" w:hAnsi="Times New Roman"/>
          <w:sz w:val="24"/>
          <w:szCs w:val="24"/>
        </w:rPr>
        <w:t>Новомакаровского</w:t>
      </w:r>
      <w:r w:rsidRPr="00946682">
        <w:rPr>
          <w:rFonts w:ascii="Times New Roman" w:hAnsi="Times New Roman"/>
          <w:sz w:val="24"/>
          <w:szCs w:val="24"/>
        </w:rPr>
        <w:t xml:space="preserve">  сельского поселения</w:t>
      </w:r>
      <w:r w:rsidRPr="00946682">
        <w:rPr>
          <w:rFonts w:ascii="Times New Roman" w:hAnsi="Times New Roman"/>
          <w:bCs/>
          <w:iCs/>
          <w:sz w:val="24"/>
          <w:szCs w:val="24"/>
        </w:rPr>
        <w:t xml:space="preserve"> Грибановского муниципального района Воронежской области</w:t>
      </w:r>
    </w:p>
    <w:p w:rsidR="009F2439" w:rsidRPr="00946682" w:rsidRDefault="009F2439" w:rsidP="009F2439">
      <w:pPr>
        <w:spacing w:after="0" w:line="240" w:lineRule="auto"/>
        <w:ind w:firstLine="426"/>
        <w:jc w:val="both"/>
        <w:rPr>
          <w:rFonts w:ascii="Times New Roman" w:hAnsi="Times New Roman"/>
          <w:sz w:val="24"/>
          <w:szCs w:val="24"/>
        </w:rPr>
      </w:pPr>
      <w:r w:rsidRPr="00946682">
        <w:rPr>
          <w:rFonts w:ascii="Times New Roman" w:hAnsi="Times New Roman"/>
          <w:sz w:val="24"/>
          <w:szCs w:val="24"/>
          <w:lang w:eastAsia="ru-RU"/>
        </w:rPr>
        <w:t xml:space="preserve">Цель мероприятия - </w:t>
      </w:r>
      <w:r w:rsidRPr="00946682">
        <w:rPr>
          <w:rFonts w:ascii="Times New Roman" w:hAnsi="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9F2439" w:rsidRPr="00946682" w:rsidRDefault="009F2439" w:rsidP="009F2439">
      <w:pPr>
        <w:pStyle w:val="a3"/>
        <w:spacing w:line="240" w:lineRule="auto"/>
        <w:ind w:firstLine="480"/>
        <w:jc w:val="both"/>
        <w:rPr>
          <w:rFonts w:ascii="Times New Roman" w:hAnsi="Times New Roman" w:cs="Times New Roman"/>
          <w:b w:val="0"/>
          <w:i w:val="0"/>
          <w:sz w:val="24"/>
          <w:szCs w:val="24"/>
        </w:rPr>
      </w:pPr>
      <w:r w:rsidRPr="00946682">
        <w:rPr>
          <w:rFonts w:ascii="Times New Roman" w:hAnsi="Times New Roman" w:cs="Times New Roman"/>
          <w:b w:val="0"/>
          <w:i w:val="0"/>
          <w:sz w:val="24"/>
          <w:szCs w:val="24"/>
        </w:rPr>
        <w:t>Исполнители мероприятия</w:t>
      </w:r>
    </w:p>
    <w:p w:rsidR="009F2439" w:rsidRPr="00946682" w:rsidRDefault="009F2439" w:rsidP="009F2439">
      <w:pPr>
        <w:pStyle w:val="a3"/>
        <w:spacing w:line="240" w:lineRule="auto"/>
        <w:ind w:left="426"/>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 xml:space="preserve">Администрация </w:t>
      </w:r>
      <w:r>
        <w:rPr>
          <w:rFonts w:ascii="Times New Roman" w:hAnsi="Times New Roman" w:cs="Times New Roman"/>
          <w:b w:val="0"/>
          <w:bCs w:val="0"/>
          <w:i w:val="0"/>
          <w:iCs w:val="0"/>
          <w:sz w:val="24"/>
          <w:szCs w:val="24"/>
        </w:rPr>
        <w:t>Новомакаровского</w:t>
      </w:r>
      <w:r w:rsidRPr="00946682">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54542A" w:rsidRPr="005547B4" w:rsidRDefault="0054542A" w:rsidP="005547B4">
      <w:pPr>
        <w:jc w:val="both"/>
        <w:rPr>
          <w:rFonts w:ascii="Times New Roman" w:hAnsi="Times New Roman"/>
          <w:b/>
        </w:rPr>
      </w:pPr>
      <w:r w:rsidRPr="005547B4">
        <w:rPr>
          <w:rFonts w:ascii="Times New Roman" w:hAnsi="Times New Roman"/>
          <w:b/>
        </w:rPr>
        <w:t>4.Основные меры муниципального и правового регулирования подпрограммы</w:t>
      </w:r>
      <w:r w:rsidR="005547B4">
        <w:rPr>
          <w:rFonts w:ascii="Times New Roman" w:hAnsi="Times New Roman"/>
          <w:b/>
        </w:rPr>
        <w:t>.</w:t>
      </w:r>
    </w:p>
    <w:p w:rsidR="0054542A" w:rsidRPr="0054542A" w:rsidRDefault="0054542A" w:rsidP="005547B4">
      <w:pPr>
        <w:jc w:val="both"/>
        <w:rPr>
          <w:rFonts w:ascii="Times New Roman" w:hAnsi="Times New Roman"/>
        </w:rPr>
      </w:pPr>
      <w:r w:rsidRPr="0054542A">
        <w:rPr>
          <w:rFonts w:ascii="Times New Roman" w:hAnsi="Times New Roman"/>
        </w:rPr>
        <w:t>Развитие мер муниципального регулирования подпрограмм  будет обеспечиваться  посредством  проведения следующих мероприятий:</w:t>
      </w:r>
    </w:p>
    <w:p w:rsidR="0054542A" w:rsidRPr="0054542A" w:rsidRDefault="0054542A" w:rsidP="005547B4">
      <w:pPr>
        <w:jc w:val="both"/>
        <w:rPr>
          <w:rFonts w:ascii="Times New Roman" w:hAnsi="Times New Roman"/>
        </w:rPr>
      </w:pPr>
      <w:r w:rsidRPr="0054542A">
        <w:rPr>
          <w:rFonts w:ascii="Times New Roman" w:hAnsi="Times New Roman"/>
        </w:rPr>
        <w:lastRenderedPageBreak/>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54542A" w:rsidRPr="0054542A" w:rsidRDefault="0054542A" w:rsidP="005547B4">
      <w:pPr>
        <w:jc w:val="both"/>
        <w:rPr>
          <w:rFonts w:ascii="Times New Roman" w:hAnsi="Times New Roman"/>
        </w:rPr>
      </w:pPr>
      <w:r w:rsidRPr="0054542A">
        <w:rPr>
          <w:rFonts w:ascii="Times New Roman" w:hAnsi="Times New Roman"/>
        </w:rPr>
        <w:t>-  обеспечение целевого расходования средств.</w:t>
      </w:r>
    </w:p>
    <w:p w:rsidR="0054542A" w:rsidRPr="005547B4" w:rsidRDefault="0054542A" w:rsidP="005547B4">
      <w:pPr>
        <w:jc w:val="both"/>
        <w:rPr>
          <w:rFonts w:ascii="Times New Roman" w:hAnsi="Times New Roman"/>
          <w:b/>
        </w:rPr>
      </w:pPr>
      <w:r w:rsidRPr="005547B4">
        <w:rPr>
          <w:rFonts w:ascii="Times New Roman" w:hAnsi="Times New Roman"/>
          <w:b/>
        </w:rPr>
        <w:t>5. Финансовое обеспечение  подпрограммы</w:t>
      </w:r>
      <w:r w:rsid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Общий объем средств, необходимых для реализации основных мероприятий   муниципальной  программы, составит   </w:t>
      </w:r>
      <w:r w:rsidR="00EF3BA6">
        <w:rPr>
          <w:rFonts w:ascii="Times New Roman" w:hAnsi="Times New Roman"/>
        </w:rPr>
        <w:t>457,9</w:t>
      </w:r>
      <w:r w:rsidR="0054542A" w:rsidRPr="0054542A">
        <w:rPr>
          <w:rFonts w:ascii="Times New Roman" w:hAnsi="Times New Roman"/>
        </w:rPr>
        <w:t xml:space="preserve">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58,6 тыс. руб.;</w:t>
      </w:r>
    </w:p>
    <w:p w:rsidR="0054542A" w:rsidRPr="0054542A" w:rsidRDefault="0054542A" w:rsidP="0054542A">
      <w:pPr>
        <w:rPr>
          <w:rFonts w:ascii="Times New Roman" w:hAnsi="Times New Roman"/>
        </w:rPr>
      </w:pPr>
      <w:r w:rsidRPr="0054542A">
        <w:rPr>
          <w:rFonts w:ascii="Times New Roman" w:hAnsi="Times New Roman"/>
        </w:rPr>
        <w:t>2015 г. – 66,7 тыс. руб.;</w:t>
      </w:r>
    </w:p>
    <w:p w:rsidR="0054542A" w:rsidRPr="0054542A" w:rsidRDefault="0054542A" w:rsidP="0054542A">
      <w:pPr>
        <w:rPr>
          <w:rFonts w:ascii="Times New Roman" w:hAnsi="Times New Roman"/>
        </w:rPr>
      </w:pPr>
      <w:r w:rsidRPr="0054542A">
        <w:rPr>
          <w:rFonts w:ascii="Times New Roman" w:hAnsi="Times New Roman"/>
        </w:rPr>
        <w:t>2016 г. – 68,9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EF3BA6">
        <w:rPr>
          <w:rFonts w:ascii="Times New Roman" w:hAnsi="Times New Roman"/>
        </w:rPr>
        <w:t>68,3</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EF3BA6">
        <w:rPr>
          <w:rFonts w:ascii="Times New Roman" w:hAnsi="Times New Roman"/>
        </w:rPr>
        <w:t>68,3</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EF3BA6">
        <w:rPr>
          <w:rFonts w:ascii="Times New Roman" w:hAnsi="Times New Roman"/>
        </w:rPr>
        <w:t>68,3</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2020 г. – 58,8 тыс. руб.</w:t>
      </w:r>
    </w:p>
    <w:p w:rsidR="0054542A" w:rsidRPr="005547B4" w:rsidRDefault="0054542A" w:rsidP="0054542A">
      <w:pPr>
        <w:rPr>
          <w:rFonts w:ascii="Times New Roman" w:hAnsi="Times New Roman"/>
          <w:b/>
        </w:rPr>
      </w:pPr>
      <w:r w:rsidRPr="005547B4">
        <w:rPr>
          <w:rFonts w:ascii="Times New Roman" w:hAnsi="Times New Roman"/>
          <w:b/>
        </w:rPr>
        <w:t>6. Объемы и источники финансирования подпрограммы муниципальной программы</w:t>
      </w:r>
      <w:r w:rsidR="005547B4">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EF3BA6"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58,6</w:t>
            </w:r>
          </w:p>
        </w:tc>
        <w:tc>
          <w:tcPr>
            <w:tcW w:w="769"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66,7</w:t>
            </w:r>
          </w:p>
        </w:tc>
        <w:tc>
          <w:tcPr>
            <w:tcW w:w="769"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68,9</w:t>
            </w:r>
          </w:p>
        </w:tc>
        <w:tc>
          <w:tcPr>
            <w:tcW w:w="769" w:type="dxa"/>
            <w:tcBorders>
              <w:top w:val="single" w:sz="4" w:space="0" w:color="000000"/>
              <w:left w:val="single" w:sz="4" w:space="0" w:color="000000"/>
              <w:bottom w:val="single" w:sz="4" w:space="0" w:color="000000"/>
              <w:right w:val="nil"/>
            </w:tcBorders>
            <w:hideMark/>
          </w:tcPr>
          <w:p w:rsidR="00EF3BA6" w:rsidRDefault="00EF3BA6">
            <w:r w:rsidRPr="00266556">
              <w:rPr>
                <w:rFonts w:ascii="Times New Roman" w:hAnsi="Times New Roman"/>
              </w:rPr>
              <w:t>68,3</w:t>
            </w:r>
          </w:p>
        </w:tc>
        <w:tc>
          <w:tcPr>
            <w:tcW w:w="769" w:type="dxa"/>
            <w:tcBorders>
              <w:top w:val="single" w:sz="4" w:space="0" w:color="000000"/>
              <w:left w:val="single" w:sz="4" w:space="0" w:color="000000"/>
              <w:bottom w:val="single" w:sz="4" w:space="0" w:color="000000"/>
              <w:right w:val="nil"/>
            </w:tcBorders>
            <w:hideMark/>
          </w:tcPr>
          <w:p w:rsidR="00EF3BA6" w:rsidRDefault="00EF3BA6">
            <w:r w:rsidRPr="00266556">
              <w:rPr>
                <w:rFonts w:ascii="Times New Roman" w:hAnsi="Times New Roman"/>
              </w:rPr>
              <w:t>68,3</w:t>
            </w:r>
          </w:p>
        </w:tc>
        <w:tc>
          <w:tcPr>
            <w:tcW w:w="769" w:type="dxa"/>
            <w:tcBorders>
              <w:top w:val="single" w:sz="4" w:space="0" w:color="000000"/>
              <w:left w:val="single" w:sz="4" w:space="0" w:color="000000"/>
              <w:bottom w:val="single" w:sz="4" w:space="0" w:color="000000"/>
              <w:right w:val="nil"/>
            </w:tcBorders>
            <w:hideMark/>
          </w:tcPr>
          <w:p w:rsidR="00EF3BA6" w:rsidRDefault="00EF3BA6">
            <w:r w:rsidRPr="00266556">
              <w:rPr>
                <w:rFonts w:ascii="Times New Roman" w:hAnsi="Times New Roman"/>
              </w:rPr>
              <w:t>68,3</w:t>
            </w:r>
          </w:p>
        </w:tc>
        <w:tc>
          <w:tcPr>
            <w:tcW w:w="809" w:type="dxa"/>
            <w:tcBorders>
              <w:top w:val="single" w:sz="4" w:space="0" w:color="000000"/>
              <w:left w:val="single" w:sz="4" w:space="0" w:color="000000"/>
              <w:bottom w:val="single" w:sz="4" w:space="0" w:color="000000"/>
              <w:right w:val="single" w:sz="4" w:space="0" w:color="000000"/>
            </w:tcBorders>
            <w:hideMark/>
          </w:tcPr>
          <w:p w:rsidR="00EF3BA6" w:rsidRPr="0054542A" w:rsidRDefault="00EF3BA6" w:rsidP="0054542A">
            <w:pPr>
              <w:rPr>
                <w:rFonts w:ascii="Times New Roman" w:hAnsi="Times New Roman"/>
                <w:lang w:eastAsia="ar-SA"/>
              </w:rPr>
            </w:pPr>
            <w:r w:rsidRPr="0054542A">
              <w:rPr>
                <w:rFonts w:ascii="Times New Roman" w:hAnsi="Times New Roman"/>
              </w:rPr>
              <w:t>58,8</w:t>
            </w:r>
          </w:p>
        </w:tc>
      </w:tr>
      <w:tr w:rsidR="00EF3BA6"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EF3BA6" w:rsidRDefault="00EF3BA6"/>
        </w:tc>
        <w:tc>
          <w:tcPr>
            <w:tcW w:w="769" w:type="dxa"/>
            <w:tcBorders>
              <w:top w:val="single" w:sz="4" w:space="0" w:color="000000"/>
              <w:left w:val="single" w:sz="4" w:space="0" w:color="000000"/>
              <w:bottom w:val="single" w:sz="4" w:space="0" w:color="000000"/>
              <w:right w:val="nil"/>
            </w:tcBorders>
            <w:hideMark/>
          </w:tcPr>
          <w:p w:rsidR="00EF3BA6" w:rsidRDefault="00EF3BA6"/>
        </w:tc>
        <w:tc>
          <w:tcPr>
            <w:tcW w:w="769" w:type="dxa"/>
            <w:tcBorders>
              <w:top w:val="single" w:sz="4" w:space="0" w:color="000000"/>
              <w:left w:val="single" w:sz="4" w:space="0" w:color="000000"/>
              <w:bottom w:val="single" w:sz="4" w:space="0" w:color="000000"/>
              <w:right w:val="nil"/>
            </w:tcBorders>
            <w:hideMark/>
          </w:tcPr>
          <w:p w:rsidR="00EF3BA6" w:rsidRDefault="00EF3BA6"/>
        </w:tc>
        <w:tc>
          <w:tcPr>
            <w:tcW w:w="809" w:type="dxa"/>
            <w:tcBorders>
              <w:top w:val="single" w:sz="4" w:space="0" w:color="000000"/>
              <w:left w:val="single" w:sz="4" w:space="0" w:color="000000"/>
              <w:bottom w:val="single" w:sz="4" w:space="0" w:color="000000"/>
              <w:right w:val="single" w:sz="4" w:space="0" w:color="000000"/>
            </w:tcBorders>
            <w:hideMark/>
          </w:tcPr>
          <w:p w:rsidR="00EF3BA6" w:rsidRPr="0054542A" w:rsidRDefault="00EF3BA6" w:rsidP="0054542A">
            <w:pPr>
              <w:rPr>
                <w:rFonts w:ascii="Times New Roman" w:hAnsi="Times New Roman"/>
                <w:lang w:eastAsia="ar-SA"/>
              </w:rPr>
            </w:pPr>
            <w:r w:rsidRPr="0054542A">
              <w:rPr>
                <w:rFonts w:ascii="Times New Roman" w:hAnsi="Times New Roman"/>
              </w:rPr>
              <w:t> </w:t>
            </w:r>
          </w:p>
        </w:tc>
      </w:tr>
      <w:tr w:rsidR="00EF3BA6" w:rsidRPr="0054542A" w:rsidTr="0054542A">
        <w:trPr>
          <w:cantSplit/>
          <w:trHeight w:val="559"/>
        </w:trPr>
        <w:tc>
          <w:tcPr>
            <w:tcW w:w="578" w:type="dxa"/>
            <w:tcBorders>
              <w:top w:val="nil"/>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58,6</w:t>
            </w:r>
          </w:p>
        </w:tc>
        <w:tc>
          <w:tcPr>
            <w:tcW w:w="769" w:type="dxa"/>
            <w:tcBorders>
              <w:top w:val="nil"/>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66,7</w:t>
            </w:r>
          </w:p>
        </w:tc>
        <w:tc>
          <w:tcPr>
            <w:tcW w:w="769" w:type="dxa"/>
            <w:tcBorders>
              <w:top w:val="nil"/>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68,9</w:t>
            </w:r>
          </w:p>
        </w:tc>
        <w:tc>
          <w:tcPr>
            <w:tcW w:w="769" w:type="dxa"/>
            <w:tcBorders>
              <w:top w:val="nil"/>
              <w:left w:val="single" w:sz="4" w:space="0" w:color="000000"/>
              <w:bottom w:val="single" w:sz="4" w:space="0" w:color="000000"/>
              <w:right w:val="nil"/>
            </w:tcBorders>
            <w:hideMark/>
          </w:tcPr>
          <w:p w:rsidR="00EF3BA6" w:rsidRDefault="00EF3BA6">
            <w:r w:rsidRPr="00266556">
              <w:rPr>
                <w:rFonts w:ascii="Times New Roman" w:hAnsi="Times New Roman"/>
              </w:rPr>
              <w:t>68,3</w:t>
            </w:r>
          </w:p>
        </w:tc>
        <w:tc>
          <w:tcPr>
            <w:tcW w:w="769" w:type="dxa"/>
            <w:tcBorders>
              <w:top w:val="nil"/>
              <w:left w:val="single" w:sz="4" w:space="0" w:color="000000"/>
              <w:bottom w:val="single" w:sz="4" w:space="0" w:color="000000"/>
              <w:right w:val="nil"/>
            </w:tcBorders>
            <w:hideMark/>
          </w:tcPr>
          <w:p w:rsidR="00EF3BA6" w:rsidRDefault="00EF3BA6">
            <w:r w:rsidRPr="00266556">
              <w:rPr>
                <w:rFonts w:ascii="Times New Roman" w:hAnsi="Times New Roman"/>
              </w:rPr>
              <w:t>68,3</w:t>
            </w:r>
          </w:p>
        </w:tc>
        <w:tc>
          <w:tcPr>
            <w:tcW w:w="769" w:type="dxa"/>
            <w:tcBorders>
              <w:top w:val="nil"/>
              <w:left w:val="single" w:sz="4" w:space="0" w:color="000000"/>
              <w:bottom w:val="single" w:sz="4" w:space="0" w:color="000000"/>
              <w:right w:val="nil"/>
            </w:tcBorders>
            <w:hideMark/>
          </w:tcPr>
          <w:p w:rsidR="00EF3BA6" w:rsidRDefault="00EF3BA6">
            <w:r w:rsidRPr="00266556">
              <w:rPr>
                <w:rFonts w:ascii="Times New Roman" w:hAnsi="Times New Roman"/>
              </w:rPr>
              <w:t>68,3</w:t>
            </w:r>
          </w:p>
        </w:tc>
        <w:tc>
          <w:tcPr>
            <w:tcW w:w="809" w:type="dxa"/>
            <w:tcBorders>
              <w:top w:val="nil"/>
              <w:left w:val="single" w:sz="4" w:space="0" w:color="000000"/>
              <w:bottom w:val="single" w:sz="4" w:space="0" w:color="000000"/>
              <w:right w:val="single" w:sz="4" w:space="0" w:color="000000"/>
            </w:tcBorders>
            <w:hideMark/>
          </w:tcPr>
          <w:p w:rsidR="00EF3BA6" w:rsidRPr="0054542A" w:rsidRDefault="00EF3BA6" w:rsidP="0054542A">
            <w:pPr>
              <w:rPr>
                <w:rFonts w:ascii="Times New Roman" w:hAnsi="Times New Roman"/>
                <w:lang w:eastAsia="ar-SA"/>
              </w:rPr>
            </w:pPr>
            <w:r w:rsidRPr="0054542A">
              <w:rPr>
                <w:rFonts w:ascii="Times New Roman" w:hAnsi="Times New Roman"/>
              </w:rPr>
              <w:t>58,8</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lang w:eastAsia="ar-SA"/>
        </w:rPr>
      </w:pPr>
    </w:p>
    <w:p w:rsidR="0054542A" w:rsidRPr="005547B4" w:rsidRDefault="0054542A" w:rsidP="005547B4">
      <w:pPr>
        <w:jc w:val="both"/>
        <w:rPr>
          <w:rFonts w:ascii="Times New Roman" w:hAnsi="Times New Roman"/>
          <w:b/>
        </w:rPr>
      </w:pPr>
      <w:r w:rsidRPr="005547B4">
        <w:rPr>
          <w:rFonts w:ascii="Times New Roman" w:hAnsi="Times New Roman"/>
          <w:b/>
        </w:rPr>
        <w:t>7. Анализ рисков реализации   подпрограммы и описание мер управления рисками реализации подпрограммы</w:t>
      </w:r>
      <w:r w:rsid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Основными рисками при реализации муниципальной подпрограммы могут являться:</w:t>
      </w:r>
    </w:p>
    <w:p w:rsidR="0054542A" w:rsidRPr="0054542A" w:rsidRDefault="0054542A" w:rsidP="005547B4">
      <w:pPr>
        <w:jc w:val="both"/>
        <w:rPr>
          <w:rFonts w:ascii="Times New Roman" w:hAnsi="Times New Roman"/>
        </w:rPr>
      </w:pPr>
      <w:r w:rsidRPr="0054542A">
        <w:rPr>
          <w:rFonts w:ascii="Times New Roman" w:hAnsi="Times New Roman"/>
        </w:rPr>
        <w:t xml:space="preserve"> - снижение объемов финансирования подпрограмм;</w:t>
      </w:r>
    </w:p>
    <w:p w:rsidR="0054542A" w:rsidRPr="0054542A" w:rsidRDefault="0054542A" w:rsidP="005547B4">
      <w:pPr>
        <w:jc w:val="both"/>
        <w:rPr>
          <w:rFonts w:ascii="Times New Roman" w:hAnsi="Times New Roman"/>
        </w:rPr>
      </w:pPr>
      <w:r w:rsidRPr="0054542A">
        <w:rPr>
          <w:rFonts w:ascii="Times New Roman" w:hAnsi="Times New Roman"/>
        </w:rPr>
        <w:t xml:space="preserve"> - неэффективное администрирование подпрограмм;</w:t>
      </w:r>
    </w:p>
    <w:p w:rsidR="0054542A" w:rsidRPr="0054542A" w:rsidRDefault="0054542A" w:rsidP="005547B4">
      <w:pPr>
        <w:jc w:val="both"/>
        <w:rPr>
          <w:rFonts w:ascii="Times New Roman" w:hAnsi="Times New Roman"/>
        </w:rPr>
      </w:pPr>
      <w:r w:rsidRPr="0054542A">
        <w:rPr>
          <w:rFonts w:ascii="Times New Roman" w:hAnsi="Times New Roman"/>
        </w:rPr>
        <w:t xml:space="preserve"> - кризисные явления в сельском поселении; </w:t>
      </w:r>
    </w:p>
    <w:p w:rsidR="0054542A" w:rsidRPr="0054542A" w:rsidRDefault="0054542A" w:rsidP="005547B4">
      <w:pPr>
        <w:jc w:val="both"/>
        <w:rPr>
          <w:rFonts w:ascii="Times New Roman" w:hAnsi="Times New Roman"/>
        </w:rPr>
      </w:pPr>
      <w:r w:rsidRPr="0054542A">
        <w:rPr>
          <w:rFonts w:ascii="Times New Roman" w:hAnsi="Times New Roman"/>
        </w:rPr>
        <w:t>- потерю квалифицированных кадров в отрасли.</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Управление рисками в процессе реализации муниципальной программы предусматривается на основе:</w:t>
      </w:r>
    </w:p>
    <w:p w:rsidR="0054542A" w:rsidRPr="0054542A" w:rsidRDefault="0054542A" w:rsidP="005547B4">
      <w:pPr>
        <w:jc w:val="both"/>
        <w:rPr>
          <w:rFonts w:ascii="Times New Roman" w:hAnsi="Times New Roman"/>
        </w:rPr>
      </w:pPr>
      <w:r w:rsidRPr="0054542A">
        <w:rPr>
          <w:rFonts w:ascii="Times New Roman" w:hAnsi="Times New Roman"/>
        </w:rPr>
        <w:t>- формирования эффективной системы управления подпрограммой на основе четкого распределения функций, полномочий и ответственности;</w:t>
      </w:r>
    </w:p>
    <w:p w:rsidR="0054542A" w:rsidRPr="0054542A" w:rsidRDefault="0054542A" w:rsidP="005547B4">
      <w:pPr>
        <w:jc w:val="both"/>
        <w:rPr>
          <w:rFonts w:ascii="Times New Roman" w:hAnsi="Times New Roman"/>
        </w:rPr>
      </w:pPr>
      <w:r w:rsidRPr="0054542A">
        <w:rPr>
          <w:rFonts w:ascii="Times New Roman" w:hAnsi="Times New Roman"/>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54542A" w:rsidRPr="0054542A" w:rsidRDefault="0054542A" w:rsidP="005547B4">
      <w:pPr>
        <w:jc w:val="both"/>
        <w:rPr>
          <w:rFonts w:ascii="Times New Roman" w:hAnsi="Times New Roman"/>
        </w:rPr>
      </w:pPr>
      <w:r w:rsidRPr="0054542A">
        <w:rPr>
          <w:rFonts w:ascii="Times New Roman" w:hAnsi="Times New Roman"/>
        </w:rPr>
        <w:t>- перераспределения объемов финансирования в зависимости от динамики и темпов достижения поставленных целей, внешних факторов;</w:t>
      </w:r>
    </w:p>
    <w:p w:rsidR="0054542A" w:rsidRPr="0054542A" w:rsidRDefault="0054542A" w:rsidP="005547B4">
      <w:pPr>
        <w:jc w:val="both"/>
        <w:rPr>
          <w:rFonts w:ascii="Times New Roman" w:hAnsi="Times New Roman"/>
        </w:rPr>
      </w:pPr>
      <w:r w:rsidRPr="0054542A">
        <w:rPr>
          <w:rFonts w:ascii="Times New Roman" w:hAnsi="Times New Roman"/>
        </w:rPr>
        <w:t>- планирования реализации подпрограммы с применением методик оценки эффективности бюджетных расходов, достиже</w:t>
      </w:r>
      <w:r w:rsidR="005547B4">
        <w:rPr>
          <w:rFonts w:ascii="Times New Roman" w:hAnsi="Times New Roman"/>
        </w:rPr>
        <w:t>ния цели и задач  подпрограммы.</w:t>
      </w:r>
    </w:p>
    <w:p w:rsidR="0054542A" w:rsidRPr="005547B4" w:rsidRDefault="0054542A" w:rsidP="005547B4">
      <w:pPr>
        <w:rPr>
          <w:rFonts w:ascii="Times New Roman" w:hAnsi="Times New Roman"/>
          <w:b/>
        </w:rPr>
      </w:pPr>
      <w:r w:rsidRPr="005547B4">
        <w:rPr>
          <w:rFonts w:ascii="Times New Roman" w:hAnsi="Times New Roman"/>
          <w:b/>
        </w:rPr>
        <w:t>8. Оценка эффективности реализации подпрограммы</w:t>
      </w:r>
      <w:r w:rsidR="005547B4">
        <w:rPr>
          <w:rFonts w:ascii="Times New Roman" w:hAnsi="Times New Roman"/>
          <w:b/>
        </w:rPr>
        <w:t>.</w:t>
      </w:r>
      <w:r w:rsidRPr="005547B4">
        <w:rPr>
          <w:rFonts w:ascii="Times New Roman" w:hAnsi="Times New Roman"/>
          <w:b/>
        </w:rPr>
        <w:t xml:space="preserve">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54542A" w:rsidRPr="0054542A" w:rsidRDefault="0054542A" w:rsidP="005547B4">
      <w:pPr>
        <w:jc w:val="both"/>
        <w:rPr>
          <w:rFonts w:ascii="Times New Roman" w:hAnsi="Times New Roman"/>
        </w:rPr>
      </w:pPr>
      <w:r w:rsidRPr="0054542A">
        <w:rPr>
          <w:rFonts w:ascii="Times New Roman" w:hAnsi="Times New Roman"/>
        </w:rPr>
        <w:t xml:space="preserve"> </w:t>
      </w:r>
      <w:r w:rsidR="005547B4">
        <w:rPr>
          <w:rFonts w:ascii="Times New Roman" w:hAnsi="Times New Roman"/>
        </w:rPr>
        <w:t xml:space="preserve">           </w:t>
      </w:r>
      <w:r w:rsidRPr="0054542A">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исполнения основного мероприятия подпрограммы ожидается достижение следующих показателей:</w:t>
      </w:r>
    </w:p>
    <w:p w:rsidR="0054542A" w:rsidRPr="0054542A" w:rsidRDefault="0054542A" w:rsidP="005547B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 xml:space="preserve">-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54542A" w:rsidRPr="0054542A" w:rsidRDefault="0054542A" w:rsidP="005547B4">
      <w:pPr>
        <w:jc w:val="both"/>
        <w:rPr>
          <w:rFonts w:ascii="Times New Roman" w:hAnsi="Times New Roman"/>
        </w:rPr>
      </w:pPr>
      <w:proofErr w:type="gramStart"/>
      <w:r w:rsidRPr="0054542A">
        <w:rPr>
          <w:rFonts w:ascii="Times New Roman" w:hAnsi="Times New Roman"/>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roofErr w:type="gramEnd"/>
    </w:p>
    <w:p w:rsidR="0054542A" w:rsidRPr="009F2439" w:rsidRDefault="0054542A" w:rsidP="005547B4">
      <w:pPr>
        <w:jc w:val="both"/>
        <w:rPr>
          <w:rFonts w:ascii="Times New Roman" w:hAnsi="Times New Roman"/>
          <w:b/>
        </w:rPr>
      </w:pPr>
      <w:r w:rsidRPr="009F2439">
        <w:rPr>
          <w:rFonts w:ascii="Times New Roman" w:hAnsi="Times New Roman"/>
          <w:b/>
        </w:rPr>
        <w:t>ПОДПРОГРАММА  № 3</w:t>
      </w:r>
      <w:r w:rsidR="005547B4" w:rsidRPr="009F2439">
        <w:rPr>
          <w:rFonts w:ascii="Times New Roman" w:hAnsi="Times New Roman"/>
          <w:b/>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lastRenderedPageBreak/>
        <w:t>«Защита населения и территории поселения от чрезвычайных ситуаций, обеспечение пожарной безопасности, безопасности людей на водных объектах»</w:t>
      </w:r>
      <w:r w:rsidR="005547B4" w:rsidRPr="009F2439">
        <w:rPr>
          <w:rFonts w:ascii="Times New Roman" w:hAnsi="Times New Roman"/>
          <w:b/>
          <w:sz w:val="24"/>
          <w:szCs w:val="24"/>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Паспорт подпрограммы</w:t>
      </w:r>
      <w:r w:rsidR="005547B4" w:rsidRPr="009F2439">
        <w:rPr>
          <w:rFonts w:ascii="Times New Roman" w:hAnsi="Times New Roman"/>
          <w:b/>
          <w:sz w:val="24"/>
          <w:szCs w:val="24"/>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«Защита населения и территории поселения от чрезвычайных ситуаций, обеспечение пожарной безопасности, безопасности людей на водных объектах»</w:t>
      </w:r>
      <w:r w:rsidR="005547B4" w:rsidRPr="009F2439">
        <w:rPr>
          <w:rFonts w:ascii="Times New Roman" w:hAnsi="Times New Roman"/>
          <w:b/>
          <w:sz w:val="24"/>
          <w:szCs w:val="24"/>
        </w:rPr>
        <w:t>.</w:t>
      </w:r>
    </w:p>
    <w:tbl>
      <w:tblPr>
        <w:tblW w:w="9498" w:type="dxa"/>
        <w:tblInd w:w="108" w:type="dxa"/>
        <w:tblLayout w:type="fixed"/>
        <w:tblLook w:val="04A0" w:firstRow="1" w:lastRow="0" w:firstColumn="1" w:lastColumn="0" w:noHBand="0" w:noVBand="1"/>
      </w:tblPr>
      <w:tblGrid>
        <w:gridCol w:w="3220"/>
        <w:gridCol w:w="6278"/>
      </w:tblGrid>
      <w:tr w:rsidR="0054542A" w:rsidRPr="0054542A" w:rsidTr="005547B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547B4">
        <w:trPr>
          <w:trHeight w:val="2130"/>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EF3BA6">
            <w:pPr>
              <w:jc w:val="both"/>
              <w:rPr>
                <w:rFonts w:ascii="Times New Roman" w:hAnsi="Times New Roman"/>
                <w:lang w:eastAsia="ar-SA"/>
              </w:rPr>
            </w:pPr>
            <w:r w:rsidRPr="0054542A">
              <w:rPr>
                <w:rFonts w:ascii="Times New Roman" w:hAnsi="Times New Roman"/>
              </w:rPr>
              <w:t>1.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tc>
      </w:tr>
      <w:tr w:rsidR="0054542A" w:rsidRPr="0054542A" w:rsidTr="005547B4">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F2439">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278" w:type="dxa"/>
            <w:tcBorders>
              <w:top w:val="single" w:sz="4" w:space="0" w:color="000000"/>
              <w:left w:val="single" w:sz="4" w:space="0" w:color="000000"/>
              <w:bottom w:val="single" w:sz="4" w:space="0" w:color="000000"/>
              <w:right w:val="single" w:sz="4" w:space="0" w:color="000000"/>
            </w:tcBorders>
          </w:tcPr>
          <w:p w:rsidR="009F2439" w:rsidRPr="00946682" w:rsidRDefault="009F2439" w:rsidP="009F2439">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1.Финансовое обеспечение мероприятий согласно Соглашению по передаче полномочий.</w:t>
            </w:r>
          </w:p>
          <w:p w:rsidR="0054542A" w:rsidRPr="0054542A" w:rsidRDefault="0054542A" w:rsidP="0054542A">
            <w:pPr>
              <w:rPr>
                <w:rFonts w:ascii="Times New Roman" w:hAnsi="Times New Roman"/>
                <w:lang w:eastAsia="ar-SA"/>
              </w:rPr>
            </w:pPr>
          </w:p>
        </w:tc>
      </w:tr>
      <w:tr w:rsidR="0054542A" w:rsidRPr="0054542A" w:rsidTr="005547B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развитие систем оповещения и информирования населения;</w:t>
            </w:r>
          </w:p>
          <w:p w:rsidR="0054542A" w:rsidRPr="0054542A" w:rsidRDefault="0054542A" w:rsidP="0054542A">
            <w:pPr>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rPr>
                <w:rFonts w:ascii="Times New Roman" w:hAnsi="Times New Roman"/>
                <w:lang w:eastAsia="ar-SA"/>
              </w:rPr>
            </w:pPr>
            <w:r w:rsidRPr="0054542A">
              <w:rPr>
                <w:rFonts w:ascii="Times New Roman" w:hAnsi="Times New Roman"/>
              </w:rPr>
              <w:t xml:space="preserve"> - оказание поддержки  добровольным пожарным.</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Доля количества населенных пунктов, оборудованных системами оповещения.</w:t>
            </w:r>
          </w:p>
          <w:p w:rsidR="0054542A" w:rsidRPr="0054542A" w:rsidRDefault="0054542A" w:rsidP="0054542A">
            <w:pPr>
              <w:rPr>
                <w:rFonts w:ascii="Times New Roman" w:hAnsi="Times New Roman"/>
                <w:lang w:eastAsia="ar-SA"/>
              </w:rPr>
            </w:pPr>
            <w:r w:rsidRPr="0054542A">
              <w:rPr>
                <w:rFonts w:ascii="Times New Roman" w:hAnsi="Times New Roman"/>
              </w:rPr>
              <w:t>2. Готовность к выполнению задач по защите населения и территории от ЧС природного и техногенного характера в рамках своих полномочий.</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Этапы и сроки  реализации </w:t>
            </w:r>
            <w:r w:rsidRPr="0054542A">
              <w:rPr>
                <w:rFonts w:ascii="Times New Roman" w:hAnsi="Times New Roman"/>
              </w:rPr>
              <w:lastRenderedPageBreak/>
              <w:t>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2014 – 2020 годы </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Объемы  и источники финансирования  подпрограммы </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EF3BA6">
              <w:rPr>
                <w:rFonts w:ascii="Times New Roman" w:hAnsi="Times New Roman"/>
              </w:rPr>
              <w:t>32,9</w:t>
            </w:r>
            <w:r w:rsidRPr="0054542A">
              <w:rPr>
                <w:rFonts w:ascii="Times New Roman" w:hAnsi="Times New Roman"/>
              </w:rPr>
              <w:t xml:space="preserve">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4,8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4,7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4,8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4,</w:t>
            </w:r>
            <w:r w:rsidR="00EF3BA6">
              <w:rPr>
                <w:rFonts w:ascii="Times New Roman" w:hAnsi="Times New Roman"/>
              </w:rPr>
              <w:t>6</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4,</w:t>
            </w:r>
            <w:r w:rsidR="00EF3BA6">
              <w:rPr>
                <w:rFonts w:ascii="Times New Roman" w:hAnsi="Times New Roman"/>
              </w:rPr>
              <w:t>6</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2019 год  -   4,</w:t>
            </w:r>
            <w:r w:rsidR="00EF3BA6">
              <w:rPr>
                <w:rFonts w:ascii="Times New Roman" w:hAnsi="Times New Roman"/>
              </w:rPr>
              <w:t>6</w:t>
            </w:r>
            <w:r w:rsidRPr="0054542A">
              <w:rPr>
                <w:rFonts w:ascii="Times New Roman" w:hAnsi="Times New Roman"/>
              </w:rPr>
              <w:t xml:space="preserve">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4,8     тыс. рублей</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EF3BA6">
              <w:rPr>
                <w:rFonts w:ascii="Times New Roman" w:hAnsi="Times New Roman"/>
              </w:rPr>
              <w:t>2</w:t>
            </w:r>
            <w:r w:rsidRPr="0054542A">
              <w:rPr>
                <w:rFonts w:ascii="Times New Roman" w:hAnsi="Times New Roman"/>
              </w:rPr>
              <w:t xml:space="preserve"> единиц;</w:t>
            </w:r>
          </w:p>
          <w:p w:rsidR="0054542A" w:rsidRPr="0054542A" w:rsidRDefault="0054542A" w:rsidP="0054542A">
            <w:pPr>
              <w:rPr>
                <w:rFonts w:ascii="Times New Roman" w:hAnsi="Times New Roman"/>
                <w:lang w:eastAsia="ar-SA"/>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54542A" w:rsidRPr="0054542A" w:rsidRDefault="0054542A" w:rsidP="0054542A">
      <w:pPr>
        <w:rPr>
          <w:rFonts w:ascii="Times New Roman" w:hAnsi="Times New Roman"/>
          <w:lang w:eastAsia="ar-SA"/>
        </w:rPr>
      </w:pPr>
    </w:p>
    <w:p w:rsidR="0054542A" w:rsidRPr="005547B4" w:rsidRDefault="0054542A" w:rsidP="0054542A">
      <w:pPr>
        <w:rPr>
          <w:rFonts w:ascii="Times New Roman" w:hAnsi="Times New Roman"/>
          <w:b/>
        </w:rPr>
      </w:pPr>
      <w:r w:rsidRPr="005547B4">
        <w:rPr>
          <w:rFonts w:ascii="Times New Roman" w:hAnsi="Times New Roman"/>
          <w:b/>
        </w:rPr>
        <w:t>1. Характеристика  сферы реализации подпрограммы</w:t>
      </w:r>
      <w:r w:rsidR="005547B4" w:rsidRP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w:t>
      </w:r>
      <w:proofErr w:type="gramStart"/>
      <w:r w:rsidR="0054542A" w:rsidRPr="0054542A">
        <w:rPr>
          <w:rFonts w:ascii="Times New Roman" w:hAnsi="Times New Roman"/>
        </w:rP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roofErr w:type="gramEnd"/>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территории Новомакаровского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54542A" w:rsidRPr="0054542A" w:rsidRDefault="005547B4" w:rsidP="005547B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Особенно актуален вопрос обеспечения безопасности жизнедеятельности населения Новомакаровского сельского поселения от угроз природного и техногенного характера, от пожаров, от опасности на водных объектах и химической угрозы. </w:t>
      </w:r>
    </w:p>
    <w:p w:rsidR="0054542A" w:rsidRPr="0054542A" w:rsidRDefault="005547B4" w:rsidP="005547B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последнее время социально-экономические условия жизнедеятельности населения кардинально изменились. </w:t>
      </w:r>
      <w:proofErr w:type="gramStart"/>
      <w:r w:rsidR="0054542A" w:rsidRPr="0054542A">
        <w:rPr>
          <w:rFonts w:ascii="Times New Roman" w:hAnsi="Times New Roman"/>
        </w:rPr>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Для территории Новомакаровского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w:t>
      </w:r>
      <w:proofErr w:type="gramStart"/>
      <w:r w:rsidR="0054542A" w:rsidRPr="0054542A">
        <w:rPr>
          <w:rFonts w:ascii="Times New Roman" w:hAnsi="Times New Roman"/>
        </w:rPr>
        <w:t>о-</w:t>
      </w:r>
      <w:proofErr w:type="gramEnd"/>
      <w:r w:rsidR="0054542A" w:rsidRPr="0054542A">
        <w:rPr>
          <w:rFonts w:ascii="Times New Roman" w:hAnsi="Times New Roman"/>
        </w:rPr>
        <w:t xml:space="preserve">, газо-, водо-, теплоснабжения, а также канализационных сетей), потенциально опасных объектов (при использовании химически опасных, </w:t>
      </w:r>
      <w:proofErr w:type="spellStart"/>
      <w:r w:rsidR="0054542A" w:rsidRPr="0054542A">
        <w:rPr>
          <w:rFonts w:ascii="Times New Roman" w:hAnsi="Times New Roman"/>
        </w:rPr>
        <w:t>пожаровзрывоопасных</w:t>
      </w:r>
      <w:proofErr w:type="spellEnd"/>
      <w:r w:rsidR="0054542A" w:rsidRPr="0054542A">
        <w:rPr>
          <w:rFonts w:ascii="Times New Roman" w:hAnsi="Times New Roman"/>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трубопроводного транспорта.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Остается угроза совершения террористических актов и диверсий на потенциально опасных объектах.</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54542A" w:rsidRPr="0054542A" w:rsidRDefault="005547B4" w:rsidP="005547B4">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54542A" w:rsidRPr="0054542A" w:rsidRDefault="005547B4" w:rsidP="005547B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sidR="0054542A" w:rsidRPr="0054542A">
        <w:rPr>
          <w:rFonts w:ascii="Times New Roman" w:hAnsi="Times New Roman"/>
        </w:rPr>
        <w:t xml:space="preserve"> чрезвычайных ситуаций.</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Высокий процент средств индивидуальной защиты населения, исчерпавших установленные сроки хранения.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в полном объеме позволит:</w:t>
      </w:r>
    </w:p>
    <w:p w:rsidR="0054542A" w:rsidRPr="0054542A" w:rsidRDefault="0054542A" w:rsidP="005547B4">
      <w:pPr>
        <w:jc w:val="both"/>
        <w:rPr>
          <w:rFonts w:ascii="Times New Roman" w:hAnsi="Times New Roman"/>
        </w:rPr>
      </w:pPr>
      <w:r w:rsidRPr="0054542A">
        <w:rPr>
          <w:rFonts w:ascii="Times New Roman" w:hAnsi="Times New Roman"/>
        </w:rPr>
        <w:t>- повысить уровень защищенности населения и территории Ново</w:t>
      </w:r>
      <w:r w:rsidR="005547B4">
        <w:rPr>
          <w:rFonts w:ascii="Times New Roman" w:hAnsi="Times New Roman"/>
        </w:rPr>
        <w:t>макаровского</w:t>
      </w:r>
      <w:r w:rsidRPr="0054542A">
        <w:rPr>
          <w:rFonts w:ascii="Times New Roman" w:hAnsi="Times New Roman"/>
        </w:rPr>
        <w:t xml:space="preserve"> сельского поселения Грибановского муниципального района от опасностей и угроз мирного и военного времени;</w:t>
      </w:r>
    </w:p>
    <w:p w:rsidR="0054542A" w:rsidRPr="0054542A" w:rsidRDefault="0054542A" w:rsidP="005547B4">
      <w:pPr>
        <w:jc w:val="both"/>
        <w:rPr>
          <w:rFonts w:ascii="Times New Roman" w:hAnsi="Times New Roman"/>
        </w:rPr>
      </w:pPr>
      <w:r w:rsidRPr="0054542A">
        <w:rPr>
          <w:rFonts w:ascii="Times New Roman" w:hAnsi="Times New Roman"/>
        </w:rP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0E6F22" w:rsidRDefault="0054542A" w:rsidP="00EF3BA6">
      <w:pPr>
        <w:jc w:val="both"/>
        <w:rPr>
          <w:rFonts w:ascii="Times New Roman" w:hAnsi="Times New Roman"/>
        </w:rPr>
      </w:pPr>
      <w:r w:rsidRPr="0054542A">
        <w:rPr>
          <w:rFonts w:ascii="Times New Roman" w:hAnsi="Times New Roman"/>
        </w:rPr>
        <w:t>- обеспечить развитие муниципальной комплексной системы информирования и оповещения населения в местах массового пре</w:t>
      </w:r>
      <w:r w:rsidR="005547B4">
        <w:rPr>
          <w:rFonts w:ascii="Times New Roman" w:hAnsi="Times New Roman"/>
        </w:rPr>
        <w:t>бывания людей.</w:t>
      </w:r>
    </w:p>
    <w:p w:rsidR="0054542A" w:rsidRPr="000E6F22" w:rsidRDefault="0054542A" w:rsidP="00EF3BA6">
      <w:pPr>
        <w:jc w:val="both"/>
        <w:rPr>
          <w:rFonts w:ascii="Times New Roman" w:hAnsi="Times New Roman"/>
        </w:rPr>
      </w:pPr>
      <w:r w:rsidRPr="005547B4">
        <w:rPr>
          <w:rFonts w:ascii="Times New Roman" w:hAnsi="Times New Roman"/>
          <w:b/>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w:t>
      </w:r>
      <w:r w:rsidR="00EF3BA6">
        <w:rPr>
          <w:rFonts w:ascii="Times New Roman" w:hAnsi="Times New Roman"/>
          <w:b/>
        </w:rPr>
        <w:t>этапов реализации подпрограммы.</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5547B4">
      <w:pPr>
        <w:jc w:val="both"/>
        <w:rPr>
          <w:rFonts w:ascii="Times New Roman" w:hAnsi="Times New Roman"/>
        </w:rPr>
      </w:pPr>
      <w:r w:rsidRPr="0054542A">
        <w:rPr>
          <w:rFonts w:ascii="Times New Roman" w:hAnsi="Times New Roman"/>
        </w:rPr>
        <w:t>- совершенствование системы управления гражданской обороны;</w:t>
      </w:r>
    </w:p>
    <w:p w:rsidR="0054542A" w:rsidRPr="0054542A" w:rsidRDefault="0054542A" w:rsidP="005547B4">
      <w:pPr>
        <w:jc w:val="both"/>
        <w:rPr>
          <w:rFonts w:ascii="Times New Roman" w:hAnsi="Times New Roman"/>
        </w:rPr>
      </w:pPr>
      <w:r w:rsidRPr="0054542A">
        <w:rPr>
          <w:rFonts w:ascii="Times New Roman" w:hAnsi="Times New Roman"/>
        </w:rPr>
        <w:t>- повышение готовности сил и сре</w:t>
      </w:r>
      <w:proofErr w:type="gramStart"/>
      <w:r w:rsidRPr="0054542A">
        <w:rPr>
          <w:rFonts w:ascii="Times New Roman" w:hAnsi="Times New Roman"/>
        </w:rPr>
        <w:t>дств гр</w:t>
      </w:r>
      <w:proofErr w:type="gramEnd"/>
      <w:r w:rsidRPr="0054542A">
        <w:rPr>
          <w:rFonts w:ascii="Times New Roman" w:hAnsi="Times New Roman"/>
        </w:rPr>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54542A" w:rsidRPr="0054542A" w:rsidRDefault="0054542A" w:rsidP="005547B4">
      <w:pPr>
        <w:jc w:val="both"/>
        <w:rPr>
          <w:rFonts w:ascii="Times New Roman" w:hAnsi="Times New Roman"/>
        </w:rPr>
      </w:pPr>
      <w:r w:rsidRPr="0054542A">
        <w:rPr>
          <w:rFonts w:ascii="Times New Roman" w:hAnsi="Times New Roman"/>
        </w:rPr>
        <w:lastRenderedPageBreak/>
        <w:t>- совершенствование системы обучения населения, аварийно-спасательных служб и формирований.</w:t>
      </w:r>
    </w:p>
    <w:p w:rsidR="0054542A" w:rsidRPr="009F2439" w:rsidRDefault="0054542A" w:rsidP="005547B4">
      <w:pPr>
        <w:jc w:val="both"/>
        <w:rPr>
          <w:rFonts w:ascii="Times New Roman" w:hAnsi="Times New Roman"/>
          <w:b/>
        </w:rPr>
      </w:pPr>
      <w:r w:rsidRPr="009F2439">
        <w:rPr>
          <w:rFonts w:ascii="Times New Roman" w:hAnsi="Times New Roman"/>
          <w:b/>
        </w:rPr>
        <w:t xml:space="preserve">2.1. Цели подпрограммы. </w:t>
      </w:r>
    </w:p>
    <w:p w:rsidR="0054542A" w:rsidRPr="0054542A" w:rsidRDefault="00781177"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Основной целью подпрограммы является:</w:t>
      </w:r>
    </w:p>
    <w:p w:rsidR="0054542A" w:rsidRPr="0054542A" w:rsidRDefault="0054542A" w:rsidP="005547B4">
      <w:pPr>
        <w:jc w:val="both"/>
        <w:rPr>
          <w:rFonts w:ascii="Times New Roman" w:hAnsi="Times New Roman"/>
        </w:rPr>
      </w:pPr>
      <w:r w:rsidRPr="0054542A">
        <w:rPr>
          <w:rFonts w:ascii="Times New Roman" w:hAnsi="Times New Roman"/>
        </w:rPr>
        <w:t>1.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9F2439" w:rsidRDefault="0054542A" w:rsidP="005547B4">
      <w:pPr>
        <w:jc w:val="both"/>
        <w:rPr>
          <w:rFonts w:ascii="Times New Roman" w:hAnsi="Times New Roman"/>
          <w:b/>
        </w:rPr>
      </w:pPr>
      <w:r w:rsidRPr="009F2439">
        <w:rPr>
          <w:rFonts w:ascii="Times New Roman" w:hAnsi="Times New Roman"/>
          <w:b/>
        </w:rPr>
        <w:t>2.2. Задачи подпрограммы.</w:t>
      </w:r>
    </w:p>
    <w:p w:rsidR="0054542A" w:rsidRPr="0054542A" w:rsidRDefault="0054542A" w:rsidP="005547B4">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5547B4">
      <w:pPr>
        <w:jc w:val="both"/>
        <w:rPr>
          <w:rFonts w:ascii="Times New Roman" w:hAnsi="Times New Roman"/>
        </w:rPr>
      </w:pPr>
      <w:r w:rsidRPr="0054542A">
        <w:rPr>
          <w:rFonts w:ascii="Times New Roman" w:hAnsi="Times New Roman"/>
        </w:rPr>
        <w:t>1. Развитие систем оповещения и информирования населения;</w:t>
      </w:r>
    </w:p>
    <w:p w:rsidR="0054542A" w:rsidRPr="0054542A" w:rsidRDefault="0054542A" w:rsidP="005547B4">
      <w:pPr>
        <w:jc w:val="both"/>
        <w:rPr>
          <w:rFonts w:ascii="Times New Roman" w:hAnsi="Times New Roman"/>
        </w:rPr>
      </w:pPr>
      <w:r w:rsidRPr="0054542A">
        <w:rPr>
          <w:rFonts w:ascii="Times New Roman" w:hAnsi="Times New Roman"/>
        </w:rPr>
        <w:t xml:space="preserve">2. Участие в предупреждении и ликвидации последствий чрезвычайных ситуаций на территории </w:t>
      </w:r>
      <w:r w:rsidR="00781177">
        <w:rPr>
          <w:rFonts w:ascii="Times New Roman" w:hAnsi="Times New Roman"/>
        </w:rPr>
        <w:t xml:space="preserve">Новомакаровского сельского поселения Грибановского </w:t>
      </w:r>
      <w:r w:rsidRPr="0054542A">
        <w:rPr>
          <w:rFonts w:ascii="Times New Roman" w:hAnsi="Times New Roman"/>
        </w:rPr>
        <w:t>муниципального района;</w:t>
      </w:r>
    </w:p>
    <w:p w:rsidR="0054542A" w:rsidRPr="0054542A" w:rsidRDefault="0054542A" w:rsidP="005547B4">
      <w:pPr>
        <w:jc w:val="both"/>
        <w:rPr>
          <w:rFonts w:ascii="Times New Roman" w:hAnsi="Times New Roman"/>
        </w:rPr>
      </w:pPr>
      <w:r w:rsidRPr="0054542A">
        <w:rPr>
          <w:rFonts w:ascii="Times New Roman" w:hAnsi="Times New Roman"/>
        </w:rPr>
        <w:t xml:space="preserve"> 3. Оказание поддержки  добровольным пожарным.</w:t>
      </w:r>
    </w:p>
    <w:p w:rsidR="0054542A" w:rsidRPr="009F2439" w:rsidRDefault="0054542A" w:rsidP="005547B4">
      <w:pPr>
        <w:jc w:val="both"/>
        <w:rPr>
          <w:rFonts w:ascii="Times New Roman" w:hAnsi="Times New Roman"/>
          <w:b/>
        </w:rPr>
      </w:pPr>
      <w:r w:rsidRPr="009F2439">
        <w:rPr>
          <w:rFonts w:ascii="Times New Roman" w:hAnsi="Times New Roman"/>
          <w:b/>
        </w:rPr>
        <w:t>2.3. Показатели (индикаторы) достижения целей решения задач.</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в 2020 году будут достигнуты следующие показатели.</w:t>
      </w:r>
    </w:p>
    <w:p w:rsidR="0054542A" w:rsidRPr="0054542A" w:rsidRDefault="0054542A" w:rsidP="005547B4">
      <w:pPr>
        <w:jc w:val="both"/>
        <w:rPr>
          <w:rFonts w:ascii="Times New Roman" w:hAnsi="Times New Roman"/>
        </w:rPr>
      </w:pPr>
      <w:r w:rsidRPr="0054542A">
        <w:rPr>
          <w:rFonts w:ascii="Times New Roman" w:hAnsi="Times New Roman"/>
        </w:rPr>
        <w:t xml:space="preserve">1. Увеличение количества населенных пунктов, оборудованных системами оповещения до </w:t>
      </w:r>
      <w:r w:rsidR="00781177">
        <w:rPr>
          <w:rFonts w:ascii="Times New Roman" w:hAnsi="Times New Roman"/>
        </w:rPr>
        <w:t xml:space="preserve">2 </w:t>
      </w:r>
      <w:r w:rsidRPr="0054542A">
        <w:rPr>
          <w:rFonts w:ascii="Times New Roman" w:hAnsi="Times New Roman"/>
        </w:rPr>
        <w:t>единиц;</w:t>
      </w:r>
    </w:p>
    <w:p w:rsidR="0054542A" w:rsidRPr="0054542A" w:rsidRDefault="0054542A" w:rsidP="005547B4">
      <w:pPr>
        <w:jc w:val="both"/>
        <w:rPr>
          <w:rFonts w:ascii="Times New Roman" w:hAnsi="Times New Roman"/>
        </w:rPr>
      </w:pPr>
      <w:r w:rsidRPr="0054542A">
        <w:rPr>
          <w:rFonts w:ascii="Times New Roman" w:hAnsi="Times New Roman"/>
        </w:rPr>
        <w:t>2.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5547B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2020 год (в один этап).</w:t>
      </w:r>
    </w:p>
    <w:p w:rsidR="0054542A" w:rsidRPr="00781177" w:rsidRDefault="0054542A" w:rsidP="0054542A">
      <w:pPr>
        <w:rPr>
          <w:rFonts w:ascii="Times New Roman" w:hAnsi="Times New Roman"/>
          <w:b/>
        </w:rPr>
      </w:pPr>
      <w:r w:rsidRPr="00781177">
        <w:rPr>
          <w:rFonts w:ascii="Times New Roman" w:hAnsi="Times New Roman"/>
          <w:b/>
        </w:rPr>
        <w:t xml:space="preserve">3.Характеристика </w:t>
      </w:r>
      <w:proofErr w:type="gramStart"/>
      <w:r w:rsidRPr="00781177">
        <w:rPr>
          <w:rFonts w:ascii="Times New Roman" w:hAnsi="Times New Roman"/>
          <w:b/>
        </w:rPr>
        <w:t>основных</w:t>
      </w:r>
      <w:proofErr w:type="gramEnd"/>
      <w:r w:rsidRPr="00781177">
        <w:rPr>
          <w:rFonts w:ascii="Times New Roman" w:hAnsi="Times New Roman"/>
          <w:b/>
        </w:rPr>
        <w:t xml:space="preserve"> мероприятий подпрограммы.</w:t>
      </w:r>
    </w:p>
    <w:p w:rsidR="009F2439" w:rsidRPr="00946682" w:rsidRDefault="009F2439" w:rsidP="009F2439">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передаче полномочий</w:t>
      </w:r>
      <w:r>
        <w:rPr>
          <w:rFonts w:ascii="Times New Roman" w:hAnsi="Times New Roman"/>
          <w:sz w:val="24"/>
          <w:szCs w:val="24"/>
        </w:rPr>
        <w:t>.</w:t>
      </w:r>
      <w:r w:rsidRPr="00946682">
        <w:rPr>
          <w:rFonts w:ascii="Times New Roman" w:hAnsi="Times New Roman"/>
          <w:sz w:val="24"/>
          <w:szCs w:val="24"/>
          <w:lang w:eastAsia="ru-RU"/>
        </w:rPr>
        <w:t xml:space="preserve"> </w:t>
      </w:r>
    </w:p>
    <w:p w:rsidR="0054542A" w:rsidRPr="0054542A" w:rsidRDefault="0054542A" w:rsidP="0054542A">
      <w:pPr>
        <w:rPr>
          <w:rFonts w:ascii="Times New Roman" w:hAnsi="Times New Roman"/>
        </w:rPr>
      </w:pPr>
      <w:r w:rsidRPr="0054542A">
        <w:rPr>
          <w:rFonts w:ascii="Times New Roman" w:hAnsi="Times New Roman"/>
        </w:rPr>
        <w:t>Исполнитель мероприятия:</w:t>
      </w:r>
    </w:p>
    <w:p w:rsidR="0054542A" w:rsidRPr="0054542A" w:rsidRDefault="0054542A" w:rsidP="0054542A">
      <w:pPr>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54542A" w:rsidRPr="00781177" w:rsidRDefault="0054542A" w:rsidP="0054542A">
      <w:pPr>
        <w:rPr>
          <w:rFonts w:ascii="Times New Roman" w:hAnsi="Times New Roman"/>
          <w:b/>
        </w:rPr>
      </w:pPr>
      <w:r w:rsidRPr="00781177">
        <w:rPr>
          <w:rFonts w:ascii="Times New Roman" w:hAnsi="Times New Roman"/>
          <w:b/>
        </w:rPr>
        <w:t>4.Основные меры муниципального и правового регулирования подпрограммы</w:t>
      </w:r>
      <w:r w:rsidR="00781177">
        <w:rPr>
          <w:rFonts w:ascii="Times New Roman" w:hAnsi="Times New Roman"/>
          <w:b/>
        </w:rPr>
        <w:t>.</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781177">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781177">
      <w:pPr>
        <w:jc w:val="both"/>
        <w:rPr>
          <w:rFonts w:ascii="Times New Roman" w:hAnsi="Times New Roman"/>
        </w:rPr>
      </w:pPr>
      <w:r w:rsidRPr="0054542A">
        <w:rPr>
          <w:rFonts w:ascii="Times New Roman" w:hAnsi="Times New Roman"/>
        </w:rPr>
        <w:lastRenderedPageBreak/>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781177">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781177">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w:t>
      </w:r>
      <w:r>
        <w:rPr>
          <w:rFonts w:ascii="Times New Roman" w:hAnsi="Times New Roman"/>
        </w:rPr>
        <w:t>,</w:t>
      </w:r>
      <w:r w:rsidR="0054542A" w:rsidRPr="0054542A">
        <w:rPr>
          <w:rFonts w:ascii="Times New Roman" w:hAnsi="Times New Roman"/>
        </w:rPr>
        <w:t xml:space="preserve"> определяющих  порядок предоставления субсидий местным бюджетам на софинансирование мероприятий муниципальных программ</w:t>
      </w:r>
      <w:r>
        <w:rPr>
          <w:rFonts w:ascii="Times New Roman" w:hAnsi="Times New Roman"/>
        </w:rPr>
        <w:t>,</w:t>
      </w:r>
      <w:r w:rsidR="0054542A" w:rsidRPr="0054542A">
        <w:rPr>
          <w:rFonts w:ascii="Times New Roman" w:hAnsi="Times New Roman"/>
        </w:rPr>
        <w:t xml:space="preserve">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54542A" w:rsidRPr="00781177" w:rsidRDefault="0054542A" w:rsidP="00781177">
      <w:pPr>
        <w:jc w:val="both"/>
        <w:rPr>
          <w:rFonts w:ascii="Times New Roman" w:hAnsi="Times New Roman"/>
          <w:b/>
        </w:rPr>
      </w:pPr>
      <w:r w:rsidRPr="00781177">
        <w:rPr>
          <w:rFonts w:ascii="Times New Roman" w:hAnsi="Times New Roman"/>
          <w:b/>
        </w:rPr>
        <w:t>5. Финансовое обеспечение  подпрограммы</w:t>
      </w:r>
      <w:r w:rsidR="00781177">
        <w:rPr>
          <w:rFonts w:ascii="Times New Roman" w:hAnsi="Times New Roman"/>
          <w:b/>
        </w:rPr>
        <w:t>.</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3</w:t>
      </w:r>
      <w:r w:rsidR="00EF3BA6">
        <w:rPr>
          <w:rFonts w:ascii="Times New Roman" w:hAnsi="Times New Roman"/>
        </w:rPr>
        <w:t>2</w:t>
      </w:r>
      <w:r w:rsidR="0054542A" w:rsidRPr="0054542A">
        <w:rPr>
          <w:rFonts w:ascii="Times New Roman" w:hAnsi="Times New Roman"/>
        </w:rPr>
        <w:t>,</w:t>
      </w:r>
      <w:r w:rsidR="00EF3BA6">
        <w:rPr>
          <w:rFonts w:ascii="Times New Roman" w:hAnsi="Times New Roman"/>
        </w:rPr>
        <w:t>9</w:t>
      </w:r>
      <w:r w:rsidR="0054542A" w:rsidRPr="0054542A">
        <w:rPr>
          <w:rFonts w:ascii="Times New Roman" w:hAnsi="Times New Roman"/>
        </w:rPr>
        <w:t xml:space="preserve">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4,8 тыс. руб.;</w:t>
      </w:r>
    </w:p>
    <w:p w:rsidR="0054542A" w:rsidRPr="0054542A" w:rsidRDefault="0054542A" w:rsidP="0054542A">
      <w:pPr>
        <w:rPr>
          <w:rFonts w:ascii="Times New Roman" w:hAnsi="Times New Roman"/>
        </w:rPr>
      </w:pPr>
      <w:r w:rsidRPr="0054542A">
        <w:rPr>
          <w:rFonts w:ascii="Times New Roman" w:hAnsi="Times New Roman"/>
        </w:rPr>
        <w:t>2015 г. – 4,7 тыс. руб.;</w:t>
      </w:r>
    </w:p>
    <w:p w:rsidR="0054542A" w:rsidRPr="0054542A" w:rsidRDefault="0054542A" w:rsidP="0054542A">
      <w:pPr>
        <w:rPr>
          <w:rFonts w:ascii="Times New Roman" w:hAnsi="Times New Roman"/>
        </w:rPr>
      </w:pPr>
      <w:r w:rsidRPr="0054542A">
        <w:rPr>
          <w:rFonts w:ascii="Times New Roman" w:hAnsi="Times New Roman"/>
        </w:rPr>
        <w:t>2016 г. – 4,8 тыс. руб.;</w:t>
      </w:r>
    </w:p>
    <w:p w:rsidR="0054542A" w:rsidRPr="0054542A" w:rsidRDefault="0054542A" w:rsidP="0054542A">
      <w:pPr>
        <w:rPr>
          <w:rFonts w:ascii="Times New Roman" w:hAnsi="Times New Roman"/>
        </w:rPr>
      </w:pPr>
      <w:r w:rsidRPr="0054542A">
        <w:rPr>
          <w:rFonts w:ascii="Times New Roman" w:hAnsi="Times New Roman"/>
        </w:rPr>
        <w:t>2017 г. – 4,</w:t>
      </w:r>
      <w:r w:rsidR="00EF3BA6">
        <w:rPr>
          <w:rFonts w:ascii="Times New Roman" w:hAnsi="Times New Roman"/>
        </w:rPr>
        <w:t>6</w:t>
      </w:r>
      <w:r w:rsidRPr="0054542A">
        <w:rPr>
          <w:rFonts w:ascii="Times New Roman" w:hAnsi="Times New Roman"/>
        </w:rPr>
        <w:t xml:space="preserve"> тыс. руб.;</w:t>
      </w:r>
    </w:p>
    <w:p w:rsidR="0054542A" w:rsidRPr="0054542A" w:rsidRDefault="00EF3BA6" w:rsidP="0054542A">
      <w:pPr>
        <w:rPr>
          <w:rFonts w:ascii="Times New Roman" w:hAnsi="Times New Roman"/>
        </w:rPr>
      </w:pPr>
      <w:r>
        <w:rPr>
          <w:rFonts w:ascii="Times New Roman" w:hAnsi="Times New Roman"/>
        </w:rPr>
        <w:t>2018 г. – 4,6</w:t>
      </w:r>
      <w:r w:rsidR="0054542A" w:rsidRPr="0054542A">
        <w:rPr>
          <w:rFonts w:ascii="Times New Roman" w:hAnsi="Times New Roman"/>
        </w:rPr>
        <w:t xml:space="preserve"> тыс. руб.;</w:t>
      </w:r>
    </w:p>
    <w:p w:rsidR="0054542A" w:rsidRPr="0054542A" w:rsidRDefault="00EF3BA6" w:rsidP="0054542A">
      <w:pPr>
        <w:rPr>
          <w:rFonts w:ascii="Times New Roman" w:hAnsi="Times New Roman"/>
        </w:rPr>
      </w:pPr>
      <w:r>
        <w:rPr>
          <w:rFonts w:ascii="Times New Roman" w:hAnsi="Times New Roman"/>
        </w:rPr>
        <w:t>2019 г. – 4,6</w:t>
      </w:r>
      <w:r w:rsidR="0054542A" w:rsidRPr="0054542A">
        <w:rPr>
          <w:rFonts w:ascii="Times New Roman" w:hAnsi="Times New Roman"/>
        </w:rPr>
        <w:t xml:space="preserve"> тыс. руб.;</w:t>
      </w:r>
    </w:p>
    <w:p w:rsidR="0054542A" w:rsidRPr="0054542A" w:rsidRDefault="00781177" w:rsidP="0054542A">
      <w:pPr>
        <w:rPr>
          <w:rFonts w:ascii="Times New Roman" w:hAnsi="Times New Roman"/>
        </w:rPr>
      </w:pPr>
      <w:r>
        <w:rPr>
          <w:rFonts w:ascii="Times New Roman" w:hAnsi="Times New Roman"/>
        </w:rPr>
        <w:t>2020 г. – 4,8 тыс. руб.</w:t>
      </w:r>
    </w:p>
    <w:p w:rsidR="0054542A" w:rsidRPr="00781177" w:rsidRDefault="0054542A" w:rsidP="0054542A">
      <w:pPr>
        <w:rPr>
          <w:rFonts w:ascii="Times New Roman" w:hAnsi="Times New Roman"/>
          <w:b/>
        </w:rPr>
      </w:pPr>
      <w:r w:rsidRPr="00781177">
        <w:rPr>
          <w:rFonts w:ascii="Times New Roman" w:hAnsi="Times New Roman"/>
          <w:b/>
        </w:rPr>
        <w:t>6. Объемы и источники финансирования подпрограммы муниципальной программы</w:t>
      </w:r>
      <w:r w:rsidR="00781177">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EF3BA6">
            <w:pPr>
              <w:rPr>
                <w:rFonts w:ascii="Times New Roman" w:hAnsi="Times New Roman"/>
                <w:lang w:eastAsia="ar-SA"/>
              </w:rPr>
            </w:pPr>
            <w:r w:rsidRPr="0054542A">
              <w:rPr>
                <w:rFonts w:ascii="Times New Roman" w:hAnsi="Times New Roman"/>
              </w:rPr>
              <w:t>4,</w:t>
            </w:r>
            <w:r w:rsidR="00EF3BA6">
              <w:rPr>
                <w:rFonts w:ascii="Times New Roman" w:hAnsi="Times New Roman"/>
              </w:rPr>
              <w:t>6</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EF3BA6">
            <w:pPr>
              <w:rPr>
                <w:rFonts w:ascii="Times New Roman" w:hAnsi="Times New Roman"/>
                <w:lang w:eastAsia="ar-SA"/>
              </w:rPr>
            </w:pPr>
            <w:r w:rsidRPr="0054542A">
              <w:rPr>
                <w:rFonts w:ascii="Times New Roman" w:hAnsi="Times New Roman"/>
              </w:rPr>
              <w:t>4,</w:t>
            </w:r>
            <w:r w:rsidR="00EF3BA6">
              <w:rPr>
                <w:rFonts w:ascii="Times New Roman" w:hAnsi="Times New Roman"/>
              </w:rPr>
              <w:t>6</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EF3BA6">
            <w:pPr>
              <w:rPr>
                <w:rFonts w:ascii="Times New Roman" w:hAnsi="Times New Roman"/>
                <w:lang w:eastAsia="ar-SA"/>
              </w:rPr>
            </w:pPr>
            <w:r w:rsidRPr="0054542A">
              <w:rPr>
                <w:rFonts w:ascii="Times New Roman" w:hAnsi="Times New Roman"/>
              </w:rPr>
              <w:t>4,</w:t>
            </w:r>
            <w:r w:rsidR="00EF3BA6">
              <w:rPr>
                <w:rFonts w:ascii="Times New Roman" w:hAnsi="Times New Roman"/>
              </w:rPr>
              <w:t>6</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nil"/>
              <w:left w:val="single" w:sz="4" w:space="0" w:color="000000"/>
              <w:bottom w:val="single" w:sz="4" w:space="0" w:color="000000"/>
              <w:right w:val="nil"/>
            </w:tcBorders>
            <w:hideMark/>
          </w:tcPr>
          <w:p w:rsidR="0054542A" w:rsidRPr="0054542A" w:rsidRDefault="00EF3BA6" w:rsidP="0054542A">
            <w:pPr>
              <w:rPr>
                <w:rFonts w:ascii="Times New Roman" w:hAnsi="Times New Roman"/>
                <w:lang w:eastAsia="ar-SA"/>
              </w:rPr>
            </w:pPr>
            <w:r>
              <w:rPr>
                <w:rFonts w:ascii="Times New Roman" w:hAnsi="Times New Roman"/>
              </w:rPr>
              <w:t>4,6</w:t>
            </w:r>
          </w:p>
        </w:tc>
        <w:tc>
          <w:tcPr>
            <w:tcW w:w="769" w:type="dxa"/>
            <w:tcBorders>
              <w:top w:val="nil"/>
              <w:left w:val="single" w:sz="4" w:space="0" w:color="000000"/>
              <w:bottom w:val="single" w:sz="4" w:space="0" w:color="000000"/>
              <w:right w:val="nil"/>
            </w:tcBorders>
            <w:hideMark/>
          </w:tcPr>
          <w:p w:rsidR="0054542A" w:rsidRPr="0054542A" w:rsidRDefault="0054542A" w:rsidP="00EF3BA6">
            <w:pPr>
              <w:rPr>
                <w:rFonts w:ascii="Times New Roman" w:hAnsi="Times New Roman"/>
                <w:lang w:eastAsia="ar-SA"/>
              </w:rPr>
            </w:pPr>
            <w:r w:rsidRPr="0054542A">
              <w:rPr>
                <w:rFonts w:ascii="Times New Roman" w:hAnsi="Times New Roman"/>
              </w:rPr>
              <w:t>4,</w:t>
            </w:r>
            <w:r w:rsidR="00EF3BA6">
              <w:rPr>
                <w:rFonts w:ascii="Times New Roman" w:hAnsi="Times New Roman"/>
              </w:rPr>
              <w:t>6</w:t>
            </w:r>
          </w:p>
        </w:tc>
        <w:tc>
          <w:tcPr>
            <w:tcW w:w="769" w:type="dxa"/>
            <w:tcBorders>
              <w:top w:val="nil"/>
              <w:left w:val="single" w:sz="4" w:space="0" w:color="000000"/>
              <w:bottom w:val="single" w:sz="4" w:space="0" w:color="000000"/>
              <w:right w:val="nil"/>
            </w:tcBorders>
            <w:hideMark/>
          </w:tcPr>
          <w:p w:rsidR="0054542A" w:rsidRPr="0054542A" w:rsidRDefault="0054542A" w:rsidP="00EF3BA6">
            <w:pPr>
              <w:rPr>
                <w:rFonts w:ascii="Times New Roman" w:hAnsi="Times New Roman"/>
                <w:lang w:eastAsia="ar-SA"/>
              </w:rPr>
            </w:pPr>
            <w:r w:rsidRPr="0054542A">
              <w:rPr>
                <w:rFonts w:ascii="Times New Roman" w:hAnsi="Times New Roman"/>
              </w:rPr>
              <w:t>4,</w:t>
            </w:r>
            <w:r w:rsidR="00EF3BA6">
              <w:rPr>
                <w:rFonts w:ascii="Times New Roman" w:hAnsi="Times New Roman"/>
              </w:rPr>
              <w:t>6</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lang w:eastAsia="ar-SA"/>
        </w:rPr>
      </w:pPr>
    </w:p>
    <w:p w:rsidR="0054542A" w:rsidRPr="00781177" w:rsidRDefault="0054542A" w:rsidP="00781177">
      <w:pPr>
        <w:jc w:val="both"/>
        <w:rPr>
          <w:rFonts w:ascii="Times New Roman" w:hAnsi="Times New Roman"/>
          <w:b/>
        </w:rPr>
      </w:pPr>
      <w:r w:rsidRPr="00781177">
        <w:rPr>
          <w:rFonts w:ascii="Times New Roman" w:hAnsi="Times New Roman"/>
          <w:b/>
        </w:rPr>
        <w:t>7. Анализ рисков реализации   подпрограммы и описание мер управления рисками реализации подпрограммы</w:t>
      </w:r>
      <w:r w:rsidR="00781177">
        <w:rPr>
          <w:rFonts w:ascii="Times New Roman" w:hAnsi="Times New Roman"/>
          <w:b/>
        </w:rPr>
        <w:t>.</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Риск неуспешной реализации подпрограммы, при исключении форс-мажорных обстоятельств, оценивается как минимальный.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54542A" w:rsidRPr="0054542A" w:rsidRDefault="0054542A" w:rsidP="00781177">
      <w:pPr>
        <w:jc w:val="both"/>
        <w:rPr>
          <w:rFonts w:ascii="Times New Roman" w:hAnsi="Times New Roman"/>
        </w:rPr>
      </w:pPr>
      <w:r w:rsidRPr="0054542A">
        <w:rPr>
          <w:rFonts w:ascii="Times New Roman" w:hAnsi="Times New Roman"/>
        </w:rPr>
        <w:t xml:space="preserve">1. Экономические риски.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 защиты населения и территории от чрезвычайных ситуаций, обеспечения пожарной безопасности и безопасности людей на водных объектах на территории </w:t>
      </w:r>
      <w:r>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 Воронежской области.</w:t>
      </w:r>
    </w:p>
    <w:p w:rsidR="0054542A" w:rsidRPr="0054542A" w:rsidRDefault="0054542A" w:rsidP="00781177">
      <w:pPr>
        <w:jc w:val="both"/>
        <w:rPr>
          <w:rFonts w:ascii="Times New Roman" w:hAnsi="Times New Roman"/>
        </w:rPr>
      </w:pPr>
      <w:r w:rsidRPr="0054542A">
        <w:rPr>
          <w:rFonts w:ascii="Times New Roman" w:hAnsi="Times New Roman"/>
        </w:rPr>
        <w:t>2. Финансовые риски.</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Отсутствие или недостаточное финансирование мероприятий в рамках подпрограммы может привести к снижению защиты населения и территории от чрезвычайных ситуаций, обеспечения пожарной безопасности и безопасности людей на водных объектах 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54542A" w:rsidRPr="00781177" w:rsidRDefault="0054542A" w:rsidP="0054542A">
      <w:pPr>
        <w:rPr>
          <w:rFonts w:ascii="Times New Roman" w:hAnsi="Times New Roman"/>
          <w:b/>
        </w:rPr>
      </w:pPr>
      <w:r w:rsidRPr="00781177">
        <w:rPr>
          <w:rFonts w:ascii="Times New Roman" w:hAnsi="Times New Roman"/>
          <w:b/>
        </w:rPr>
        <w:t>8. Оценка эффективности реализации подпрограммы</w:t>
      </w:r>
      <w:r w:rsidR="00781177">
        <w:rPr>
          <w:rFonts w:ascii="Times New Roman" w:hAnsi="Times New Roman"/>
          <w:b/>
        </w:rPr>
        <w:t>.</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Фактических (в сопоставимых условиях) и планируемых значений целевых индикаторов подпрограммы  (целевой параметр – 100%);</w:t>
      </w:r>
    </w:p>
    <w:p w:rsidR="0054542A" w:rsidRPr="0054542A" w:rsidRDefault="00781177" w:rsidP="00781177">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Фактических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Числа </w:t>
      </w:r>
      <w:proofErr w:type="gramStart"/>
      <w:r w:rsidR="0054542A" w:rsidRPr="0054542A">
        <w:rPr>
          <w:rFonts w:ascii="Times New Roman" w:hAnsi="Times New Roman"/>
        </w:rPr>
        <w:t>выполненных</w:t>
      </w:r>
      <w:proofErr w:type="gramEnd"/>
      <w:r w:rsidR="0054542A" w:rsidRPr="0054542A">
        <w:rPr>
          <w:rFonts w:ascii="Times New Roman" w:hAnsi="Times New Roman"/>
        </w:rPr>
        <w:t xml:space="preserve"> и планируемых мероприятий плана реализации подпрограммы (целевой параметр – 100 %).</w:t>
      </w:r>
    </w:p>
    <w:p w:rsidR="0054542A" w:rsidRPr="0054542A" w:rsidRDefault="0054542A" w:rsidP="00781177">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781177">
        <w:rPr>
          <w:rFonts w:ascii="Times New Roman" w:hAnsi="Times New Roman"/>
        </w:rPr>
        <w:t>2</w:t>
      </w:r>
      <w:r w:rsidRPr="0054542A">
        <w:rPr>
          <w:rFonts w:ascii="Times New Roman" w:hAnsi="Times New Roman"/>
        </w:rPr>
        <w:t xml:space="preserve"> единиц;</w:t>
      </w:r>
    </w:p>
    <w:p w:rsidR="0054542A" w:rsidRPr="0054542A" w:rsidRDefault="0054542A" w:rsidP="00781177">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9F2439" w:rsidRDefault="0054542A" w:rsidP="0054542A">
      <w:pPr>
        <w:rPr>
          <w:rFonts w:ascii="Times New Roman" w:hAnsi="Times New Roman"/>
          <w:b/>
          <w:sz w:val="24"/>
          <w:szCs w:val="24"/>
        </w:rPr>
      </w:pPr>
      <w:r w:rsidRPr="009F2439">
        <w:rPr>
          <w:rFonts w:ascii="Times New Roman" w:hAnsi="Times New Roman"/>
          <w:b/>
          <w:sz w:val="24"/>
          <w:szCs w:val="24"/>
        </w:rPr>
        <w:t>ПОДПРОГРАММА  № 4</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«Развитие градостроительной деятельности»</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Паспорт подпрограммы</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«Развитие г</w:t>
      </w:r>
      <w:r w:rsidR="005A1FF8" w:rsidRPr="009F2439">
        <w:rPr>
          <w:rFonts w:ascii="Times New Roman" w:hAnsi="Times New Roman"/>
          <w:b/>
          <w:sz w:val="24"/>
          <w:szCs w:val="24"/>
        </w:rPr>
        <w:t>радостроительной деятельности»</w:t>
      </w:r>
    </w:p>
    <w:tbl>
      <w:tblPr>
        <w:tblW w:w="9560" w:type="dxa"/>
        <w:tblInd w:w="108" w:type="dxa"/>
        <w:tblLayout w:type="fixed"/>
        <w:tblLook w:val="04A0" w:firstRow="1" w:lastRow="0" w:firstColumn="1" w:lastColumn="0" w:noHBand="0" w:noVBand="1"/>
      </w:tblPr>
      <w:tblGrid>
        <w:gridCol w:w="3220"/>
        <w:gridCol w:w="6340"/>
      </w:tblGrid>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градостроительной деятельности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A1FF8">
        <w:trPr>
          <w:trHeight w:val="1603"/>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EF3BA6">
            <w:pPr>
              <w:jc w:val="both"/>
              <w:rPr>
                <w:rFonts w:ascii="Times New Roman" w:hAnsi="Times New Roman"/>
                <w:lang w:eastAsia="ar-SA"/>
              </w:rPr>
            </w:pPr>
            <w:r w:rsidRPr="0054542A">
              <w:rPr>
                <w:rFonts w:ascii="Times New Roman" w:hAnsi="Times New Roman"/>
              </w:rP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r>
      <w:tr w:rsidR="00572BB2" w:rsidRPr="0054542A" w:rsidTr="005A1FF8">
        <w:trPr>
          <w:trHeight w:val="1164"/>
        </w:trPr>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Основные мероприятия,</w:t>
            </w:r>
          </w:p>
          <w:p w:rsidR="00572BB2" w:rsidRPr="0054542A" w:rsidRDefault="00572BB2"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946682" w:rsidRDefault="00572BB2" w:rsidP="003F2F1E">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 Финансовое обеспечение мероприятий согласно Соглашению по передаче полномочий.</w:t>
            </w:r>
          </w:p>
        </w:tc>
      </w:tr>
      <w:tr w:rsidR="00572BB2" w:rsidRPr="0054542A" w:rsidTr="005A1FF8">
        <w:tc>
          <w:tcPr>
            <w:tcW w:w="3220" w:type="dxa"/>
            <w:tcBorders>
              <w:top w:val="single" w:sz="4" w:space="0" w:color="000000"/>
              <w:left w:val="single" w:sz="4" w:space="0" w:color="000000"/>
              <w:bottom w:val="single" w:sz="4" w:space="0" w:color="000000"/>
              <w:right w:val="nil"/>
            </w:tcBorders>
          </w:tcPr>
          <w:p w:rsidR="00572BB2" w:rsidRPr="0054542A" w:rsidRDefault="00572BB2" w:rsidP="0054542A">
            <w:pPr>
              <w:rPr>
                <w:rFonts w:ascii="Times New Roman" w:hAnsi="Times New Roman"/>
                <w:lang w:eastAsia="ar-SA"/>
              </w:rPr>
            </w:pPr>
            <w:r w:rsidRPr="0054542A">
              <w:rPr>
                <w:rFonts w:ascii="Times New Roman" w:hAnsi="Times New Roman"/>
              </w:rPr>
              <w:t>Задачи подпрограммы</w:t>
            </w:r>
          </w:p>
          <w:p w:rsidR="00572BB2" w:rsidRPr="0054542A" w:rsidRDefault="00572BB2"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54542A">
            <w:pPr>
              <w:rPr>
                <w:rFonts w:ascii="Times New Roman" w:hAnsi="Times New Roman"/>
                <w:lang w:eastAsia="ar-SA"/>
              </w:rPr>
            </w:pPr>
            <w:r w:rsidRPr="0054542A">
              <w:rPr>
                <w:rFonts w:ascii="Times New Roman" w:hAnsi="Times New Roman"/>
              </w:rPr>
              <w:t>1. Подготовка документации по планировке территорий перспективных поселений района;</w:t>
            </w:r>
          </w:p>
          <w:p w:rsidR="00572BB2" w:rsidRPr="0054542A" w:rsidRDefault="00572BB2" w:rsidP="0054542A">
            <w:pPr>
              <w:rPr>
                <w:rFonts w:ascii="Times New Roman" w:hAnsi="Times New Roman"/>
              </w:rPr>
            </w:pPr>
            <w:r w:rsidRPr="0054542A">
              <w:rPr>
                <w:rFonts w:ascii="Times New Roman" w:hAnsi="Times New Roman"/>
              </w:rPr>
              <w:t>2. Установление границ Новомакаровского  сельского поселения Грибановского муниципального района Воронежской области;</w:t>
            </w:r>
          </w:p>
          <w:p w:rsidR="00572BB2" w:rsidRPr="0054542A" w:rsidRDefault="00572BB2" w:rsidP="0054542A">
            <w:pPr>
              <w:rPr>
                <w:rFonts w:ascii="Times New Roman" w:hAnsi="Times New Roman"/>
                <w:lang w:eastAsia="ar-SA"/>
              </w:rPr>
            </w:pPr>
            <w:r w:rsidRPr="0054542A">
              <w:rPr>
                <w:rFonts w:ascii="Times New Roman" w:hAnsi="Times New Roman"/>
              </w:rPr>
              <w:t xml:space="preserve">3. Обеспечение своевременной актуализации и приведения в </w:t>
            </w:r>
            <w:r w:rsidRPr="0054542A">
              <w:rPr>
                <w:rFonts w:ascii="Times New Roman" w:hAnsi="Times New Roman"/>
              </w:rPr>
              <w:lastRenderedPageBreak/>
              <w:t>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54542A">
            <w:pPr>
              <w:rPr>
                <w:rFonts w:ascii="Times New Roman" w:hAnsi="Times New Roman"/>
                <w:lang w:eastAsia="ar-SA"/>
              </w:rPr>
            </w:pPr>
            <w:r w:rsidRPr="0054542A">
              <w:rPr>
                <w:rFonts w:ascii="Times New Roman" w:hAnsi="Times New Roman"/>
              </w:rPr>
              <w:t>1. Доля площади территорий, на которые разработаны проекты планировок от общей площади территорий.</w:t>
            </w:r>
          </w:p>
          <w:p w:rsidR="00572BB2" w:rsidRPr="0054542A" w:rsidRDefault="00572BB2" w:rsidP="0054542A">
            <w:pPr>
              <w:rPr>
                <w:rFonts w:ascii="Times New Roman" w:hAnsi="Times New Roman"/>
                <w:lang w:eastAsia="ar-SA"/>
              </w:rPr>
            </w:pPr>
            <w:r w:rsidRPr="0054542A">
              <w:rPr>
                <w:rFonts w:ascii="Times New Roman" w:hAnsi="Times New Roman"/>
              </w:rPr>
              <w:t xml:space="preserve">2. Доля населенных пунктов, в которых разработаны карты (планы) для установления границ, от общего количества населенных пунктов района  </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54542A">
            <w:pPr>
              <w:rPr>
                <w:rFonts w:ascii="Times New Roman" w:hAnsi="Times New Roman"/>
                <w:lang w:eastAsia="ar-SA"/>
              </w:rPr>
            </w:pPr>
            <w:r w:rsidRPr="0054542A">
              <w:rPr>
                <w:rFonts w:ascii="Times New Roman" w:hAnsi="Times New Roman"/>
              </w:rPr>
              <w:t xml:space="preserve">2014 – 2020 годы </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54542A">
            <w:pPr>
              <w:rPr>
                <w:rFonts w:ascii="Times New Roman" w:hAnsi="Times New Roman"/>
                <w:lang w:eastAsia="ar-SA"/>
              </w:rPr>
            </w:pPr>
            <w:r w:rsidRPr="0054542A">
              <w:rPr>
                <w:rFonts w:ascii="Times New Roman" w:hAnsi="Times New Roman"/>
              </w:rPr>
              <w:t>Объем финансирования из средств местного бюджета – 3</w:t>
            </w:r>
            <w:r>
              <w:rPr>
                <w:rFonts w:ascii="Times New Roman" w:hAnsi="Times New Roman"/>
              </w:rPr>
              <w:t>3</w:t>
            </w:r>
            <w:r w:rsidRPr="0054542A">
              <w:rPr>
                <w:rFonts w:ascii="Times New Roman" w:hAnsi="Times New Roman"/>
              </w:rPr>
              <w:t>,</w:t>
            </w:r>
            <w:r>
              <w:rPr>
                <w:rFonts w:ascii="Times New Roman" w:hAnsi="Times New Roman"/>
              </w:rPr>
              <w:t>2</w:t>
            </w:r>
            <w:r w:rsidRPr="0054542A">
              <w:rPr>
                <w:rFonts w:ascii="Times New Roman" w:hAnsi="Times New Roman"/>
              </w:rPr>
              <w:t xml:space="preserve"> тыс. рублей, </w:t>
            </w:r>
          </w:p>
          <w:p w:rsidR="00572BB2" w:rsidRPr="0054542A" w:rsidRDefault="00572BB2" w:rsidP="0054542A">
            <w:pPr>
              <w:rPr>
                <w:rFonts w:ascii="Times New Roman" w:hAnsi="Times New Roman"/>
              </w:rPr>
            </w:pPr>
            <w:r w:rsidRPr="0054542A">
              <w:rPr>
                <w:rFonts w:ascii="Times New Roman" w:hAnsi="Times New Roman"/>
              </w:rPr>
              <w:t>в том числе:</w:t>
            </w:r>
          </w:p>
          <w:p w:rsidR="00572BB2" w:rsidRPr="0054542A" w:rsidRDefault="00572BB2" w:rsidP="0054542A">
            <w:pPr>
              <w:rPr>
                <w:rFonts w:ascii="Times New Roman" w:hAnsi="Times New Roman"/>
              </w:rPr>
            </w:pPr>
            <w:r w:rsidRPr="0054542A">
              <w:rPr>
                <w:rFonts w:ascii="Times New Roman" w:hAnsi="Times New Roman"/>
              </w:rPr>
              <w:t xml:space="preserve">       2014 год –    4,8    тыс. рублей;</w:t>
            </w:r>
          </w:p>
          <w:p w:rsidR="00572BB2" w:rsidRPr="0054542A" w:rsidRDefault="00572BB2" w:rsidP="0054542A">
            <w:pPr>
              <w:rPr>
                <w:rFonts w:ascii="Times New Roman" w:hAnsi="Times New Roman"/>
              </w:rPr>
            </w:pPr>
            <w:r w:rsidRPr="0054542A">
              <w:rPr>
                <w:rFonts w:ascii="Times New Roman" w:hAnsi="Times New Roman"/>
              </w:rPr>
              <w:t xml:space="preserve">       2015 год –    4,7    тыс. рублей;</w:t>
            </w:r>
          </w:p>
          <w:p w:rsidR="00572BB2" w:rsidRPr="0054542A" w:rsidRDefault="00572BB2" w:rsidP="0054542A">
            <w:pPr>
              <w:rPr>
                <w:rFonts w:ascii="Times New Roman" w:hAnsi="Times New Roman"/>
              </w:rPr>
            </w:pPr>
            <w:r w:rsidRPr="0054542A">
              <w:rPr>
                <w:rFonts w:ascii="Times New Roman" w:hAnsi="Times New Roman"/>
              </w:rPr>
              <w:t xml:space="preserve">       2016 год  -    4,8    тыс. рублей;</w:t>
            </w:r>
          </w:p>
          <w:p w:rsidR="00572BB2" w:rsidRPr="0054542A" w:rsidRDefault="00572BB2" w:rsidP="0054542A">
            <w:pPr>
              <w:rPr>
                <w:rFonts w:ascii="Times New Roman" w:hAnsi="Times New Roman"/>
              </w:rPr>
            </w:pPr>
            <w:r w:rsidRPr="0054542A">
              <w:rPr>
                <w:rFonts w:ascii="Times New Roman" w:hAnsi="Times New Roman"/>
              </w:rPr>
              <w:t xml:space="preserve">       2017 год –    4,</w:t>
            </w:r>
            <w:r>
              <w:rPr>
                <w:rFonts w:ascii="Times New Roman" w:hAnsi="Times New Roman"/>
              </w:rPr>
              <w:t>7</w:t>
            </w:r>
            <w:r w:rsidRPr="0054542A">
              <w:rPr>
                <w:rFonts w:ascii="Times New Roman" w:hAnsi="Times New Roman"/>
              </w:rPr>
              <w:t xml:space="preserve">    тыс. рублей;</w:t>
            </w:r>
          </w:p>
          <w:p w:rsidR="00572BB2" w:rsidRPr="0054542A" w:rsidRDefault="00572BB2" w:rsidP="0054542A">
            <w:pPr>
              <w:rPr>
                <w:rFonts w:ascii="Times New Roman" w:hAnsi="Times New Roman"/>
              </w:rPr>
            </w:pPr>
            <w:r>
              <w:rPr>
                <w:rFonts w:ascii="Times New Roman" w:hAnsi="Times New Roman"/>
              </w:rPr>
              <w:t xml:space="preserve">       2018 год -     4,7</w:t>
            </w:r>
            <w:r w:rsidRPr="0054542A">
              <w:rPr>
                <w:rFonts w:ascii="Times New Roman" w:hAnsi="Times New Roman"/>
              </w:rPr>
              <w:t xml:space="preserve">    тыс. рублей;</w:t>
            </w:r>
          </w:p>
          <w:p w:rsidR="00572BB2" w:rsidRPr="0054542A" w:rsidRDefault="00572BB2" w:rsidP="0054542A">
            <w:pPr>
              <w:rPr>
                <w:rFonts w:ascii="Times New Roman" w:hAnsi="Times New Roman"/>
              </w:rPr>
            </w:pPr>
            <w:r>
              <w:rPr>
                <w:rFonts w:ascii="Times New Roman" w:hAnsi="Times New Roman"/>
              </w:rPr>
              <w:t xml:space="preserve">       2019 год  -    4,7</w:t>
            </w:r>
            <w:r w:rsidRPr="0054542A">
              <w:rPr>
                <w:rFonts w:ascii="Times New Roman" w:hAnsi="Times New Roman"/>
              </w:rPr>
              <w:t xml:space="preserve">    тыс. рублей; </w:t>
            </w:r>
          </w:p>
          <w:p w:rsidR="00572BB2" w:rsidRPr="0054542A" w:rsidRDefault="00572BB2" w:rsidP="0054542A">
            <w:pPr>
              <w:rPr>
                <w:rFonts w:ascii="Times New Roman" w:hAnsi="Times New Roman"/>
                <w:lang w:eastAsia="ar-SA"/>
              </w:rPr>
            </w:pPr>
            <w:r w:rsidRPr="0054542A">
              <w:rPr>
                <w:rFonts w:ascii="Times New Roman" w:hAnsi="Times New Roman"/>
              </w:rPr>
              <w:t xml:space="preserve">       2020 год  -    4,8    тыс. рублей</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EF3BA6">
            <w:pPr>
              <w:jc w:val="both"/>
              <w:rPr>
                <w:rFonts w:ascii="Times New Roman" w:hAnsi="Times New Roman"/>
                <w:lang w:eastAsia="ar-SA"/>
              </w:rPr>
            </w:pPr>
            <w:r w:rsidRPr="0054542A">
              <w:rPr>
                <w:rFonts w:ascii="Times New Roman" w:hAnsi="Times New Roman"/>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72BB2" w:rsidRPr="0054542A" w:rsidRDefault="00572BB2" w:rsidP="00EF3BA6">
            <w:pPr>
              <w:jc w:val="both"/>
              <w:rPr>
                <w:rFonts w:ascii="Times New Roman" w:hAnsi="Times New Roman"/>
                <w:lang w:eastAsia="ar-SA"/>
              </w:rPr>
            </w:pPr>
            <w:r w:rsidRPr="0054542A">
              <w:rPr>
                <w:rFonts w:ascii="Times New Roman" w:hAnsi="Times New Roman"/>
              </w:rPr>
              <w:t>- установление границ в соответствии с требованиями действующего законодательства.</w:t>
            </w:r>
          </w:p>
        </w:tc>
      </w:tr>
    </w:tbl>
    <w:p w:rsidR="0054542A" w:rsidRPr="005A1FF8" w:rsidRDefault="0054542A" w:rsidP="0054542A">
      <w:pPr>
        <w:rPr>
          <w:rFonts w:ascii="Times New Roman" w:hAnsi="Times New Roman"/>
          <w:b/>
        </w:rPr>
      </w:pPr>
      <w:r w:rsidRPr="005A1FF8">
        <w:rPr>
          <w:rFonts w:ascii="Times New Roman" w:hAnsi="Times New Roman"/>
          <w:b/>
        </w:rPr>
        <w:t>1. Общая характеристика  сферы реализации подпрограммы</w:t>
      </w:r>
      <w:r w:rsidR="005A1FF8">
        <w:rPr>
          <w:rFonts w:ascii="Times New Roman" w:hAnsi="Times New Roman"/>
          <w:b/>
        </w:rPr>
        <w:t>.</w:t>
      </w:r>
    </w:p>
    <w:p w:rsidR="0054542A" w:rsidRPr="0054542A" w:rsidRDefault="005A1FF8"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Сферой реализации подпрограммы является градостроительная деятельность. В Новомакаровском сельском поселении Грибановского муниципального района Воронежской области ведется планомерная работа по реализации  политики в градостроительной сфере.</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состав Ново</w:t>
      </w:r>
      <w:r w:rsidR="005A1FF8">
        <w:rPr>
          <w:rFonts w:ascii="Times New Roman" w:hAnsi="Times New Roman"/>
        </w:rPr>
        <w:t>макаровского</w:t>
      </w:r>
      <w:r w:rsidR="0054542A" w:rsidRPr="0054542A">
        <w:rPr>
          <w:rFonts w:ascii="Times New Roman" w:hAnsi="Times New Roman"/>
        </w:rPr>
        <w:t xml:space="preserve">  сельского поселения Грибановского муниципального района Воронежской области входят: с. Ново</w:t>
      </w:r>
      <w:r w:rsidR="005A1FF8">
        <w:rPr>
          <w:rFonts w:ascii="Times New Roman" w:hAnsi="Times New Roman"/>
        </w:rPr>
        <w:t>макарово</w:t>
      </w:r>
      <w:r w:rsidR="0054542A" w:rsidRPr="0054542A">
        <w:rPr>
          <w:rFonts w:ascii="Times New Roman" w:hAnsi="Times New Roman"/>
        </w:rPr>
        <w:t xml:space="preserve">, </w:t>
      </w:r>
      <w:r w:rsidR="005A1FF8">
        <w:rPr>
          <w:rFonts w:ascii="Times New Roman" w:hAnsi="Times New Roman"/>
        </w:rPr>
        <w:t>по</w:t>
      </w:r>
      <w:r w:rsidR="0054542A" w:rsidRPr="0054542A">
        <w:rPr>
          <w:rFonts w:ascii="Times New Roman" w:hAnsi="Times New Roman"/>
        </w:rPr>
        <w:t xml:space="preserve">с. </w:t>
      </w:r>
      <w:r w:rsidR="005A1FF8">
        <w:rPr>
          <w:rFonts w:ascii="Times New Roman" w:hAnsi="Times New Roman"/>
        </w:rPr>
        <w:t>Новая Жизнь</w:t>
      </w:r>
      <w:r w:rsidR="0054542A" w:rsidRPr="0054542A">
        <w:rPr>
          <w:rFonts w:ascii="Times New Roman" w:hAnsi="Times New Roman"/>
        </w:rPr>
        <w:t>.</w:t>
      </w:r>
      <w:r>
        <w:rPr>
          <w:rFonts w:ascii="Times New Roman" w:hAnsi="Times New Roman"/>
        </w:rPr>
        <w:t xml:space="preserve"> </w:t>
      </w:r>
      <w:r w:rsidR="0054542A" w:rsidRPr="0054542A">
        <w:rPr>
          <w:rFonts w:ascii="Times New Roman" w:hAnsi="Times New Roman"/>
        </w:rPr>
        <w:t>Все они уже имеют утвержденные документы территориального планирования и градостроительного зонирования. Численность населения на 01.01.201</w:t>
      </w:r>
      <w:r w:rsidR="00EF3BA6">
        <w:rPr>
          <w:rFonts w:ascii="Times New Roman" w:hAnsi="Times New Roman"/>
        </w:rPr>
        <w:t>7</w:t>
      </w:r>
      <w:r w:rsidR="0054542A" w:rsidRPr="0054542A">
        <w:rPr>
          <w:rFonts w:ascii="Times New Roman" w:hAnsi="Times New Roman"/>
        </w:rPr>
        <w:t xml:space="preserve"> г. – </w:t>
      </w:r>
      <w:r w:rsidR="00EF3BA6">
        <w:rPr>
          <w:rFonts w:ascii="Times New Roman" w:hAnsi="Times New Roman"/>
        </w:rPr>
        <w:t>5</w:t>
      </w:r>
      <w:r w:rsidR="00572BB2">
        <w:rPr>
          <w:rFonts w:ascii="Times New Roman" w:hAnsi="Times New Roman"/>
        </w:rPr>
        <w:t>4</w:t>
      </w:r>
      <w:r w:rsidR="00EF3BA6">
        <w:rPr>
          <w:rFonts w:ascii="Times New Roman" w:hAnsi="Times New Roman"/>
        </w:rPr>
        <w:t>7</w:t>
      </w:r>
      <w:r w:rsidR="0054542A" w:rsidRPr="0054542A">
        <w:rPr>
          <w:rFonts w:ascii="Times New Roman" w:hAnsi="Times New Roman"/>
        </w:rPr>
        <w:t xml:space="preserve"> человек. </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Основной проблемой в развитии муниципальн</w:t>
      </w:r>
      <w:r>
        <w:rPr>
          <w:rFonts w:ascii="Times New Roman" w:hAnsi="Times New Roman"/>
        </w:rPr>
        <w:t>ого</w:t>
      </w:r>
      <w:r w:rsidR="0054542A" w:rsidRPr="0054542A">
        <w:rPr>
          <w:rFonts w:ascii="Times New Roman" w:hAnsi="Times New Roman"/>
        </w:rPr>
        <w:t xml:space="preserve"> образовани</w:t>
      </w:r>
      <w:r>
        <w:rPr>
          <w:rFonts w:ascii="Times New Roman" w:hAnsi="Times New Roman"/>
        </w:rPr>
        <w:t>я</w:t>
      </w:r>
      <w:r w:rsidR="0054542A" w:rsidRPr="0054542A">
        <w:rPr>
          <w:rFonts w:ascii="Times New Roman" w:hAnsi="Times New Roman"/>
        </w:rPr>
        <w:t xml:space="preserve"> является низкий уровень финансовой обеспеченности муниципалитетов, недостаточный для решения вопросов местного </w:t>
      </w:r>
      <w:r w:rsidR="0054542A" w:rsidRPr="0054542A">
        <w:rPr>
          <w:rFonts w:ascii="Times New Roman" w:hAnsi="Times New Roman"/>
        </w:rPr>
        <w:lastRenderedPageBreak/>
        <w:t xml:space="preserve">значения, в </w:t>
      </w:r>
      <w:proofErr w:type="gramStart"/>
      <w:r w:rsidR="0054542A" w:rsidRPr="0054542A">
        <w:rPr>
          <w:rFonts w:ascii="Times New Roman" w:hAnsi="Times New Roman"/>
        </w:rPr>
        <w:t>связи</w:t>
      </w:r>
      <w:proofErr w:type="gramEnd"/>
      <w:r w:rsidR="0054542A" w:rsidRPr="0054542A">
        <w:rPr>
          <w:rFonts w:ascii="Times New Roman" w:hAnsi="Times New Roman"/>
        </w:rPr>
        <w:t xml:space="preserve"> с чем принимаются меры по привлечению средств федерального, областного, местного  бюджетов, частных инвестиций.</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связи с крайней недостаточностью средств в местн</w:t>
      </w:r>
      <w:r>
        <w:rPr>
          <w:rFonts w:ascii="Times New Roman" w:hAnsi="Times New Roman"/>
        </w:rPr>
        <w:t>ом</w:t>
      </w:r>
      <w:r w:rsidR="0054542A" w:rsidRPr="0054542A">
        <w:rPr>
          <w:rFonts w:ascii="Times New Roman" w:hAnsi="Times New Roman"/>
        </w:rPr>
        <w:t xml:space="preserve"> бюджет</w:t>
      </w:r>
      <w:r>
        <w:rPr>
          <w:rFonts w:ascii="Times New Roman" w:hAnsi="Times New Roman"/>
        </w:rPr>
        <w:t>е</w:t>
      </w:r>
      <w:r w:rsidR="0054542A" w:rsidRPr="0054542A">
        <w:rPr>
          <w:rFonts w:ascii="Times New Roman" w:hAnsi="Times New Roman"/>
        </w:rPr>
        <w:t xml:space="preserve"> поселени</w:t>
      </w:r>
      <w:r w:rsidR="00C4659B">
        <w:rPr>
          <w:rFonts w:ascii="Times New Roman" w:hAnsi="Times New Roman"/>
        </w:rPr>
        <w:t>я</w:t>
      </w:r>
      <w:r w:rsidR="0054542A" w:rsidRPr="0054542A">
        <w:rPr>
          <w:rFonts w:ascii="Times New Roman" w:hAnsi="Times New Roman"/>
        </w:rPr>
        <w:t>, разработка указанных документов в 20</w:t>
      </w:r>
      <w:r w:rsidR="00C4659B">
        <w:rPr>
          <w:rFonts w:ascii="Times New Roman" w:hAnsi="Times New Roman"/>
        </w:rPr>
        <w:t>14</w:t>
      </w:r>
      <w:r w:rsidR="0054542A" w:rsidRPr="0054542A">
        <w:rPr>
          <w:rFonts w:ascii="Times New Roman" w:hAnsi="Times New Roman"/>
        </w:rPr>
        <w:t xml:space="preserve"> – 201</w:t>
      </w:r>
      <w:r w:rsidR="00C4659B">
        <w:rPr>
          <w:rFonts w:ascii="Times New Roman" w:hAnsi="Times New Roman"/>
        </w:rPr>
        <w:t>5</w:t>
      </w:r>
      <w:r w:rsidR="0054542A" w:rsidRPr="0054542A">
        <w:rPr>
          <w:rFonts w:ascii="Times New Roman" w:hAnsi="Times New Roman"/>
        </w:rPr>
        <w:t xml:space="preserve">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201</w:t>
      </w:r>
      <w:r>
        <w:rPr>
          <w:rFonts w:ascii="Times New Roman" w:hAnsi="Times New Roman"/>
        </w:rPr>
        <w:t>4</w:t>
      </w:r>
      <w:r w:rsidR="0054542A" w:rsidRPr="0054542A">
        <w:rPr>
          <w:rFonts w:ascii="Times New Roman" w:hAnsi="Times New Roman"/>
        </w:rPr>
        <w:t xml:space="preserve"> - 201</w:t>
      </w:r>
      <w:r>
        <w:rPr>
          <w:rFonts w:ascii="Times New Roman" w:hAnsi="Times New Roman"/>
        </w:rPr>
        <w:t>5</w:t>
      </w:r>
      <w:r w:rsidR="0054542A" w:rsidRPr="0054542A">
        <w:rPr>
          <w:rFonts w:ascii="Times New Roman" w:hAnsi="Times New Roman"/>
        </w:rPr>
        <w:t xml:space="preserve"> </w:t>
      </w:r>
      <w:proofErr w:type="gramStart"/>
      <w:r w:rsidR="0054542A" w:rsidRPr="0054542A">
        <w:rPr>
          <w:rFonts w:ascii="Times New Roman" w:hAnsi="Times New Roman"/>
        </w:rPr>
        <w:t>годах</w:t>
      </w:r>
      <w:proofErr w:type="gramEnd"/>
      <w:r w:rsidR="0054542A" w:rsidRPr="0054542A">
        <w:rPr>
          <w:rFonts w:ascii="Times New Roman" w:hAnsi="Times New Roman"/>
        </w:rPr>
        <w:t xml:space="preserve">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 направлению «Градостроительное проектирование» необходимо отметить следующее. </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соответствии с нормами Градостроительного </w:t>
      </w:r>
      <w:hyperlink r:id="rId11" w:history="1">
        <w:proofErr w:type="gramStart"/>
        <w:r w:rsidR="0054542A" w:rsidRPr="0054542A">
          <w:rPr>
            <w:rFonts w:ascii="Times New Roman" w:hAnsi="Times New Roman"/>
          </w:rPr>
          <w:t>кодекс</w:t>
        </w:r>
        <w:proofErr w:type="gramEnd"/>
      </w:hyperlink>
      <w:r w:rsidR="0054542A" w:rsidRPr="0054542A">
        <w:rPr>
          <w:rFonts w:ascii="Times New Roman" w:hAnsi="Times New Roman"/>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54542A" w:rsidRPr="0054542A" w:rsidRDefault="00C4659B" w:rsidP="005A1FF8">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rsidR="0054542A" w:rsidRPr="0054542A">
        <w:rPr>
          <w:rFonts w:ascii="Times New Roman" w:hAnsi="Times New Roman"/>
        </w:rPr>
        <w:t xml:space="preserve"> То есть, генеральные планы и схемы территориального планирования муниципальных образований должны постоянно мониториться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w:t>
      </w:r>
      <w:proofErr w:type="gramStart"/>
      <w:r w:rsidR="0054542A" w:rsidRPr="0054542A">
        <w:rPr>
          <w:rFonts w:ascii="Times New Roman" w:hAnsi="Times New Roman"/>
        </w:rPr>
        <w:t>производится</w:t>
      </w:r>
      <w:proofErr w:type="gramEnd"/>
      <w:r w:rsidR="0054542A" w:rsidRPr="0054542A">
        <w:rPr>
          <w:rFonts w:ascii="Times New Roman" w:hAnsi="Times New Roman"/>
        </w:rPr>
        <w:t>.</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2) В 201</w:t>
      </w:r>
      <w:r>
        <w:rPr>
          <w:rFonts w:ascii="Times New Roman" w:hAnsi="Times New Roman"/>
        </w:rPr>
        <w:t>5</w:t>
      </w:r>
      <w:r w:rsidR="0054542A" w:rsidRPr="0054542A">
        <w:rPr>
          <w:rFonts w:ascii="Times New Roman" w:hAnsi="Times New Roman"/>
        </w:rPr>
        <w:t xml:space="preserve"> году были внесены существенные изменения в положения Градостроительного кодекса РФ в части состава документов территориального планирования, а также Минрегионом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3) Приказом Минрегиона России  №19 от 30.01.2012, вступившим в силу фактически после того</w:t>
      </w:r>
      <w:r>
        <w:rPr>
          <w:rFonts w:ascii="Times New Roman" w:hAnsi="Times New Roman"/>
        </w:rPr>
        <w:t>,</w:t>
      </w:r>
      <w:r w:rsidR="0054542A" w:rsidRPr="0054542A">
        <w:rPr>
          <w:rFonts w:ascii="Times New Roman" w:hAnsi="Times New Roman"/>
        </w:rPr>
        <w:t xml:space="preserve"> как на территори</w:t>
      </w:r>
      <w:r>
        <w:rPr>
          <w:rFonts w:ascii="Times New Roman" w:hAnsi="Times New Roman"/>
        </w:rPr>
        <w:t>и</w:t>
      </w:r>
      <w:r w:rsidR="0054542A" w:rsidRPr="0054542A">
        <w:rPr>
          <w:rFonts w:ascii="Times New Roman" w:hAnsi="Times New Roman"/>
        </w:rPr>
        <w:t xml:space="preserve"> области все документы были разработаны, определены новые требования </w:t>
      </w:r>
      <w:r w:rsidR="0054542A" w:rsidRPr="0054542A">
        <w:rPr>
          <w:rFonts w:ascii="Times New Roman" w:hAnsi="Times New Roman"/>
        </w:rPr>
        <w:lastRenderedPageBreak/>
        <w:t>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Также в соответствии со ст.26 Градостроительного кодекса Российской Федерации утвержденные документы территориального планирования реализуются</w:t>
      </w:r>
      <w:r>
        <w:rPr>
          <w:rFonts w:ascii="Times New Roman" w:hAnsi="Times New Roman"/>
        </w:rPr>
        <w:t xml:space="preserve">, </w:t>
      </w:r>
      <w:r w:rsidR="0054542A" w:rsidRPr="0054542A">
        <w:rPr>
          <w:rFonts w:ascii="Times New Roman" w:hAnsi="Times New Roman"/>
        </w:rPr>
        <w:t xml:space="preserve">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Согласно </w:t>
      </w:r>
      <w:hyperlink r:id="rId12" w:history="1">
        <w:r w:rsidR="0054542A" w:rsidRPr="0054542A">
          <w:rPr>
            <w:rFonts w:ascii="Times New Roman" w:hAnsi="Times New Roman"/>
          </w:rPr>
          <w:t>ст. 41</w:t>
        </w:r>
      </w:hyperlink>
      <w:r w:rsidR="0054542A" w:rsidRPr="0054542A">
        <w:rPr>
          <w:rFonts w:ascii="Times New Roman" w:hAnsi="Times New Roman"/>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4542A" w:rsidRPr="0054542A" w:rsidRDefault="00C4659B" w:rsidP="00C4659B">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 направлению «Регулирование вопросов административно-территориального устройства» необходимо отметить следующее. </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соответстви</w:t>
      </w:r>
      <w:r w:rsidR="005C075F">
        <w:rPr>
          <w:rFonts w:ascii="Times New Roman" w:hAnsi="Times New Roman"/>
        </w:rPr>
        <w:t>е</w:t>
      </w:r>
      <w:r w:rsidR="0054542A" w:rsidRPr="0054542A">
        <w:rPr>
          <w:rFonts w:ascii="Times New Roman" w:hAnsi="Times New Roman"/>
        </w:rPr>
        <w:t xml:space="preserve">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54542A" w:rsidRPr="00C4659B" w:rsidRDefault="00C4659B" w:rsidP="00C4659B">
      <w:pPr>
        <w:jc w:val="both"/>
        <w:rPr>
          <w:rFonts w:ascii="Times New Roman" w:hAnsi="Times New Roman"/>
          <w:b/>
        </w:rPr>
      </w:pPr>
      <w:r w:rsidRPr="00C4659B">
        <w:rPr>
          <w:rFonts w:ascii="Times New Roman" w:hAnsi="Times New Roman"/>
          <w:b/>
        </w:rPr>
        <w:t xml:space="preserve">           </w:t>
      </w:r>
      <w:r w:rsidR="0054542A" w:rsidRPr="00C4659B">
        <w:rPr>
          <w:rFonts w:ascii="Times New Roman" w:hAnsi="Times New Roman"/>
          <w:b/>
        </w:rPr>
        <w:t>2. Приоритеты муниципальной политики в сфере реализации подпрограм</w:t>
      </w:r>
      <w:r w:rsidRPr="00C4659B">
        <w:rPr>
          <w:rFonts w:ascii="Times New Roman" w:hAnsi="Times New Roman"/>
          <w:b/>
        </w:rPr>
        <w:t>мы, цели, задачи и показатели (</w:t>
      </w:r>
      <w:r w:rsidR="0054542A" w:rsidRPr="00C4659B">
        <w:rPr>
          <w:rFonts w:ascii="Times New Roman" w:hAnsi="Times New Roman"/>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572BB2" w:rsidRDefault="0054542A" w:rsidP="00C4659B">
      <w:pPr>
        <w:jc w:val="both"/>
        <w:rPr>
          <w:rFonts w:ascii="Times New Roman" w:hAnsi="Times New Roman"/>
          <w:b/>
        </w:rPr>
      </w:pPr>
      <w:r w:rsidRPr="00572BB2">
        <w:rPr>
          <w:rFonts w:ascii="Times New Roman" w:hAnsi="Times New Roman"/>
          <w:b/>
        </w:rPr>
        <w:t xml:space="preserve">2.1. Цели подпрограммы. </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Целью подпрограммы является формирование эффективной системы пространственного развития и администрати</w:t>
      </w:r>
      <w:r w:rsidR="005C075F">
        <w:rPr>
          <w:rFonts w:ascii="Times New Roman" w:hAnsi="Times New Roman"/>
        </w:rPr>
        <w:t>вно-территориального устройства</w:t>
      </w:r>
      <w:r w:rsidR="0054542A" w:rsidRPr="0054542A">
        <w:rPr>
          <w:rFonts w:ascii="Times New Roman" w:hAnsi="Times New Roman"/>
        </w:rPr>
        <w:t>,</w:t>
      </w:r>
      <w:r w:rsidR="005C075F">
        <w:rPr>
          <w:rFonts w:ascii="Times New Roman" w:hAnsi="Times New Roman"/>
        </w:rPr>
        <w:t xml:space="preserve"> </w:t>
      </w:r>
      <w:r w:rsidR="0054542A" w:rsidRPr="0054542A">
        <w:rPr>
          <w:rFonts w:ascii="Times New Roman" w:hAnsi="Times New Roman"/>
        </w:rPr>
        <w:t xml:space="preserve">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w:t>
      </w:r>
      <w:r w:rsidR="0054542A" w:rsidRPr="0054542A">
        <w:rPr>
          <w:rFonts w:ascii="Times New Roman" w:hAnsi="Times New Roman"/>
        </w:rPr>
        <w:lastRenderedPageBreak/>
        <w:t>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72BB2" w:rsidRDefault="0054542A" w:rsidP="00C4659B">
      <w:pPr>
        <w:jc w:val="both"/>
        <w:rPr>
          <w:rFonts w:ascii="Times New Roman" w:hAnsi="Times New Roman"/>
          <w:b/>
        </w:rPr>
      </w:pPr>
      <w:r w:rsidRPr="00572BB2">
        <w:rPr>
          <w:rFonts w:ascii="Times New Roman" w:hAnsi="Times New Roman"/>
          <w:b/>
        </w:rPr>
        <w:t>2.2. Задачи подпрограммы.</w:t>
      </w:r>
    </w:p>
    <w:p w:rsidR="0054542A" w:rsidRPr="0054542A" w:rsidRDefault="0054542A" w:rsidP="00C4659B">
      <w:pPr>
        <w:jc w:val="both"/>
        <w:rPr>
          <w:rFonts w:ascii="Times New Roman" w:hAnsi="Times New Roman"/>
        </w:rPr>
      </w:pPr>
      <w:r w:rsidRPr="0054542A">
        <w:rPr>
          <w:rFonts w:ascii="Times New Roman" w:hAnsi="Times New Roman"/>
        </w:rPr>
        <w:t>1. Подготовка документации по планировке территории Новомакаровского сельского поселения;</w:t>
      </w:r>
    </w:p>
    <w:p w:rsidR="0054542A" w:rsidRPr="0054542A" w:rsidRDefault="0054542A" w:rsidP="00C4659B">
      <w:pPr>
        <w:jc w:val="both"/>
        <w:rPr>
          <w:rFonts w:ascii="Times New Roman" w:hAnsi="Times New Roman"/>
        </w:rPr>
      </w:pPr>
      <w:r w:rsidRPr="0054542A">
        <w:rPr>
          <w:rFonts w:ascii="Times New Roman" w:hAnsi="Times New Roman"/>
        </w:rPr>
        <w:t>2.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C4659B">
      <w:pPr>
        <w:jc w:val="both"/>
        <w:rPr>
          <w:rFonts w:ascii="Times New Roman" w:hAnsi="Times New Roman"/>
        </w:rPr>
      </w:pPr>
      <w:r w:rsidRPr="0054542A">
        <w:rPr>
          <w:rFonts w:ascii="Times New Roman" w:hAnsi="Times New Roman"/>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  </w:t>
      </w:r>
    </w:p>
    <w:p w:rsidR="0054542A" w:rsidRPr="00572BB2" w:rsidRDefault="0054542A" w:rsidP="00C4659B">
      <w:pPr>
        <w:jc w:val="both"/>
        <w:rPr>
          <w:rFonts w:ascii="Times New Roman" w:hAnsi="Times New Roman"/>
          <w:b/>
        </w:rPr>
      </w:pPr>
      <w:r w:rsidRPr="00572BB2">
        <w:rPr>
          <w:rFonts w:ascii="Times New Roman" w:hAnsi="Times New Roman"/>
          <w:b/>
        </w:rPr>
        <w:t>2.3. Показатели (индикаторы) достижения целей решения задач.</w:t>
      </w:r>
    </w:p>
    <w:p w:rsidR="0054542A" w:rsidRPr="0054542A" w:rsidRDefault="0054542A" w:rsidP="00C4659B">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2020 году будут достигнуты следующие показатели.</w:t>
      </w:r>
    </w:p>
    <w:p w:rsidR="0054542A" w:rsidRPr="0054542A" w:rsidRDefault="0054542A" w:rsidP="00C4659B">
      <w:pPr>
        <w:jc w:val="both"/>
        <w:rPr>
          <w:rFonts w:ascii="Times New Roman" w:hAnsi="Times New Roman"/>
        </w:rPr>
      </w:pPr>
      <w:r w:rsidRPr="0054542A">
        <w:rPr>
          <w:rFonts w:ascii="Times New Roman" w:hAnsi="Times New Roman"/>
        </w:rPr>
        <w:t xml:space="preserve">       -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C4659B">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72BB2" w:rsidRDefault="0054542A" w:rsidP="00C4659B">
      <w:pPr>
        <w:jc w:val="both"/>
        <w:rPr>
          <w:rFonts w:ascii="Times New Roman" w:hAnsi="Times New Roman"/>
          <w:b/>
        </w:rPr>
      </w:pPr>
      <w:r w:rsidRPr="00572BB2">
        <w:rPr>
          <w:rFonts w:ascii="Times New Roman" w:hAnsi="Times New Roman"/>
          <w:b/>
        </w:rPr>
        <w:t>2.4. Сроки и этапы реализации подпрограммы.</w:t>
      </w:r>
    </w:p>
    <w:p w:rsidR="0054542A" w:rsidRPr="0054542A" w:rsidRDefault="0054542A" w:rsidP="00C4659B">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2020 год (в один этап).</w:t>
      </w:r>
    </w:p>
    <w:p w:rsidR="0054542A" w:rsidRPr="00C4659B" w:rsidRDefault="0054542A" w:rsidP="00C4659B">
      <w:pPr>
        <w:jc w:val="both"/>
        <w:rPr>
          <w:rFonts w:ascii="Times New Roman" w:hAnsi="Times New Roman"/>
          <w:b/>
        </w:rPr>
      </w:pPr>
      <w:r w:rsidRPr="00C4659B">
        <w:rPr>
          <w:rFonts w:ascii="Times New Roman" w:hAnsi="Times New Roman"/>
          <w:b/>
        </w:rPr>
        <w:t xml:space="preserve">3.Характеристика </w:t>
      </w:r>
      <w:proofErr w:type="gramStart"/>
      <w:r w:rsidRPr="00C4659B">
        <w:rPr>
          <w:rFonts w:ascii="Times New Roman" w:hAnsi="Times New Roman"/>
          <w:b/>
        </w:rPr>
        <w:t>основных</w:t>
      </w:r>
      <w:proofErr w:type="gramEnd"/>
      <w:r w:rsidRPr="00C4659B">
        <w:rPr>
          <w:rFonts w:ascii="Times New Roman" w:hAnsi="Times New Roman"/>
          <w:b/>
        </w:rPr>
        <w:t xml:space="preserve"> мероприятий подпрограммы.</w:t>
      </w:r>
    </w:p>
    <w:p w:rsidR="00572BB2" w:rsidRDefault="00572BB2" w:rsidP="00572BB2">
      <w:pPr>
        <w:tabs>
          <w:tab w:val="left" w:pos="851"/>
        </w:tabs>
        <w:jc w:val="both"/>
        <w:rPr>
          <w:rFonts w:ascii="Times New Roman" w:hAnsi="Times New Roman"/>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w:t>
      </w:r>
      <w:r>
        <w:rPr>
          <w:rFonts w:ascii="Times New Roman" w:hAnsi="Times New Roman"/>
          <w:sz w:val="24"/>
          <w:szCs w:val="24"/>
        </w:rPr>
        <w:t>е</w:t>
      </w:r>
      <w:r w:rsidRPr="00946682">
        <w:rPr>
          <w:rFonts w:ascii="Times New Roman" w:hAnsi="Times New Roman"/>
          <w:sz w:val="24"/>
          <w:szCs w:val="24"/>
        </w:rPr>
        <w:t xml:space="preserve"> полномочий</w:t>
      </w:r>
      <w:r>
        <w:rPr>
          <w:rFonts w:ascii="Times New Roman" w:hAnsi="Times New Roman"/>
          <w:sz w:val="24"/>
          <w:szCs w:val="24"/>
        </w:rPr>
        <w:t>.</w:t>
      </w:r>
      <w:r w:rsidRPr="0054542A">
        <w:rPr>
          <w:rFonts w:ascii="Times New Roman" w:hAnsi="Times New Roman"/>
        </w:rPr>
        <w:t xml:space="preserve"> </w:t>
      </w:r>
    </w:p>
    <w:p w:rsidR="0054542A" w:rsidRPr="0054542A" w:rsidRDefault="0054542A" w:rsidP="00C4659B">
      <w:pPr>
        <w:jc w:val="both"/>
        <w:rPr>
          <w:rFonts w:ascii="Times New Roman" w:hAnsi="Times New Roman"/>
        </w:rPr>
      </w:pPr>
      <w:r w:rsidRPr="0054542A">
        <w:rPr>
          <w:rFonts w:ascii="Times New Roman" w:hAnsi="Times New Roman"/>
        </w:rPr>
        <w:t xml:space="preserve">По переданным полномочиям в результате подписания Соглашений администрация Грибановского муниципального района в лице </w:t>
      </w:r>
      <w:r w:rsidR="009B48A1">
        <w:rPr>
          <w:rFonts w:ascii="Times New Roman" w:hAnsi="Times New Roman"/>
        </w:rPr>
        <w:t>отдела</w:t>
      </w:r>
      <w:r w:rsidRPr="0054542A">
        <w:rPr>
          <w:rFonts w:ascii="Times New Roman" w:hAnsi="Times New Roman"/>
        </w:rPr>
        <w:t xml:space="preserve"> </w:t>
      </w:r>
      <w:r w:rsidR="009B48A1">
        <w:rPr>
          <w:rFonts w:ascii="Times New Roman" w:hAnsi="Times New Roman"/>
        </w:rPr>
        <w:t>градостроительной деятельности</w:t>
      </w:r>
      <w:r w:rsidRPr="0054542A">
        <w:rPr>
          <w:rFonts w:ascii="Times New Roman" w:hAnsi="Times New Roman"/>
        </w:rPr>
        <w:t xml:space="preserve"> осуществляет подготовку градостроительной документации, внесения изменений в уже принятые документы согласно изменени</w:t>
      </w:r>
      <w:r w:rsidR="00C4659B">
        <w:rPr>
          <w:rFonts w:ascii="Times New Roman" w:hAnsi="Times New Roman"/>
        </w:rPr>
        <w:t>ям</w:t>
      </w:r>
      <w:r w:rsidRPr="0054542A">
        <w:rPr>
          <w:rFonts w:ascii="Times New Roman" w:hAnsi="Times New Roman"/>
        </w:rPr>
        <w:t xml:space="preserve"> в  законодательстве РФ.</w:t>
      </w:r>
    </w:p>
    <w:p w:rsidR="0054542A" w:rsidRPr="0054542A" w:rsidRDefault="0054542A" w:rsidP="00C4659B">
      <w:pPr>
        <w:jc w:val="both"/>
        <w:rPr>
          <w:rFonts w:ascii="Times New Roman" w:hAnsi="Times New Roman"/>
        </w:rPr>
      </w:pPr>
      <w:r w:rsidRPr="0054542A">
        <w:rPr>
          <w:rFonts w:ascii="Times New Roman" w:hAnsi="Times New Roman"/>
        </w:rPr>
        <w:t>Цель мероприятия - формирование эффективной системы пространственного развития и административно-территориального устройства в Новомакаровском сельском поселении Грибановского муниципального района.</w:t>
      </w:r>
    </w:p>
    <w:p w:rsidR="0054542A" w:rsidRPr="00C4659B" w:rsidRDefault="0054542A" w:rsidP="00C4659B">
      <w:pPr>
        <w:jc w:val="both"/>
        <w:rPr>
          <w:rFonts w:ascii="Times New Roman" w:hAnsi="Times New Roman"/>
          <w:b/>
        </w:rPr>
      </w:pPr>
      <w:r w:rsidRPr="00C4659B">
        <w:rPr>
          <w:rFonts w:ascii="Times New Roman" w:hAnsi="Times New Roman"/>
          <w:b/>
        </w:rPr>
        <w:t>4.Основные меры муниципального и правового регулирования подпрограммы</w:t>
      </w:r>
      <w:r w:rsidR="00C4659B">
        <w:rPr>
          <w:rFonts w:ascii="Times New Roman" w:hAnsi="Times New Roman"/>
          <w:b/>
        </w:rPr>
        <w:t>.</w:t>
      </w:r>
    </w:p>
    <w:p w:rsidR="0054542A" w:rsidRPr="0054542A" w:rsidRDefault="00B207D6"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C4659B">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C4659B">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C4659B">
      <w:pPr>
        <w:jc w:val="both"/>
        <w:rPr>
          <w:rFonts w:ascii="Times New Roman" w:hAnsi="Times New Roman"/>
        </w:rPr>
      </w:pPr>
      <w:r w:rsidRPr="0054542A">
        <w:rPr>
          <w:rFonts w:ascii="Times New Roman" w:hAnsi="Times New Roman"/>
        </w:rPr>
        <w:lastRenderedPageBreak/>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C4659B">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54542A" w:rsidRPr="00B207D6" w:rsidRDefault="0054542A" w:rsidP="00C4659B">
      <w:pPr>
        <w:jc w:val="both"/>
        <w:rPr>
          <w:rFonts w:ascii="Times New Roman" w:hAnsi="Times New Roman"/>
          <w:b/>
        </w:rPr>
      </w:pPr>
      <w:r w:rsidRPr="00B207D6">
        <w:rPr>
          <w:rFonts w:ascii="Times New Roman" w:hAnsi="Times New Roman"/>
          <w:b/>
        </w:rPr>
        <w:t>5. Финансовое обеспечение  подпрограммы</w:t>
      </w:r>
      <w:r w:rsidR="00B207D6">
        <w:rPr>
          <w:rFonts w:ascii="Times New Roman" w:hAnsi="Times New Roman"/>
          <w:b/>
        </w:rPr>
        <w:t>.</w:t>
      </w:r>
    </w:p>
    <w:p w:rsidR="0054542A" w:rsidRPr="0054542A" w:rsidRDefault="00B207D6"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33,</w:t>
      </w:r>
      <w:r w:rsidR="005C075F">
        <w:rPr>
          <w:rFonts w:ascii="Times New Roman" w:hAnsi="Times New Roman"/>
        </w:rPr>
        <w:t>2</w:t>
      </w:r>
      <w:r w:rsidR="0054542A" w:rsidRPr="0054542A">
        <w:rPr>
          <w:rFonts w:ascii="Times New Roman" w:hAnsi="Times New Roman"/>
        </w:rPr>
        <w:t xml:space="preserve">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4,8 тыс. руб.;</w:t>
      </w:r>
    </w:p>
    <w:p w:rsidR="0054542A" w:rsidRPr="0054542A" w:rsidRDefault="0054542A" w:rsidP="0054542A">
      <w:pPr>
        <w:rPr>
          <w:rFonts w:ascii="Times New Roman" w:hAnsi="Times New Roman"/>
        </w:rPr>
      </w:pPr>
      <w:r w:rsidRPr="0054542A">
        <w:rPr>
          <w:rFonts w:ascii="Times New Roman" w:hAnsi="Times New Roman"/>
        </w:rPr>
        <w:t>2015 г. – 4,7 тыс. руб.;</w:t>
      </w:r>
    </w:p>
    <w:p w:rsidR="0054542A" w:rsidRPr="0054542A" w:rsidRDefault="0054542A" w:rsidP="0054542A">
      <w:pPr>
        <w:rPr>
          <w:rFonts w:ascii="Times New Roman" w:hAnsi="Times New Roman"/>
        </w:rPr>
      </w:pPr>
      <w:r w:rsidRPr="0054542A">
        <w:rPr>
          <w:rFonts w:ascii="Times New Roman" w:hAnsi="Times New Roman"/>
        </w:rPr>
        <w:t>2016 г. – 4,8 тыс. руб.;</w:t>
      </w:r>
    </w:p>
    <w:p w:rsidR="0054542A" w:rsidRPr="0054542A" w:rsidRDefault="0054542A" w:rsidP="0054542A">
      <w:pPr>
        <w:rPr>
          <w:rFonts w:ascii="Times New Roman" w:hAnsi="Times New Roman"/>
        </w:rPr>
      </w:pPr>
      <w:r w:rsidRPr="0054542A">
        <w:rPr>
          <w:rFonts w:ascii="Times New Roman" w:hAnsi="Times New Roman"/>
        </w:rPr>
        <w:t>2017 г. – 4,</w:t>
      </w:r>
      <w:r w:rsidR="005C075F">
        <w:rPr>
          <w:rFonts w:ascii="Times New Roman" w:hAnsi="Times New Roman"/>
        </w:rPr>
        <w:t>7</w:t>
      </w:r>
      <w:r w:rsidRPr="0054542A">
        <w:rPr>
          <w:rFonts w:ascii="Times New Roman" w:hAnsi="Times New Roman"/>
        </w:rPr>
        <w:t xml:space="preserve"> тыс. руб.;</w:t>
      </w:r>
    </w:p>
    <w:p w:rsidR="0054542A" w:rsidRPr="0054542A" w:rsidRDefault="005C075F" w:rsidP="0054542A">
      <w:pPr>
        <w:rPr>
          <w:rFonts w:ascii="Times New Roman" w:hAnsi="Times New Roman"/>
        </w:rPr>
      </w:pPr>
      <w:r>
        <w:rPr>
          <w:rFonts w:ascii="Times New Roman" w:hAnsi="Times New Roman"/>
        </w:rPr>
        <w:t>2018 г. – 4,7</w:t>
      </w:r>
      <w:r w:rsidR="0054542A"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2019 г. – 4,</w:t>
      </w:r>
      <w:r w:rsidR="005C075F">
        <w:rPr>
          <w:rFonts w:ascii="Times New Roman" w:hAnsi="Times New Roman"/>
        </w:rPr>
        <w:t>7</w:t>
      </w:r>
      <w:r w:rsidRPr="0054542A">
        <w:rPr>
          <w:rFonts w:ascii="Times New Roman" w:hAnsi="Times New Roman"/>
        </w:rPr>
        <w:t xml:space="preserve"> тыс. руб.;</w:t>
      </w:r>
    </w:p>
    <w:p w:rsidR="0054542A" w:rsidRPr="0054542A" w:rsidRDefault="00B207D6" w:rsidP="0054542A">
      <w:pPr>
        <w:rPr>
          <w:rFonts w:ascii="Times New Roman" w:hAnsi="Times New Roman"/>
        </w:rPr>
      </w:pPr>
      <w:r>
        <w:rPr>
          <w:rFonts w:ascii="Times New Roman" w:hAnsi="Times New Roman"/>
        </w:rPr>
        <w:t>2020 г. – 4,8 тыс. руб.</w:t>
      </w:r>
    </w:p>
    <w:p w:rsidR="0054542A" w:rsidRPr="00B207D6" w:rsidRDefault="0054542A" w:rsidP="0054542A">
      <w:pPr>
        <w:rPr>
          <w:rFonts w:ascii="Times New Roman" w:hAnsi="Times New Roman"/>
          <w:b/>
        </w:rPr>
      </w:pPr>
      <w:r w:rsidRPr="00B207D6">
        <w:rPr>
          <w:rFonts w:ascii="Times New Roman" w:hAnsi="Times New Roman"/>
          <w:b/>
        </w:rPr>
        <w:t>6. Объемы и источники финансирования подпрограммы муниципальной программы</w:t>
      </w:r>
      <w:r w:rsidR="00B207D6">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C075F">
            <w:pPr>
              <w:rPr>
                <w:rFonts w:ascii="Times New Roman" w:hAnsi="Times New Roman"/>
                <w:lang w:eastAsia="ar-SA"/>
              </w:rPr>
            </w:pPr>
            <w:r w:rsidRPr="0054542A">
              <w:rPr>
                <w:rFonts w:ascii="Times New Roman" w:hAnsi="Times New Roman"/>
              </w:rPr>
              <w:t>4,</w:t>
            </w:r>
            <w:r w:rsidR="005C075F">
              <w:rPr>
                <w:rFonts w:ascii="Times New Roman" w:hAnsi="Times New Roman"/>
              </w:rPr>
              <w:t>7</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C075F">
            <w:pPr>
              <w:rPr>
                <w:rFonts w:ascii="Times New Roman" w:hAnsi="Times New Roman"/>
                <w:lang w:eastAsia="ar-SA"/>
              </w:rPr>
            </w:pPr>
            <w:r w:rsidRPr="0054542A">
              <w:rPr>
                <w:rFonts w:ascii="Times New Roman" w:hAnsi="Times New Roman"/>
              </w:rPr>
              <w:t>4,</w:t>
            </w:r>
            <w:r w:rsidR="005C075F">
              <w:rPr>
                <w:rFonts w:ascii="Times New Roman" w:hAnsi="Times New Roman"/>
              </w:rPr>
              <w:t>7</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C075F">
            <w:pPr>
              <w:rPr>
                <w:rFonts w:ascii="Times New Roman" w:hAnsi="Times New Roman"/>
                <w:lang w:eastAsia="ar-SA"/>
              </w:rPr>
            </w:pPr>
            <w:r w:rsidRPr="0054542A">
              <w:rPr>
                <w:rFonts w:ascii="Times New Roman" w:hAnsi="Times New Roman"/>
              </w:rPr>
              <w:t>4,</w:t>
            </w:r>
            <w:r w:rsidR="005C075F">
              <w:rPr>
                <w:rFonts w:ascii="Times New Roman" w:hAnsi="Times New Roman"/>
              </w:rPr>
              <w:t>7</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nil"/>
              <w:left w:val="single" w:sz="4" w:space="0" w:color="000000"/>
              <w:bottom w:val="single" w:sz="4" w:space="0" w:color="000000"/>
              <w:right w:val="nil"/>
            </w:tcBorders>
            <w:hideMark/>
          </w:tcPr>
          <w:p w:rsidR="0054542A" w:rsidRPr="0054542A" w:rsidRDefault="0054542A" w:rsidP="005C075F">
            <w:pPr>
              <w:rPr>
                <w:rFonts w:ascii="Times New Roman" w:hAnsi="Times New Roman"/>
                <w:lang w:eastAsia="ar-SA"/>
              </w:rPr>
            </w:pPr>
            <w:r w:rsidRPr="0054542A">
              <w:rPr>
                <w:rFonts w:ascii="Times New Roman" w:hAnsi="Times New Roman"/>
              </w:rPr>
              <w:t>4,</w:t>
            </w:r>
            <w:r w:rsidR="005C075F">
              <w:rPr>
                <w:rFonts w:ascii="Times New Roman" w:hAnsi="Times New Roman"/>
              </w:rPr>
              <w:t>7</w:t>
            </w:r>
          </w:p>
        </w:tc>
        <w:tc>
          <w:tcPr>
            <w:tcW w:w="769" w:type="dxa"/>
            <w:tcBorders>
              <w:top w:val="nil"/>
              <w:left w:val="single" w:sz="4" w:space="0" w:color="000000"/>
              <w:bottom w:val="single" w:sz="4" w:space="0" w:color="000000"/>
              <w:right w:val="nil"/>
            </w:tcBorders>
            <w:hideMark/>
          </w:tcPr>
          <w:p w:rsidR="0054542A" w:rsidRPr="0054542A" w:rsidRDefault="0054542A" w:rsidP="005C075F">
            <w:pPr>
              <w:rPr>
                <w:rFonts w:ascii="Times New Roman" w:hAnsi="Times New Roman"/>
                <w:lang w:eastAsia="ar-SA"/>
              </w:rPr>
            </w:pPr>
            <w:r w:rsidRPr="0054542A">
              <w:rPr>
                <w:rFonts w:ascii="Times New Roman" w:hAnsi="Times New Roman"/>
              </w:rPr>
              <w:t>4,</w:t>
            </w:r>
            <w:r w:rsidR="005C075F">
              <w:rPr>
                <w:rFonts w:ascii="Times New Roman" w:hAnsi="Times New Roman"/>
              </w:rPr>
              <w:t>7</w:t>
            </w:r>
          </w:p>
        </w:tc>
        <w:tc>
          <w:tcPr>
            <w:tcW w:w="769" w:type="dxa"/>
            <w:tcBorders>
              <w:top w:val="nil"/>
              <w:left w:val="single" w:sz="4" w:space="0" w:color="000000"/>
              <w:bottom w:val="single" w:sz="4" w:space="0" w:color="000000"/>
              <w:right w:val="nil"/>
            </w:tcBorders>
            <w:hideMark/>
          </w:tcPr>
          <w:p w:rsidR="0054542A" w:rsidRPr="0054542A" w:rsidRDefault="0054542A" w:rsidP="005C075F">
            <w:pPr>
              <w:rPr>
                <w:rFonts w:ascii="Times New Roman" w:hAnsi="Times New Roman"/>
                <w:lang w:eastAsia="ar-SA"/>
              </w:rPr>
            </w:pPr>
            <w:r w:rsidRPr="0054542A">
              <w:rPr>
                <w:rFonts w:ascii="Times New Roman" w:hAnsi="Times New Roman"/>
              </w:rPr>
              <w:t>4,</w:t>
            </w:r>
            <w:r w:rsidR="005C075F">
              <w:rPr>
                <w:rFonts w:ascii="Times New Roman" w:hAnsi="Times New Roman"/>
              </w:rPr>
              <w:t>7</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rPr>
      </w:pPr>
      <w:r w:rsidRPr="0054542A">
        <w:rPr>
          <w:rFonts w:ascii="Times New Roman" w:hAnsi="Times New Roman"/>
        </w:rPr>
        <w:lastRenderedPageBreak/>
        <w:t xml:space="preserve"> </w:t>
      </w:r>
    </w:p>
    <w:p w:rsidR="0054542A" w:rsidRPr="00B207D6" w:rsidRDefault="0054542A" w:rsidP="00B207D6">
      <w:pPr>
        <w:jc w:val="both"/>
        <w:rPr>
          <w:rFonts w:ascii="Times New Roman" w:hAnsi="Times New Roman"/>
          <w:b/>
        </w:rPr>
      </w:pPr>
      <w:r w:rsidRPr="00B207D6">
        <w:rPr>
          <w:rFonts w:ascii="Times New Roman" w:hAnsi="Times New Roman"/>
          <w:b/>
        </w:rPr>
        <w:t>7. Анализ рисков реализации   подпрограммы и описание мер управления рисками реализации подпрограммы</w:t>
      </w:r>
      <w:r w:rsidR="00B207D6">
        <w:rPr>
          <w:rFonts w:ascii="Times New Roman" w:hAnsi="Times New Roman"/>
          <w:b/>
        </w:rPr>
        <w:t>.</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w:t>
      </w:r>
      <w:proofErr w:type="gramStart"/>
      <w:r w:rsidR="0054542A" w:rsidRPr="0054542A">
        <w:rPr>
          <w:rFonts w:ascii="Times New Roman" w:hAnsi="Times New Roman"/>
        </w:rPr>
        <w:t>определенных</w:t>
      </w:r>
      <w:proofErr w:type="gramEnd"/>
      <w:r w:rsidR="0054542A" w:rsidRPr="0054542A">
        <w:rPr>
          <w:rFonts w:ascii="Times New Roman" w:hAnsi="Times New Roman"/>
        </w:rPr>
        <w:t xml:space="preserve">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Внутренние риски также являются существенным фактором при выполнении мероприятий.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Новомакаровского сельского поселения Грибановского района Воронежской области и установлению границ населенных пунктов.</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54542A" w:rsidRPr="0054542A" w:rsidRDefault="0054542A" w:rsidP="00B207D6">
      <w:pPr>
        <w:jc w:val="both"/>
        <w:rPr>
          <w:rFonts w:ascii="Times New Roman" w:hAnsi="Times New Roman"/>
        </w:rPr>
      </w:pPr>
      <w:r w:rsidRPr="0054542A">
        <w:rPr>
          <w:rFonts w:ascii="Times New Roman" w:hAnsi="Times New Roman"/>
        </w:rPr>
        <w:t>Для снижения доли внутренних рисков планируется:</w:t>
      </w:r>
    </w:p>
    <w:p w:rsidR="0054542A" w:rsidRPr="0054542A" w:rsidRDefault="0054542A" w:rsidP="00B207D6">
      <w:pPr>
        <w:jc w:val="both"/>
        <w:rPr>
          <w:rFonts w:ascii="Times New Roman" w:hAnsi="Times New Roman"/>
        </w:rPr>
      </w:pPr>
      <w:r w:rsidRPr="0054542A">
        <w:rPr>
          <w:rFonts w:ascii="Times New Roman" w:hAnsi="Times New Roman"/>
        </w:rP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54542A" w:rsidRPr="0054542A" w:rsidRDefault="0054542A" w:rsidP="00B207D6">
      <w:pPr>
        <w:jc w:val="both"/>
        <w:rPr>
          <w:rFonts w:ascii="Times New Roman" w:hAnsi="Times New Roman"/>
        </w:rPr>
      </w:pPr>
      <w:r w:rsidRPr="0054542A">
        <w:rPr>
          <w:rFonts w:ascii="Times New Roman" w:hAnsi="Times New Roman"/>
        </w:rPr>
        <w:t>- повышение квалификации сотрудников администрации Новомакаровского сельского поселения Грибановского муниципального района и совершенств</w:t>
      </w:r>
      <w:r w:rsidR="00B207D6">
        <w:rPr>
          <w:rFonts w:ascii="Times New Roman" w:hAnsi="Times New Roman"/>
        </w:rPr>
        <w:t>ование ее внутренней структуры.</w:t>
      </w:r>
    </w:p>
    <w:p w:rsidR="0054542A" w:rsidRPr="00B207D6" w:rsidRDefault="0054542A" w:rsidP="00B207D6">
      <w:pPr>
        <w:jc w:val="both"/>
        <w:rPr>
          <w:rFonts w:ascii="Times New Roman" w:hAnsi="Times New Roman"/>
          <w:b/>
        </w:rPr>
      </w:pPr>
      <w:r w:rsidRPr="00B207D6">
        <w:rPr>
          <w:rFonts w:ascii="Times New Roman" w:hAnsi="Times New Roman"/>
          <w:b/>
        </w:rPr>
        <w:t>8. Оценка эффективности реализации подпрограммы</w:t>
      </w:r>
      <w:r w:rsidR="00B207D6">
        <w:rPr>
          <w:rFonts w:ascii="Times New Roman" w:hAnsi="Times New Roman"/>
          <w:b/>
        </w:rPr>
        <w:t xml:space="preserve">.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будет способствовать обеспечению устойчивого развития градостроительной деятельности на территории Новомакаровского сельского поселения Грибановского муниципального района Воронежской области и позволит:</w:t>
      </w:r>
    </w:p>
    <w:p w:rsidR="0054542A" w:rsidRPr="0054542A" w:rsidRDefault="00B207D6" w:rsidP="00B207D6">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2. Обеспечить проектами планировки территорий перспективные поселения с учетом требований действующего законодательства.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3. Установить границы населенных пунктов поселения.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4. Обеспечить первоочередное предоставление земельных участков для их комплексного освоения в целях жилищного строительства.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5. Увеличить объемы налоговых поступлений в бюджеты всех уровней.</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w:t>
      </w:r>
      <w:proofErr w:type="gramEnd"/>
      <w:r w:rsidR="0054542A" w:rsidRPr="0054542A">
        <w:rPr>
          <w:rFonts w:ascii="Times New Roman" w:hAnsi="Times New Roman"/>
        </w:rPr>
        <w:t xml:space="preserve"> наследия.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результате роста инвестиций в строительство, реконструкцию и обустройство земельных участков и других объектов недвижимости </w:t>
      </w:r>
      <w:proofErr w:type="gramStart"/>
      <w:r w:rsidR="0054542A" w:rsidRPr="0054542A">
        <w:rPr>
          <w:rFonts w:ascii="Times New Roman" w:hAnsi="Times New Roman"/>
        </w:rPr>
        <w:t>будет</w:t>
      </w:r>
      <w:proofErr w:type="gramEnd"/>
      <w:r w:rsidR="0054542A" w:rsidRPr="0054542A">
        <w:rPr>
          <w:rFonts w:ascii="Times New Roman" w:hAnsi="Times New Roman"/>
        </w:rPr>
        <w:t xml:space="preserve">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
    <w:p w:rsidR="0054542A" w:rsidRPr="00572BB2" w:rsidRDefault="0054542A" w:rsidP="00B207D6">
      <w:pPr>
        <w:jc w:val="both"/>
        <w:rPr>
          <w:rFonts w:ascii="Times New Roman" w:hAnsi="Times New Roman"/>
          <w:b/>
        </w:rPr>
      </w:pPr>
      <w:r w:rsidRPr="00572BB2">
        <w:rPr>
          <w:rFonts w:ascii="Times New Roman" w:hAnsi="Times New Roman"/>
          <w:b/>
        </w:rPr>
        <w:t>ПОДПРОГРАММА  №</w:t>
      </w:r>
      <w:r w:rsidR="00B207D6" w:rsidRPr="00572BB2">
        <w:rPr>
          <w:rFonts w:ascii="Times New Roman" w:hAnsi="Times New Roman"/>
          <w:b/>
        </w:rPr>
        <w:t xml:space="preserve"> </w:t>
      </w:r>
      <w:r w:rsidRPr="00572BB2">
        <w:rPr>
          <w:rFonts w:ascii="Times New Roman" w:hAnsi="Times New Roman"/>
          <w:b/>
        </w:rPr>
        <w:t>5</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«Создание условий для обеспечения качественными услугами ЖКХ населения поселения и развитие дорожного хозяйства поселения»</w:t>
      </w:r>
      <w:r w:rsidR="00B207D6" w:rsidRPr="00572BB2">
        <w:rPr>
          <w:rFonts w:ascii="Times New Roman" w:hAnsi="Times New Roman"/>
          <w:b/>
          <w:sz w:val="24"/>
          <w:szCs w:val="24"/>
        </w:rPr>
        <w:t>.</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Паспорт подпрограммы</w:t>
      </w:r>
      <w:r w:rsidR="00B207D6" w:rsidRPr="00572BB2">
        <w:rPr>
          <w:rFonts w:ascii="Times New Roman" w:hAnsi="Times New Roman"/>
          <w:b/>
          <w:sz w:val="24"/>
          <w:szCs w:val="24"/>
        </w:rPr>
        <w:t>.</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 xml:space="preserve">«Создание условий для обеспечения качественными услугами ЖКХ населения поселения и развитие </w:t>
      </w:r>
      <w:r w:rsidR="00B207D6" w:rsidRPr="00572BB2">
        <w:rPr>
          <w:rFonts w:ascii="Times New Roman" w:hAnsi="Times New Roman"/>
          <w:b/>
          <w:sz w:val="24"/>
          <w:szCs w:val="24"/>
        </w:rPr>
        <w:t>дорожного хозяйства поселения».</w:t>
      </w:r>
    </w:p>
    <w:tbl>
      <w:tblPr>
        <w:tblW w:w="9356" w:type="dxa"/>
        <w:tblInd w:w="108" w:type="dxa"/>
        <w:tblLayout w:type="fixed"/>
        <w:tblLook w:val="04A0" w:firstRow="1" w:lastRow="0" w:firstColumn="1" w:lastColumn="0" w:noHBand="0" w:noVBand="1"/>
      </w:tblPr>
      <w:tblGrid>
        <w:gridCol w:w="3220"/>
        <w:gridCol w:w="6136"/>
      </w:tblGrid>
      <w:tr w:rsidR="0054542A" w:rsidRPr="0054542A" w:rsidTr="00B207D6">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«Создание условий для обеспечения качественными услугами ЖКХ населения поселения и развитие дорожного хозяйства поселения»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207D6">
        <w:trPr>
          <w:trHeight w:val="59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lang w:eastAsia="ar-SA"/>
              </w:rPr>
            </w:pPr>
            <w:r w:rsidRPr="0054542A">
              <w:rPr>
                <w:rFonts w:ascii="Times New Roman" w:hAnsi="Times New Roman"/>
              </w:rPr>
              <w:t xml:space="preserve">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условий для комфортного проживания граждан на территории Новомакаровского сельского поселения</w:t>
            </w:r>
          </w:p>
        </w:tc>
      </w:tr>
      <w:tr w:rsidR="0054542A" w:rsidRPr="0054542A" w:rsidTr="00B207D6">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572BB2">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72BB2" w:rsidRPr="00572BB2" w:rsidRDefault="00572BB2" w:rsidP="00572BB2">
            <w:pPr>
              <w:spacing w:after="0" w:line="240" w:lineRule="auto"/>
              <w:jc w:val="both"/>
              <w:rPr>
                <w:rFonts w:ascii="Times New Roman" w:hAnsi="Times New Roman"/>
                <w:sz w:val="24"/>
                <w:szCs w:val="24"/>
              </w:rPr>
            </w:pPr>
            <w:r w:rsidRPr="00572BB2">
              <w:rPr>
                <w:rFonts w:ascii="Times New Roman" w:hAnsi="Times New Roman"/>
                <w:sz w:val="24"/>
                <w:szCs w:val="24"/>
              </w:rPr>
              <w:t xml:space="preserve">Основные мероприятия: </w:t>
            </w:r>
          </w:p>
          <w:p w:rsidR="00572BB2" w:rsidRPr="00572BB2" w:rsidRDefault="00572BB2" w:rsidP="00572BB2">
            <w:pPr>
              <w:numPr>
                <w:ilvl w:val="1"/>
                <w:numId w:val="3"/>
              </w:numPr>
              <w:spacing w:after="0" w:line="240" w:lineRule="auto"/>
              <w:ind w:left="0" w:firstLine="0"/>
              <w:jc w:val="both"/>
              <w:rPr>
                <w:rFonts w:ascii="Times New Roman" w:hAnsi="Times New Roman"/>
                <w:sz w:val="24"/>
                <w:szCs w:val="24"/>
              </w:rPr>
            </w:pPr>
            <w:r w:rsidRPr="00572BB2">
              <w:rPr>
                <w:rFonts w:ascii="Times New Roman" w:hAnsi="Times New Roman"/>
                <w:sz w:val="24"/>
                <w:szCs w:val="24"/>
              </w:rPr>
              <w:t>«Развитие сети автомобильных дорог общего пользования»</w:t>
            </w:r>
            <w:r>
              <w:rPr>
                <w:rFonts w:ascii="Times New Roman" w:hAnsi="Times New Roman"/>
                <w:sz w:val="24"/>
                <w:szCs w:val="24"/>
              </w:rPr>
              <w:t>.</w:t>
            </w:r>
          </w:p>
          <w:p w:rsidR="00572BB2" w:rsidRPr="00572BB2" w:rsidRDefault="00572BB2" w:rsidP="00572BB2">
            <w:pPr>
              <w:spacing w:after="0" w:line="240" w:lineRule="auto"/>
              <w:jc w:val="both"/>
              <w:rPr>
                <w:rFonts w:ascii="Times New Roman" w:hAnsi="Times New Roman"/>
                <w:sz w:val="24"/>
                <w:szCs w:val="24"/>
              </w:rPr>
            </w:pPr>
            <w:r w:rsidRPr="00572BB2">
              <w:rPr>
                <w:rFonts w:ascii="Times New Roman" w:hAnsi="Times New Roman"/>
                <w:sz w:val="24"/>
                <w:szCs w:val="24"/>
              </w:rPr>
              <w:t>Мероприятие 5.1.1 «Расходы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r>
              <w:rPr>
                <w:rFonts w:ascii="Times New Roman" w:hAnsi="Times New Roman"/>
                <w:sz w:val="24"/>
                <w:szCs w:val="24"/>
              </w:rPr>
              <w:t>.</w:t>
            </w:r>
          </w:p>
          <w:p w:rsidR="00572BB2" w:rsidRPr="00572BB2" w:rsidRDefault="00572BB2" w:rsidP="00572BB2">
            <w:pPr>
              <w:spacing w:after="0" w:line="240" w:lineRule="auto"/>
              <w:jc w:val="both"/>
              <w:rPr>
                <w:rFonts w:ascii="Times New Roman" w:hAnsi="Times New Roman"/>
                <w:sz w:val="24"/>
                <w:szCs w:val="24"/>
              </w:rPr>
            </w:pPr>
            <w:r w:rsidRPr="00572BB2">
              <w:rPr>
                <w:rFonts w:ascii="Times New Roman" w:hAnsi="Times New Roman"/>
                <w:sz w:val="24"/>
                <w:szCs w:val="24"/>
              </w:rPr>
              <w:t>Мероприятие 5.1.2. «Р</w:t>
            </w:r>
            <w:r w:rsidRPr="00572BB2">
              <w:rPr>
                <w:rFonts w:ascii="Times New Roman" w:hAnsi="Times New Roman"/>
                <w:color w:val="000000"/>
                <w:sz w:val="24"/>
                <w:szCs w:val="24"/>
              </w:rPr>
              <w:t>емонт автомобильных дорог общего пользования местного значения</w:t>
            </w:r>
            <w:r w:rsidRPr="00572BB2">
              <w:rPr>
                <w:rFonts w:ascii="Times New Roman" w:hAnsi="Times New Roman"/>
                <w:sz w:val="24"/>
                <w:szCs w:val="24"/>
              </w:rPr>
              <w:t>»</w:t>
            </w:r>
            <w:r>
              <w:rPr>
                <w:rFonts w:ascii="Times New Roman" w:hAnsi="Times New Roman"/>
                <w:sz w:val="24"/>
                <w:szCs w:val="24"/>
              </w:rPr>
              <w:t>.</w:t>
            </w:r>
          </w:p>
          <w:p w:rsidR="00572BB2" w:rsidRPr="00572BB2" w:rsidRDefault="00572BB2" w:rsidP="00572BB2">
            <w:pPr>
              <w:spacing w:after="0" w:line="240" w:lineRule="auto"/>
              <w:jc w:val="both"/>
              <w:rPr>
                <w:rFonts w:ascii="Times New Roman" w:hAnsi="Times New Roman"/>
                <w:sz w:val="24"/>
                <w:szCs w:val="24"/>
              </w:rPr>
            </w:pPr>
            <w:r w:rsidRPr="00572BB2">
              <w:rPr>
                <w:rFonts w:ascii="Times New Roman" w:hAnsi="Times New Roman"/>
                <w:sz w:val="24"/>
                <w:szCs w:val="24"/>
              </w:rPr>
              <w:t>2. «Благоустройство дворовых территорий сельского поселения»</w:t>
            </w:r>
            <w:r>
              <w:rPr>
                <w:rFonts w:ascii="Times New Roman" w:hAnsi="Times New Roman"/>
                <w:sz w:val="24"/>
                <w:szCs w:val="24"/>
              </w:rPr>
              <w:t>.</w:t>
            </w:r>
          </w:p>
          <w:p w:rsidR="00572BB2" w:rsidRPr="00572BB2" w:rsidRDefault="00572BB2" w:rsidP="00572BB2">
            <w:pPr>
              <w:pStyle w:val="a9"/>
              <w:spacing w:before="0" w:beforeAutospacing="0" w:after="0" w:afterAutospacing="0"/>
              <w:jc w:val="both"/>
            </w:pPr>
            <w:r w:rsidRPr="00572BB2">
              <w:t>3. Исполнение мероприятий согласно утвержденной программе «Ком</w:t>
            </w:r>
            <w:r>
              <w:t>плексное    развитие     систем к</w:t>
            </w:r>
            <w:r w:rsidRPr="00572BB2">
              <w:t xml:space="preserve">оммунальной инфраструктуры </w:t>
            </w:r>
            <w:r>
              <w:t>Новомакаровского</w:t>
            </w:r>
            <w:r w:rsidRPr="00572BB2">
              <w:t xml:space="preserve">  сельского поселения Грибановского муниципального района Воронежской области на период 2014-2024 годы»</w:t>
            </w:r>
          </w:p>
          <w:p w:rsidR="0054542A" w:rsidRPr="0054542A" w:rsidRDefault="00572BB2" w:rsidP="00572BB2">
            <w:pPr>
              <w:jc w:val="both"/>
              <w:rPr>
                <w:rFonts w:ascii="Times New Roman" w:hAnsi="Times New Roman"/>
                <w:lang w:eastAsia="ar-SA"/>
              </w:rPr>
            </w:pPr>
            <w:r w:rsidRPr="00572BB2">
              <w:rPr>
                <w:rFonts w:ascii="Times New Roman" w:hAnsi="Times New Roman"/>
                <w:sz w:val="24"/>
                <w:szCs w:val="24"/>
              </w:rPr>
              <w:t>4. Создание объектов социального и производственного комплексов, в том числе объектов общегражданского назначения, жилья, инфраструктуры.</w:t>
            </w:r>
          </w:p>
        </w:tc>
      </w:tr>
      <w:tr w:rsidR="0054542A" w:rsidRPr="0054542A" w:rsidTr="00B207D6">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54542A" w:rsidP="0054542A">
            <w:pPr>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p>
          <w:p w:rsidR="0054542A" w:rsidRPr="0054542A" w:rsidRDefault="0054542A" w:rsidP="0054542A">
            <w:pPr>
              <w:rPr>
                <w:rFonts w:ascii="Times New Roman" w:hAnsi="Times New Roman"/>
                <w:lang w:eastAsia="ar-SA"/>
              </w:rPr>
            </w:pPr>
            <w:r w:rsidRPr="0054542A">
              <w:rPr>
                <w:rFonts w:ascii="Times New Roman" w:hAnsi="Times New Roman"/>
              </w:rPr>
              <w:t>- создание благоприятных условий для проживания и отдыха жителей сельского поселения.</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1.Доля протяженности освещенных частей улиц, проездов к их общей протяженности.</w:t>
            </w:r>
          </w:p>
          <w:p w:rsidR="0054542A" w:rsidRPr="0054542A" w:rsidRDefault="0054542A" w:rsidP="0054542A">
            <w:pPr>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54542A">
            <w:pPr>
              <w:rPr>
                <w:rFonts w:ascii="Times New Roman" w:hAnsi="Times New Roman"/>
              </w:rPr>
            </w:pPr>
            <w:r w:rsidRPr="0054542A">
              <w:rPr>
                <w:rFonts w:ascii="Times New Roman" w:hAnsi="Times New Roman"/>
              </w:rPr>
              <w:t xml:space="preserve">3.Организация ритуальных услуг и содержание мест </w:t>
            </w:r>
            <w:r w:rsidRPr="0054542A">
              <w:rPr>
                <w:rFonts w:ascii="Times New Roman" w:hAnsi="Times New Roman"/>
              </w:rPr>
              <w:lastRenderedPageBreak/>
              <w:t>захоронения</w:t>
            </w:r>
          </w:p>
          <w:p w:rsidR="0054542A" w:rsidRPr="0054542A" w:rsidRDefault="0054542A" w:rsidP="0054542A">
            <w:pPr>
              <w:rPr>
                <w:rFonts w:ascii="Times New Roman" w:hAnsi="Times New Roman"/>
              </w:rPr>
            </w:pPr>
            <w:r w:rsidRPr="0054542A">
              <w:rPr>
                <w:rFonts w:ascii="Times New Roman" w:hAnsi="Times New Roman"/>
              </w:rPr>
              <w:t>4.Количество обустроенных мест массового отдыха  населения до 1 ед. на 1000 чел. населения.</w:t>
            </w:r>
          </w:p>
          <w:p w:rsidR="0054542A" w:rsidRPr="0054542A" w:rsidRDefault="0054542A" w:rsidP="0054542A">
            <w:pPr>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4542A">
            <w:pPr>
              <w:rPr>
                <w:rFonts w:ascii="Times New Roman" w:hAnsi="Times New Roman"/>
              </w:rPr>
            </w:pPr>
            <w:r w:rsidRPr="0054542A">
              <w:rPr>
                <w:rFonts w:ascii="Times New Roman" w:hAnsi="Times New Roman"/>
              </w:rPr>
              <w:t>6.Удельный вес введенной общей площади жилых домов по отношению к общей площади жилищного фонда, %.</w:t>
            </w:r>
          </w:p>
          <w:p w:rsidR="0054542A" w:rsidRPr="0054542A" w:rsidRDefault="0054542A" w:rsidP="0054542A">
            <w:pPr>
              <w:rPr>
                <w:rFonts w:ascii="Times New Roman" w:hAnsi="Times New Roman"/>
                <w:lang w:eastAsia="ar-SA"/>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сельского поселения</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621611" w:rsidRPr="00FA5904" w:rsidRDefault="00621611" w:rsidP="00621611">
            <w:pPr>
              <w:snapToGrid w:val="0"/>
              <w:spacing w:after="0" w:line="240" w:lineRule="auto"/>
              <w:jc w:val="both"/>
              <w:rPr>
                <w:rFonts w:ascii="Times New Roman" w:hAnsi="Times New Roman"/>
                <w:sz w:val="24"/>
                <w:szCs w:val="24"/>
              </w:rPr>
            </w:pPr>
            <w:r>
              <w:rPr>
                <w:rFonts w:ascii="Times New Roman" w:hAnsi="Times New Roman"/>
                <w:sz w:val="24"/>
                <w:szCs w:val="24"/>
              </w:rPr>
              <w:t>Всего из местного бюджета – 1815,058</w:t>
            </w:r>
            <w:r w:rsidRPr="00FA5904">
              <w:rPr>
                <w:rFonts w:ascii="Times New Roman" w:hAnsi="Times New Roman"/>
                <w:sz w:val="24"/>
                <w:szCs w:val="24"/>
              </w:rPr>
              <w:t xml:space="preserve"> тыс. руб.,</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621611"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 xml:space="preserve">47,58 </w:t>
            </w:r>
            <w:r w:rsidRPr="00FA5904">
              <w:rPr>
                <w:rFonts w:ascii="Times New Roman" w:hAnsi="Times New Roman"/>
                <w:sz w:val="24"/>
                <w:szCs w:val="24"/>
                <w:lang w:eastAsia="ru-RU"/>
              </w:rPr>
              <w:t>тыс. руб.</w:t>
            </w:r>
            <w:r>
              <w:rPr>
                <w:rFonts w:ascii="Times New Roman" w:hAnsi="Times New Roman"/>
                <w:sz w:val="24"/>
                <w:szCs w:val="24"/>
                <w:lang w:eastAsia="ru-RU"/>
              </w:rPr>
              <w:t>,</w:t>
            </w:r>
          </w:p>
          <w:p w:rsidR="00621611" w:rsidRPr="006D1C69" w:rsidRDefault="00621611" w:rsidP="00621611">
            <w:pPr>
              <w:autoSpaceDE w:val="0"/>
              <w:autoSpaceDN w:val="0"/>
              <w:adjustRightInd w:val="0"/>
              <w:spacing w:after="0" w:line="240" w:lineRule="auto"/>
              <w:rPr>
                <w:rFonts w:ascii="Times New Roman" w:hAnsi="Times New Roman"/>
                <w:sz w:val="24"/>
                <w:szCs w:val="24"/>
                <w:lang w:eastAsia="ru-RU"/>
              </w:rPr>
            </w:pPr>
          </w:p>
          <w:p w:rsidR="00621611" w:rsidRPr="0054542A" w:rsidRDefault="00621611" w:rsidP="00621611">
            <w:pPr>
              <w:rPr>
                <w:rFonts w:ascii="Times New Roman" w:hAnsi="Times New Roman"/>
              </w:rPr>
            </w:pPr>
            <w:r w:rsidRPr="0054542A">
              <w:rPr>
                <w:rFonts w:ascii="Times New Roman" w:hAnsi="Times New Roman"/>
              </w:rPr>
              <w:t>в том числе по годам реализации:</w:t>
            </w:r>
          </w:p>
          <w:p w:rsidR="00621611" w:rsidRPr="0054542A" w:rsidRDefault="00621611" w:rsidP="00621611">
            <w:pPr>
              <w:rPr>
                <w:rFonts w:ascii="Times New Roman" w:hAnsi="Times New Roman"/>
              </w:rPr>
            </w:pPr>
            <w:r w:rsidRPr="0054542A">
              <w:rPr>
                <w:rFonts w:ascii="Times New Roman" w:hAnsi="Times New Roman"/>
              </w:rPr>
              <w:t xml:space="preserve">2014 г. –  99,6 тыс. руб.; </w:t>
            </w:r>
          </w:p>
          <w:p w:rsidR="00621611" w:rsidRPr="0054542A" w:rsidRDefault="00621611" w:rsidP="00621611">
            <w:pPr>
              <w:rPr>
                <w:rFonts w:ascii="Times New Roman" w:hAnsi="Times New Roman"/>
              </w:rPr>
            </w:pPr>
            <w:r w:rsidRPr="0054542A">
              <w:rPr>
                <w:rFonts w:ascii="Times New Roman" w:hAnsi="Times New Roman"/>
              </w:rPr>
              <w:t xml:space="preserve">2015 г. –  154,0 тыс. руб.; </w:t>
            </w:r>
          </w:p>
          <w:p w:rsidR="00621611" w:rsidRPr="0054542A" w:rsidRDefault="00621611" w:rsidP="00621611">
            <w:pPr>
              <w:rPr>
                <w:rFonts w:ascii="Times New Roman" w:hAnsi="Times New Roman"/>
              </w:rPr>
            </w:pPr>
            <w:r w:rsidRPr="0054542A">
              <w:rPr>
                <w:rFonts w:ascii="Times New Roman" w:hAnsi="Times New Roman"/>
              </w:rPr>
              <w:t xml:space="preserve">2016 г. –  </w:t>
            </w:r>
            <w:r>
              <w:rPr>
                <w:rFonts w:ascii="Times New Roman" w:hAnsi="Times New Roman"/>
              </w:rPr>
              <w:t>769,0</w:t>
            </w:r>
            <w:r w:rsidRPr="0054542A">
              <w:rPr>
                <w:rFonts w:ascii="Times New Roman" w:hAnsi="Times New Roman"/>
              </w:rPr>
              <w:t xml:space="preserve"> тыс. руб.; </w:t>
            </w:r>
          </w:p>
          <w:p w:rsidR="00621611" w:rsidRDefault="00621611" w:rsidP="00621611">
            <w:pPr>
              <w:rPr>
                <w:rFonts w:ascii="Times New Roman" w:hAnsi="Times New Roman"/>
              </w:rPr>
            </w:pPr>
            <w:r w:rsidRPr="0054542A">
              <w:rPr>
                <w:rFonts w:ascii="Times New Roman" w:hAnsi="Times New Roman"/>
              </w:rPr>
              <w:t xml:space="preserve">2017 г. –  </w:t>
            </w:r>
            <w:r>
              <w:rPr>
                <w:rFonts w:ascii="Times New Roman" w:hAnsi="Times New Roman"/>
              </w:rPr>
              <w:t>679,458</w:t>
            </w:r>
            <w:r w:rsidRPr="0054542A">
              <w:rPr>
                <w:rFonts w:ascii="Times New Roman" w:hAnsi="Times New Roman"/>
              </w:rPr>
              <w:t xml:space="preserve"> тыс. руб.; </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621611" w:rsidRPr="006D1C69"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47,58</w:t>
            </w:r>
            <w:r w:rsidRPr="00FA5904">
              <w:rPr>
                <w:rFonts w:ascii="Times New Roman" w:hAnsi="Times New Roman"/>
                <w:sz w:val="24"/>
                <w:szCs w:val="24"/>
                <w:lang w:eastAsia="ru-RU"/>
              </w:rPr>
              <w:t xml:space="preserve"> тыс. руб. </w:t>
            </w:r>
          </w:p>
          <w:p w:rsidR="00621611" w:rsidRPr="0054542A" w:rsidRDefault="00621611" w:rsidP="00621611">
            <w:pPr>
              <w:rPr>
                <w:rFonts w:ascii="Times New Roman" w:hAnsi="Times New Roman"/>
              </w:rPr>
            </w:pPr>
            <w:r w:rsidRPr="0054542A">
              <w:rPr>
                <w:rFonts w:ascii="Times New Roman" w:hAnsi="Times New Roman"/>
              </w:rPr>
              <w:t xml:space="preserve">2018 г. –  </w:t>
            </w:r>
            <w:r>
              <w:rPr>
                <w:rFonts w:ascii="Times New Roman" w:hAnsi="Times New Roman"/>
              </w:rPr>
              <w:t>0,0</w:t>
            </w:r>
            <w:r w:rsidRPr="0054542A">
              <w:rPr>
                <w:rFonts w:ascii="Times New Roman" w:hAnsi="Times New Roman"/>
              </w:rPr>
              <w:t xml:space="preserve"> тыс. руб.; </w:t>
            </w:r>
          </w:p>
          <w:p w:rsidR="00621611" w:rsidRPr="0054542A" w:rsidRDefault="00621611" w:rsidP="00621611">
            <w:pPr>
              <w:rPr>
                <w:rFonts w:ascii="Times New Roman" w:hAnsi="Times New Roman"/>
              </w:rPr>
            </w:pPr>
            <w:r w:rsidRPr="0054542A">
              <w:rPr>
                <w:rFonts w:ascii="Times New Roman" w:hAnsi="Times New Roman"/>
              </w:rPr>
              <w:t xml:space="preserve">2019 г. –  </w:t>
            </w:r>
            <w:r>
              <w:rPr>
                <w:rFonts w:ascii="Times New Roman" w:hAnsi="Times New Roman"/>
              </w:rPr>
              <w:t>0,0</w:t>
            </w:r>
            <w:r w:rsidRPr="0054542A">
              <w:rPr>
                <w:rFonts w:ascii="Times New Roman" w:hAnsi="Times New Roman"/>
              </w:rPr>
              <w:t xml:space="preserve"> тыс. руб.; </w:t>
            </w:r>
          </w:p>
          <w:p w:rsidR="00621611" w:rsidRPr="0054542A" w:rsidRDefault="00621611" w:rsidP="00621611">
            <w:pPr>
              <w:rPr>
                <w:rFonts w:ascii="Times New Roman" w:hAnsi="Times New Roman"/>
              </w:rPr>
            </w:pPr>
            <w:r w:rsidRPr="0054542A">
              <w:rPr>
                <w:rFonts w:ascii="Times New Roman" w:hAnsi="Times New Roman"/>
              </w:rPr>
              <w:t>2020 г. –  113,0 тыс. руб.</w:t>
            </w:r>
          </w:p>
          <w:p w:rsidR="0054542A" w:rsidRPr="0054542A" w:rsidRDefault="0054542A" w:rsidP="0054542A">
            <w:pPr>
              <w:rPr>
                <w:rFonts w:ascii="Times New Roman" w:hAnsi="Times New Roman"/>
                <w:lang w:eastAsia="ar-SA"/>
              </w:rPr>
            </w:pP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C075F">
            <w:pPr>
              <w:jc w:val="both"/>
              <w:rPr>
                <w:rFonts w:ascii="Times New Roman" w:hAnsi="Times New Roman"/>
                <w:lang w:eastAsia="ar-SA"/>
              </w:rPr>
            </w:pPr>
            <w:r w:rsidRPr="0054542A">
              <w:rPr>
                <w:rFonts w:ascii="Times New Roman" w:hAnsi="Times New Roman"/>
              </w:rPr>
              <w:t>1.Доля протяженности освещенных частей улиц, проездов к их общей протяженности на 31.12.2020 г. – 100 %.</w:t>
            </w:r>
          </w:p>
          <w:p w:rsidR="0054542A" w:rsidRPr="0054542A" w:rsidRDefault="0054542A" w:rsidP="005C075F">
            <w:pPr>
              <w:jc w:val="both"/>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5C075F">
            <w:pPr>
              <w:jc w:val="both"/>
              <w:rPr>
                <w:rFonts w:ascii="Times New Roman" w:hAnsi="Times New Roman"/>
              </w:rPr>
            </w:pPr>
            <w:r w:rsidRPr="0054542A">
              <w:rPr>
                <w:rFonts w:ascii="Times New Roman" w:hAnsi="Times New Roman"/>
              </w:rPr>
              <w:t>3.Организация ритуальных услуг и содержание мест захоронения.</w:t>
            </w:r>
          </w:p>
          <w:p w:rsidR="0054542A" w:rsidRPr="0054542A" w:rsidRDefault="0054542A" w:rsidP="005C075F">
            <w:pPr>
              <w:jc w:val="both"/>
              <w:rPr>
                <w:rFonts w:ascii="Times New Roman" w:hAnsi="Times New Roman"/>
              </w:rPr>
            </w:pPr>
            <w:r w:rsidRPr="0054542A">
              <w:rPr>
                <w:rFonts w:ascii="Times New Roman" w:hAnsi="Times New Roman"/>
              </w:rPr>
              <w:lastRenderedPageBreak/>
              <w:t>4.Количество обустроенных мест массового отдыха  населения до 1 ед. на 1000 чел. населения.</w:t>
            </w:r>
          </w:p>
          <w:p w:rsidR="0054542A" w:rsidRPr="0054542A" w:rsidRDefault="0054542A" w:rsidP="005C075F">
            <w:pPr>
              <w:jc w:val="both"/>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C075F">
            <w:pPr>
              <w:jc w:val="both"/>
              <w:rPr>
                <w:rFonts w:ascii="Times New Roman" w:hAnsi="Times New Roman"/>
              </w:rPr>
            </w:pPr>
            <w:r w:rsidRPr="0054542A">
              <w:rPr>
                <w:rFonts w:ascii="Times New Roman" w:hAnsi="Times New Roman"/>
              </w:rPr>
              <w:t>6.Удельный вес введенной общей площади жилых домов по отношению к общей площади жилищного фонда, %.</w:t>
            </w:r>
          </w:p>
          <w:p w:rsidR="0054542A" w:rsidRPr="0054542A" w:rsidRDefault="0054542A" w:rsidP="005C075F">
            <w:pPr>
              <w:jc w:val="both"/>
              <w:rPr>
                <w:rFonts w:ascii="Times New Roman" w:hAnsi="Times New Roman"/>
                <w:lang w:eastAsia="ar-SA"/>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сельского поселения.</w:t>
            </w:r>
          </w:p>
        </w:tc>
      </w:tr>
    </w:tbl>
    <w:p w:rsidR="0054542A" w:rsidRPr="0054542A" w:rsidRDefault="0054542A" w:rsidP="0054542A">
      <w:pPr>
        <w:rPr>
          <w:rFonts w:ascii="Times New Roman" w:hAnsi="Times New Roman"/>
        </w:rPr>
      </w:pPr>
    </w:p>
    <w:p w:rsidR="0054542A" w:rsidRPr="00B207D6" w:rsidRDefault="0054542A" w:rsidP="0054542A">
      <w:pPr>
        <w:rPr>
          <w:rFonts w:ascii="Times New Roman" w:hAnsi="Times New Roman"/>
          <w:b/>
        </w:rPr>
      </w:pPr>
      <w:r w:rsidRPr="00B207D6">
        <w:rPr>
          <w:rFonts w:ascii="Times New Roman" w:hAnsi="Times New Roman"/>
          <w:b/>
        </w:rPr>
        <w:t>1. Характеристика  сферы реализации подпрограммы</w:t>
      </w:r>
      <w:r w:rsidR="00B207D6" w:rsidRPr="00B207D6">
        <w:rPr>
          <w:rFonts w:ascii="Times New Roman" w:hAnsi="Times New Roman"/>
          <w:b/>
        </w:rPr>
        <w:t>.</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является трудом производительным и не создает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roofErr w:type="gramEnd"/>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54542A" w:rsidRPr="0054542A" w:rsidRDefault="00B207D6" w:rsidP="00B207D6">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Будучи высокоресурсоемкой, отрасль ЖКХ обеспечивается условиями равновесного состояния за счет других отраслей экономики. В противном случае возникает необходимость </w:t>
      </w:r>
      <w:proofErr w:type="gramStart"/>
      <w:r w:rsidR="0054542A" w:rsidRPr="0054542A">
        <w:rPr>
          <w:rFonts w:ascii="Times New Roman" w:hAnsi="Times New Roman"/>
        </w:rPr>
        <w:t>производственного</w:t>
      </w:r>
      <w:proofErr w:type="gramEnd"/>
      <w:r w:rsidR="0054542A" w:rsidRPr="0054542A">
        <w:rPr>
          <w:rFonts w:ascii="Times New Roman" w:hAnsi="Times New Roman"/>
        </w:rPr>
        <w:t xml:space="preserve">, строительного, транспортного самообеспечения, что трудно представить в реальности, тем более, в регионах. Чрезмерное обособление всегда будет тяготеть к </w:t>
      </w:r>
      <w:proofErr w:type="gramStart"/>
      <w:r w:rsidR="0054542A" w:rsidRPr="0054542A">
        <w:rPr>
          <w:rFonts w:ascii="Times New Roman" w:hAnsi="Times New Roman"/>
        </w:rPr>
        <w:t>полному</w:t>
      </w:r>
      <w:proofErr w:type="gramEnd"/>
      <w:r w:rsidR="0054542A" w:rsidRPr="0054542A">
        <w:rPr>
          <w:rFonts w:ascii="Times New Roman" w:hAnsi="Times New Roman"/>
        </w:rPr>
        <w:t xml:space="preserve"> самообеспечению,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Для определения комплекса проблем, подлежащих программному решению, проведен анализ существующего положения в комплексном благоустройстве Новомакаровского сельского поселения.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Ненадлежащее состояние дорог, тротуаров создает социальную напряженность населения. В </w:t>
      </w:r>
      <w:proofErr w:type="gramStart"/>
      <w:r w:rsidR="0054542A" w:rsidRPr="0054542A">
        <w:rPr>
          <w:rFonts w:ascii="Times New Roman" w:hAnsi="Times New Roman"/>
        </w:rPr>
        <w:t>целях</w:t>
      </w:r>
      <w:proofErr w:type="gramEnd"/>
      <w:r w:rsidR="0054542A" w:rsidRPr="0054542A">
        <w:rPr>
          <w:rFonts w:ascii="Times New Roman" w:hAnsi="Times New Roman"/>
        </w:rPr>
        <w:t xml:space="preserve">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54542A" w:rsidRPr="0054542A" w:rsidRDefault="00B207D6" w:rsidP="00B207D6">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целях</w:t>
      </w:r>
      <w:proofErr w:type="gramEnd"/>
      <w:r w:rsidR="0054542A" w:rsidRPr="0054542A">
        <w:rPr>
          <w:rFonts w:ascii="Times New Roman" w:hAnsi="Times New Roman"/>
        </w:rPr>
        <w:t xml:space="preserve">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Разработка и реализация Программы позволит улучшить внешний облик Новомакаровского сельского поселения, повысить уровень благоустройства и санитарного состояния территорий, комфортног</w:t>
      </w:r>
      <w:r>
        <w:rPr>
          <w:rFonts w:ascii="Times New Roman" w:hAnsi="Times New Roman"/>
        </w:rPr>
        <w:t>о проживания жителей поселения.</w:t>
      </w:r>
    </w:p>
    <w:p w:rsidR="0054542A" w:rsidRPr="00B207D6" w:rsidRDefault="0054542A" w:rsidP="00B207D6">
      <w:pPr>
        <w:jc w:val="both"/>
        <w:rPr>
          <w:rFonts w:ascii="Times New Roman" w:hAnsi="Times New Roman"/>
          <w:b/>
        </w:rPr>
      </w:pPr>
      <w:r w:rsidRPr="00B207D6">
        <w:rPr>
          <w:rFonts w:ascii="Times New Roman" w:hAnsi="Times New Roman"/>
          <w:b/>
        </w:rPr>
        <w:t>2. Приоритеты муниципальной политики в сфере реализации подпрограм</w:t>
      </w:r>
      <w:r w:rsidR="00B207D6">
        <w:rPr>
          <w:rFonts w:ascii="Times New Roman" w:hAnsi="Times New Roman"/>
          <w:b/>
        </w:rPr>
        <w:t>мы, цели, задачи и показатели (</w:t>
      </w:r>
      <w:r w:rsidRPr="00B207D6">
        <w:rPr>
          <w:rFonts w:ascii="Times New Roman" w:hAnsi="Times New Roman"/>
          <w:b/>
        </w:rPr>
        <w:t xml:space="preserve">индикаторы) достижения целей и решения задач, описание основных ожидаемых конечных результатов, сроков и </w:t>
      </w:r>
      <w:r w:rsidR="00B207D6">
        <w:rPr>
          <w:rFonts w:ascii="Times New Roman" w:hAnsi="Times New Roman"/>
          <w:b/>
        </w:rPr>
        <w:t>этапов реализации подпрограммы.</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roofErr w:type="gramEnd"/>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Необходимо создавать условия для реализации пространственных интересов населения Новомакаровского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w:t>
      </w:r>
      <w:r>
        <w:rPr>
          <w:rFonts w:ascii="Times New Roman" w:hAnsi="Times New Roman"/>
        </w:rPr>
        <w:t>говлю, науку, туризма и отдыха.</w:t>
      </w:r>
    </w:p>
    <w:p w:rsidR="0054542A" w:rsidRPr="00C02BE8" w:rsidRDefault="0054542A" w:rsidP="00B207D6">
      <w:pPr>
        <w:jc w:val="both"/>
        <w:rPr>
          <w:rFonts w:ascii="Times New Roman" w:hAnsi="Times New Roman"/>
          <w:b/>
        </w:rPr>
      </w:pPr>
      <w:r w:rsidRPr="00C02BE8">
        <w:rPr>
          <w:rFonts w:ascii="Times New Roman" w:hAnsi="Times New Roman"/>
          <w:b/>
        </w:rPr>
        <w:t xml:space="preserve">2.1. Цели подпрограммы.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условий для комфортного проживания граждан на территории Новом</w:t>
      </w:r>
      <w:r>
        <w:rPr>
          <w:rFonts w:ascii="Times New Roman" w:hAnsi="Times New Roman"/>
        </w:rPr>
        <w:t>акаровского сельского поселения.</w:t>
      </w:r>
    </w:p>
    <w:p w:rsidR="0054542A" w:rsidRPr="00C02BE8" w:rsidRDefault="0054542A" w:rsidP="00B207D6">
      <w:pPr>
        <w:jc w:val="both"/>
        <w:rPr>
          <w:rFonts w:ascii="Times New Roman" w:hAnsi="Times New Roman"/>
          <w:b/>
        </w:rPr>
      </w:pPr>
      <w:r w:rsidRPr="00C02BE8">
        <w:rPr>
          <w:rFonts w:ascii="Times New Roman" w:hAnsi="Times New Roman"/>
          <w:b/>
        </w:rPr>
        <w:t>2.2. Задачи подпрограммы.</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DF2C41"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DF2C41"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Организация благоустройства, озеленения территории поселения, очистка и уборка территории населенных пунктов от мусора.</w:t>
      </w:r>
    </w:p>
    <w:p w:rsidR="0054542A" w:rsidRPr="0054542A" w:rsidRDefault="00DF2C41" w:rsidP="00DF2C41">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благоприятных условий для проживания и отдыха жителей сельского поселения.</w:t>
      </w:r>
    </w:p>
    <w:p w:rsidR="0054542A" w:rsidRPr="00C02BE8" w:rsidRDefault="0054542A" w:rsidP="00DF2C41">
      <w:pPr>
        <w:jc w:val="both"/>
        <w:rPr>
          <w:rFonts w:ascii="Times New Roman" w:hAnsi="Times New Roman"/>
          <w:b/>
        </w:rPr>
      </w:pPr>
      <w:r w:rsidRPr="00C02BE8">
        <w:rPr>
          <w:rFonts w:ascii="Times New Roman" w:hAnsi="Times New Roman"/>
          <w:b/>
        </w:rPr>
        <w:t>2.3. Показатели (индикаторы) достижения целей решения задач.</w:t>
      </w:r>
    </w:p>
    <w:p w:rsidR="0054542A" w:rsidRPr="0054542A" w:rsidRDefault="00DF2C41" w:rsidP="00DF2C41">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в 2020 году будут достигнуты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1. Доля протяженности освещенных частей улиц, проездов к их общей протяженности на 31.12.2020 г. – 100 %.</w:t>
      </w:r>
    </w:p>
    <w:p w:rsidR="0054542A" w:rsidRPr="0054542A" w:rsidRDefault="0054542A" w:rsidP="00DF2C41">
      <w:pPr>
        <w:jc w:val="both"/>
        <w:rPr>
          <w:rFonts w:ascii="Times New Roman" w:hAnsi="Times New Roman"/>
        </w:rPr>
      </w:pPr>
      <w:r w:rsidRPr="0054542A">
        <w:rPr>
          <w:rFonts w:ascii="Times New Roman" w:hAnsi="Times New Roman"/>
        </w:rPr>
        <w:t>2. Организация системного сбора и вывоза твердых бытовых отходов.</w:t>
      </w:r>
    </w:p>
    <w:p w:rsidR="0054542A" w:rsidRPr="0054542A" w:rsidRDefault="0054542A" w:rsidP="00DF2C41">
      <w:pPr>
        <w:jc w:val="both"/>
        <w:rPr>
          <w:rFonts w:ascii="Times New Roman" w:hAnsi="Times New Roman"/>
        </w:rPr>
      </w:pPr>
      <w:r w:rsidRPr="0054542A">
        <w:rPr>
          <w:rFonts w:ascii="Times New Roman" w:hAnsi="Times New Roman"/>
        </w:rPr>
        <w:t>3. Организация ритуальных услуг и содержание мест захоронения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4. Количество обустроенных мест массового отдыха  населения до 1 ед. на 1000 чел. населения.</w:t>
      </w:r>
    </w:p>
    <w:p w:rsidR="0054542A" w:rsidRPr="0054542A" w:rsidRDefault="0054542A" w:rsidP="00DF2C41">
      <w:pPr>
        <w:jc w:val="both"/>
        <w:rPr>
          <w:rFonts w:ascii="Times New Roman" w:hAnsi="Times New Roman"/>
        </w:rPr>
      </w:pPr>
      <w:r w:rsidRPr="0054542A">
        <w:rPr>
          <w:rFonts w:ascii="Times New Roman" w:hAnsi="Times New Roman"/>
        </w:rPr>
        <w:t>5.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DF2C41">
      <w:pPr>
        <w:jc w:val="both"/>
        <w:rPr>
          <w:rFonts w:ascii="Times New Roman" w:hAnsi="Times New Roman"/>
        </w:rPr>
      </w:pPr>
      <w:r w:rsidRPr="0054542A">
        <w:rPr>
          <w:rFonts w:ascii="Times New Roman" w:hAnsi="Times New Roman"/>
        </w:rPr>
        <w:t xml:space="preserve">6.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DF2C41">
      <w:pPr>
        <w:jc w:val="both"/>
        <w:rPr>
          <w:rFonts w:ascii="Times New Roman" w:hAnsi="Times New Roman"/>
        </w:rPr>
      </w:pPr>
      <w:r w:rsidRPr="0054542A">
        <w:rPr>
          <w:rFonts w:ascii="Times New Roman" w:hAnsi="Times New Roman"/>
        </w:rPr>
        <w:t xml:space="preserve">8. Уменьшение количества жалоб на внешний облик поселения  и на проблемы благоустройства </w:t>
      </w:r>
      <w:r w:rsidR="00DF2C41">
        <w:rPr>
          <w:rFonts w:ascii="Times New Roman" w:hAnsi="Times New Roman"/>
        </w:rPr>
        <w:t>территории сельского поселения.</w:t>
      </w:r>
    </w:p>
    <w:p w:rsidR="0054542A" w:rsidRPr="00C02BE8" w:rsidRDefault="0054542A" w:rsidP="00DF2C41">
      <w:pPr>
        <w:jc w:val="both"/>
        <w:rPr>
          <w:rFonts w:ascii="Times New Roman" w:hAnsi="Times New Roman"/>
          <w:b/>
        </w:rPr>
      </w:pPr>
      <w:r w:rsidRPr="00C02BE8">
        <w:rPr>
          <w:rFonts w:ascii="Times New Roman" w:hAnsi="Times New Roman"/>
          <w:b/>
        </w:rPr>
        <w:t>2.4. Сроки и этапы реализации подпрограммы.</w:t>
      </w:r>
    </w:p>
    <w:p w:rsidR="0054542A" w:rsidRPr="0054542A" w:rsidRDefault="0054542A" w:rsidP="00DF2C41">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DF2C41">
        <w:rPr>
          <w:rFonts w:ascii="Times New Roman" w:hAnsi="Times New Roman"/>
        </w:rPr>
        <w:t>2014 по 2020 год (в один этап).</w:t>
      </w:r>
    </w:p>
    <w:p w:rsidR="0054542A" w:rsidRPr="00DF2C41" w:rsidRDefault="0054542A" w:rsidP="00DF2C41">
      <w:pPr>
        <w:jc w:val="both"/>
        <w:rPr>
          <w:rFonts w:ascii="Times New Roman" w:hAnsi="Times New Roman"/>
          <w:b/>
        </w:rPr>
      </w:pPr>
      <w:r w:rsidRPr="00DF2C41">
        <w:rPr>
          <w:rFonts w:ascii="Times New Roman" w:hAnsi="Times New Roman"/>
          <w:b/>
        </w:rPr>
        <w:t xml:space="preserve">3.Характеристика </w:t>
      </w:r>
      <w:proofErr w:type="gramStart"/>
      <w:r w:rsidRPr="00DF2C41">
        <w:rPr>
          <w:rFonts w:ascii="Times New Roman" w:hAnsi="Times New Roman"/>
          <w:b/>
        </w:rPr>
        <w:t>основных</w:t>
      </w:r>
      <w:proofErr w:type="gramEnd"/>
      <w:r w:rsidRPr="00DF2C41">
        <w:rPr>
          <w:rFonts w:ascii="Times New Roman" w:hAnsi="Times New Roman"/>
          <w:b/>
        </w:rPr>
        <w:t xml:space="preserve"> мероприятий подпрограммы.</w:t>
      </w:r>
    </w:p>
    <w:p w:rsidR="0054542A" w:rsidRPr="0054542A" w:rsidRDefault="0054542A" w:rsidP="00DF2C41">
      <w:pPr>
        <w:jc w:val="both"/>
        <w:rPr>
          <w:rFonts w:ascii="Times New Roman" w:hAnsi="Times New Roman"/>
        </w:rPr>
      </w:pPr>
      <w:r w:rsidRPr="0054542A">
        <w:rPr>
          <w:rFonts w:ascii="Times New Roman" w:hAnsi="Times New Roman"/>
        </w:rPr>
        <w:t>Мероприятие 1. Развитие сети автомоби</w:t>
      </w:r>
      <w:r w:rsidR="00DF2C41">
        <w:rPr>
          <w:rFonts w:ascii="Times New Roman" w:hAnsi="Times New Roman"/>
        </w:rPr>
        <w:t>льных дорог общего пользования.</w:t>
      </w:r>
    </w:p>
    <w:p w:rsidR="0054542A" w:rsidRPr="0054542A" w:rsidRDefault="0054542A" w:rsidP="00DF2C41">
      <w:pPr>
        <w:jc w:val="both"/>
        <w:rPr>
          <w:rFonts w:ascii="Times New Roman" w:hAnsi="Times New Roman"/>
        </w:rPr>
      </w:pPr>
      <w:r w:rsidRPr="0054542A">
        <w:rPr>
          <w:rFonts w:ascii="Times New Roman" w:hAnsi="Times New Roman"/>
        </w:rPr>
        <w:t>Исполнители мероприятия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1.Администрация Новомакаровского сельского поселения Грибановского муниципальн</w:t>
      </w:r>
      <w:r w:rsidR="00DF2C41">
        <w:rPr>
          <w:rFonts w:ascii="Times New Roman" w:hAnsi="Times New Roman"/>
        </w:rPr>
        <w:t>ого района Воронежской области.</w:t>
      </w:r>
    </w:p>
    <w:p w:rsidR="00822ED0" w:rsidRPr="00822ED0" w:rsidRDefault="0054542A" w:rsidP="005955D5">
      <w:pPr>
        <w:jc w:val="both"/>
        <w:rPr>
          <w:rFonts w:ascii="Times New Roman" w:hAnsi="Times New Roman"/>
        </w:rPr>
      </w:pPr>
      <w:r w:rsidRPr="0054542A">
        <w:rPr>
          <w:rFonts w:ascii="Times New Roman" w:hAnsi="Times New Roman"/>
        </w:rPr>
        <w:t xml:space="preserve">Объем финансирования из </w:t>
      </w:r>
      <w:r w:rsidR="00822ED0" w:rsidRPr="00822ED0">
        <w:rPr>
          <w:rFonts w:ascii="Times New Roman" w:hAnsi="Times New Roman"/>
          <w:bCs/>
          <w:sz w:val="24"/>
          <w:szCs w:val="24"/>
        </w:rPr>
        <w:t>средств бюджетов всех уровней</w:t>
      </w:r>
      <w:r w:rsidR="00822ED0" w:rsidRPr="00946682">
        <w:rPr>
          <w:rFonts w:ascii="Times New Roman" w:hAnsi="Times New Roman"/>
          <w:b/>
          <w:bCs/>
          <w:i/>
          <w:iCs/>
          <w:sz w:val="24"/>
          <w:szCs w:val="24"/>
        </w:rPr>
        <w:t xml:space="preserve"> </w:t>
      </w:r>
      <w:r w:rsidRPr="0054542A">
        <w:rPr>
          <w:rFonts w:ascii="Times New Roman" w:hAnsi="Times New Roman"/>
        </w:rPr>
        <w:t xml:space="preserve">– </w:t>
      </w:r>
      <w:r w:rsidR="001E7008">
        <w:rPr>
          <w:rFonts w:ascii="Times New Roman" w:hAnsi="Times New Roman"/>
        </w:rPr>
        <w:t>804,058</w:t>
      </w:r>
      <w:r w:rsidR="005955D5">
        <w:rPr>
          <w:rFonts w:ascii="Times New Roman" w:hAnsi="Times New Roman"/>
        </w:rPr>
        <w:t xml:space="preserve"> тыс. рублей, </w:t>
      </w:r>
      <w:r w:rsidR="00822ED0">
        <w:rPr>
          <w:rFonts w:ascii="Times New Roman" w:hAnsi="Times New Roman"/>
        </w:rPr>
        <w:t>и</w:t>
      </w:r>
      <w:r w:rsidR="00822ED0" w:rsidRPr="00822ED0">
        <w:rPr>
          <w:rFonts w:ascii="Times New Roman" w:hAnsi="Times New Roman"/>
        </w:rPr>
        <w:t>з них средства</w:t>
      </w:r>
      <w:r w:rsidR="005955D5">
        <w:rPr>
          <w:rFonts w:ascii="Times New Roman" w:hAnsi="Times New Roman"/>
        </w:rPr>
        <w:t xml:space="preserve"> </w:t>
      </w:r>
      <w:r w:rsidR="001E7008">
        <w:rPr>
          <w:rFonts w:ascii="Times New Roman" w:hAnsi="Times New Roman"/>
        </w:rPr>
        <w:t>областного бюджета – 579,578 тыс. руб.</w:t>
      </w:r>
      <w:r w:rsidR="005955D5">
        <w:rPr>
          <w:rFonts w:ascii="Times New Roman" w:hAnsi="Times New Roman"/>
        </w:rPr>
        <w:t xml:space="preserve">, </w:t>
      </w:r>
      <w:r w:rsidR="00822ED0" w:rsidRPr="00822ED0">
        <w:rPr>
          <w:rFonts w:ascii="Times New Roman" w:hAnsi="Times New Roman"/>
        </w:rPr>
        <w:t xml:space="preserve">районного бюджета – </w:t>
      </w:r>
      <w:r w:rsidR="002754AF">
        <w:rPr>
          <w:rFonts w:ascii="Times New Roman" w:hAnsi="Times New Roman"/>
        </w:rPr>
        <w:t>52,3</w:t>
      </w:r>
      <w:r w:rsidR="005955D5">
        <w:rPr>
          <w:rFonts w:ascii="Times New Roman" w:hAnsi="Times New Roman"/>
        </w:rPr>
        <w:t xml:space="preserve"> тыс. руб., </w:t>
      </w:r>
      <w:r w:rsidR="00822ED0" w:rsidRPr="00822ED0">
        <w:rPr>
          <w:rFonts w:ascii="Times New Roman" w:hAnsi="Times New Roman"/>
        </w:rPr>
        <w:t xml:space="preserve">местного бюджета – </w:t>
      </w:r>
      <w:r w:rsidR="001E7008">
        <w:rPr>
          <w:rFonts w:ascii="Times New Roman" w:hAnsi="Times New Roman"/>
        </w:rPr>
        <w:t>172,18</w:t>
      </w:r>
      <w:r w:rsidR="00822ED0" w:rsidRPr="00822ED0">
        <w:rPr>
          <w:rFonts w:ascii="Times New Roman" w:hAnsi="Times New Roman"/>
        </w:rPr>
        <w:t xml:space="preserve"> тыс. рублей.</w:t>
      </w:r>
    </w:p>
    <w:p w:rsidR="0054542A" w:rsidRPr="0054542A" w:rsidRDefault="00FD3150" w:rsidP="0054542A">
      <w:pPr>
        <w:rPr>
          <w:rFonts w:ascii="Times New Roman" w:hAnsi="Times New Roman"/>
        </w:rPr>
      </w:pPr>
      <w:r>
        <w:rPr>
          <w:rFonts w:ascii="Times New Roman" w:hAnsi="Times New Roman"/>
        </w:rPr>
        <w:t xml:space="preserve">в том числе: </w:t>
      </w:r>
      <w:r w:rsidR="0054542A" w:rsidRPr="0054542A">
        <w:rPr>
          <w:rFonts w:ascii="Times New Roman" w:hAnsi="Times New Roman"/>
        </w:rPr>
        <w:t>2014 г. – 0,0   тыс. руб.;</w:t>
      </w:r>
    </w:p>
    <w:p w:rsidR="0054542A" w:rsidRPr="0054542A" w:rsidRDefault="0054542A" w:rsidP="0054542A">
      <w:pPr>
        <w:rPr>
          <w:rFonts w:ascii="Times New Roman" w:hAnsi="Times New Roman"/>
        </w:rPr>
      </w:pPr>
      <w:r w:rsidRPr="0054542A">
        <w:rPr>
          <w:rFonts w:ascii="Times New Roman" w:hAnsi="Times New Roman"/>
        </w:rPr>
        <w:t>2015 г. – 15,1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5C075F">
        <w:rPr>
          <w:rFonts w:ascii="Times New Roman" w:hAnsi="Times New Roman"/>
        </w:rPr>
        <w:t>136,5</w:t>
      </w:r>
      <w:r w:rsidRPr="0054542A">
        <w:rPr>
          <w:rFonts w:ascii="Times New Roman" w:hAnsi="Times New Roman"/>
        </w:rPr>
        <w:t xml:space="preserve"> тыс. руб.;</w:t>
      </w:r>
    </w:p>
    <w:p w:rsidR="0054542A" w:rsidRDefault="0054542A" w:rsidP="0054542A">
      <w:pPr>
        <w:rPr>
          <w:rFonts w:ascii="Times New Roman" w:hAnsi="Times New Roman"/>
        </w:rPr>
      </w:pPr>
      <w:r w:rsidRPr="0054542A">
        <w:rPr>
          <w:rFonts w:ascii="Times New Roman" w:hAnsi="Times New Roman"/>
        </w:rPr>
        <w:t xml:space="preserve">2017 г. – </w:t>
      </w:r>
      <w:r w:rsidR="001E7008">
        <w:rPr>
          <w:rFonts w:ascii="Times New Roman" w:hAnsi="Times New Roman"/>
        </w:rPr>
        <w:t>632,458</w:t>
      </w:r>
      <w:r w:rsidRPr="0054542A">
        <w:rPr>
          <w:rFonts w:ascii="Times New Roman" w:hAnsi="Times New Roman"/>
        </w:rPr>
        <w:t xml:space="preserve">   тыс. руб.;</w:t>
      </w:r>
    </w:p>
    <w:p w:rsidR="005955D5" w:rsidRPr="00822ED0" w:rsidRDefault="005955D5" w:rsidP="005955D5">
      <w:pPr>
        <w:rPr>
          <w:rFonts w:ascii="Times New Roman" w:hAnsi="Times New Roman"/>
        </w:rPr>
      </w:pPr>
      <w:r>
        <w:rPr>
          <w:rFonts w:ascii="Times New Roman" w:hAnsi="Times New Roman"/>
        </w:rPr>
        <w:t>и</w:t>
      </w:r>
      <w:r w:rsidRPr="00822ED0">
        <w:rPr>
          <w:rFonts w:ascii="Times New Roman" w:hAnsi="Times New Roman"/>
        </w:rPr>
        <w:t>з них средства</w:t>
      </w:r>
      <w:r>
        <w:rPr>
          <w:rFonts w:ascii="Times New Roman" w:hAnsi="Times New Roman"/>
        </w:rPr>
        <w:t xml:space="preserve"> областного бюджета – 579,578 тыс. руб.</w:t>
      </w:r>
    </w:p>
    <w:p w:rsidR="005955D5" w:rsidRPr="0054542A" w:rsidRDefault="005955D5" w:rsidP="0054542A">
      <w:pPr>
        <w:rPr>
          <w:rFonts w:ascii="Times New Roman" w:hAnsi="Times New Roman"/>
        </w:rPr>
      </w:pPr>
      <w:r w:rsidRPr="00822ED0">
        <w:rPr>
          <w:rFonts w:ascii="Times New Roman" w:hAnsi="Times New Roman"/>
        </w:rPr>
        <w:t xml:space="preserve">районного бюджета – </w:t>
      </w:r>
      <w:r>
        <w:rPr>
          <w:rFonts w:ascii="Times New Roman" w:hAnsi="Times New Roman"/>
        </w:rPr>
        <w:t>52,3 тыс. руб.,  местного бюджета – 0,580 тыс. руб.</w:t>
      </w:r>
    </w:p>
    <w:p w:rsidR="0054542A" w:rsidRPr="0054542A" w:rsidRDefault="0054542A" w:rsidP="0054542A">
      <w:pPr>
        <w:rPr>
          <w:rFonts w:ascii="Times New Roman" w:hAnsi="Times New Roman"/>
        </w:rPr>
      </w:pPr>
      <w:r w:rsidRPr="0054542A">
        <w:rPr>
          <w:rFonts w:ascii="Times New Roman" w:hAnsi="Times New Roman"/>
        </w:rPr>
        <w:t>2018 г. –0,0   тыс. руб.;</w:t>
      </w:r>
    </w:p>
    <w:p w:rsidR="0054542A" w:rsidRPr="0054542A" w:rsidRDefault="0054542A" w:rsidP="0054542A">
      <w:pPr>
        <w:rPr>
          <w:rFonts w:ascii="Times New Roman" w:hAnsi="Times New Roman"/>
        </w:rPr>
      </w:pPr>
      <w:r w:rsidRPr="0054542A">
        <w:rPr>
          <w:rFonts w:ascii="Times New Roman" w:hAnsi="Times New Roman"/>
        </w:rPr>
        <w:t>2019 г. – 0,0   тыс. руб.;</w:t>
      </w:r>
    </w:p>
    <w:p w:rsidR="0054542A" w:rsidRDefault="008B04BB" w:rsidP="0054542A">
      <w:pPr>
        <w:rPr>
          <w:rFonts w:ascii="Times New Roman" w:hAnsi="Times New Roman"/>
        </w:rPr>
      </w:pPr>
      <w:r>
        <w:rPr>
          <w:rFonts w:ascii="Times New Roman" w:hAnsi="Times New Roman"/>
        </w:rPr>
        <w:t>2020 г. – 20,0   тыс. руб.</w:t>
      </w:r>
    </w:p>
    <w:p w:rsidR="008B04BB" w:rsidRPr="00946682" w:rsidRDefault="008B04BB" w:rsidP="008B04BB">
      <w:pPr>
        <w:pStyle w:val="a9"/>
        <w:spacing w:before="0" w:beforeAutospacing="0" w:after="0" w:afterAutospacing="0"/>
        <w:jc w:val="both"/>
      </w:pPr>
      <w:r w:rsidRPr="00F42604">
        <w:rPr>
          <w:b/>
          <w:u w:val="single"/>
        </w:rPr>
        <w:lastRenderedPageBreak/>
        <w:t>Подмероприятие 5.1.1.</w:t>
      </w:r>
      <w:r>
        <w:t xml:space="preserve"> «</w:t>
      </w:r>
      <w:r w:rsidRPr="008B04BB">
        <w:t>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r>
        <w:t>»</w:t>
      </w:r>
      <w:r w:rsidRPr="00946682">
        <w:t>.</w:t>
      </w:r>
    </w:p>
    <w:p w:rsidR="008B04BB" w:rsidRDefault="008B04BB" w:rsidP="008B04BB">
      <w:pPr>
        <w:pStyle w:val="a3"/>
        <w:spacing w:line="240" w:lineRule="auto"/>
        <w:jc w:val="both"/>
        <w:rPr>
          <w:rFonts w:ascii="Times New Roman" w:hAnsi="Times New Roman" w:cs="Times New Roman"/>
          <w:b w:val="0"/>
          <w:i w:val="0"/>
          <w:sz w:val="24"/>
          <w:szCs w:val="24"/>
        </w:rPr>
      </w:pPr>
    </w:p>
    <w:p w:rsidR="008B04BB" w:rsidRPr="00946682" w:rsidRDefault="008B04BB" w:rsidP="008B04BB">
      <w:pPr>
        <w:pStyle w:val="a3"/>
        <w:spacing w:line="240" w:lineRule="auto"/>
        <w:jc w:val="both"/>
        <w:rPr>
          <w:rFonts w:ascii="Times New Roman" w:hAnsi="Times New Roman" w:cs="Times New Roman"/>
          <w:b w:val="0"/>
          <w:i w:val="0"/>
          <w:sz w:val="24"/>
          <w:szCs w:val="24"/>
        </w:rPr>
      </w:pPr>
      <w:r w:rsidRPr="00946682">
        <w:rPr>
          <w:rFonts w:ascii="Times New Roman" w:hAnsi="Times New Roman" w:cs="Times New Roman"/>
          <w:b w:val="0"/>
          <w:i w:val="0"/>
          <w:sz w:val="24"/>
          <w:szCs w:val="24"/>
        </w:rPr>
        <w:t>Исполнители мероприятия</w:t>
      </w:r>
    </w:p>
    <w:p w:rsidR="008B04BB" w:rsidRPr="00946682" w:rsidRDefault="008B04BB" w:rsidP="008B04BB">
      <w:pPr>
        <w:pStyle w:val="a3"/>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 xml:space="preserve">1.Администрация </w:t>
      </w:r>
      <w:r>
        <w:rPr>
          <w:rFonts w:ascii="Times New Roman" w:hAnsi="Times New Roman" w:cs="Times New Roman"/>
          <w:b w:val="0"/>
          <w:bCs w:val="0"/>
          <w:i w:val="0"/>
          <w:iCs w:val="0"/>
          <w:sz w:val="24"/>
          <w:szCs w:val="24"/>
        </w:rPr>
        <w:t>Новомакаровского</w:t>
      </w:r>
      <w:r w:rsidRPr="00946682">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8B04BB" w:rsidRPr="00946682" w:rsidRDefault="008B04BB" w:rsidP="008B04BB">
      <w:pPr>
        <w:autoSpaceDE w:val="0"/>
        <w:autoSpaceDN w:val="0"/>
        <w:adjustRightInd w:val="0"/>
        <w:spacing w:after="0" w:line="240" w:lineRule="auto"/>
        <w:jc w:val="both"/>
        <w:rPr>
          <w:rFonts w:ascii="Times New Roman" w:hAnsi="Times New Roman"/>
          <w:sz w:val="24"/>
          <w:szCs w:val="24"/>
          <w:lang w:eastAsia="ru-RU"/>
        </w:rPr>
      </w:pPr>
    </w:p>
    <w:p w:rsidR="008B04BB" w:rsidRDefault="008B04BB" w:rsidP="008B04BB">
      <w:pPr>
        <w:pStyle w:val="a3"/>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i w:val="0"/>
          <w:sz w:val="24"/>
          <w:szCs w:val="24"/>
        </w:rPr>
        <w:t>О</w:t>
      </w:r>
      <w:r w:rsidRPr="00946682">
        <w:rPr>
          <w:rFonts w:ascii="Times New Roman" w:hAnsi="Times New Roman" w:cs="Times New Roman"/>
          <w:b w:val="0"/>
          <w:bCs w:val="0"/>
          <w:i w:val="0"/>
          <w:sz w:val="24"/>
          <w:szCs w:val="24"/>
        </w:rPr>
        <w:t>бъем финансирования из средств бюджет</w:t>
      </w:r>
      <w:r>
        <w:rPr>
          <w:rFonts w:ascii="Times New Roman" w:hAnsi="Times New Roman" w:cs="Times New Roman"/>
          <w:b w:val="0"/>
          <w:bCs w:val="0"/>
          <w:i w:val="0"/>
          <w:sz w:val="24"/>
          <w:szCs w:val="24"/>
        </w:rPr>
        <w:t>ов всех уровней</w:t>
      </w:r>
      <w:r w:rsidRPr="00946682">
        <w:rPr>
          <w:rFonts w:ascii="Times New Roman" w:hAnsi="Times New Roman" w:cs="Times New Roman"/>
          <w:b w:val="0"/>
          <w:bCs w:val="0"/>
          <w:i w:val="0"/>
          <w:iCs w:val="0"/>
          <w:sz w:val="24"/>
          <w:szCs w:val="24"/>
        </w:rPr>
        <w:t xml:space="preserve"> – </w:t>
      </w:r>
      <w:r w:rsidR="002754AF">
        <w:rPr>
          <w:rFonts w:ascii="Times New Roman" w:hAnsi="Times New Roman" w:cs="Times New Roman"/>
          <w:b w:val="0"/>
          <w:bCs w:val="0"/>
          <w:i w:val="0"/>
          <w:iCs w:val="0"/>
          <w:sz w:val="24"/>
          <w:szCs w:val="24"/>
        </w:rPr>
        <w:t>52,3</w:t>
      </w:r>
      <w:r w:rsidRPr="00946682">
        <w:rPr>
          <w:rFonts w:ascii="Times New Roman" w:hAnsi="Times New Roman" w:cs="Times New Roman"/>
          <w:b w:val="0"/>
          <w:bCs w:val="0"/>
          <w:i w:val="0"/>
          <w:iCs w:val="0"/>
          <w:sz w:val="24"/>
          <w:szCs w:val="24"/>
        </w:rPr>
        <w:t xml:space="preserve"> тыс. рублей, </w:t>
      </w:r>
    </w:p>
    <w:p w:rsidR="008B04BB" w:rsidRPr="00C51CEA" w:rsidRDefault="008B04BB" w:rsidP="008B04BB">
      <w:pPr>
        <w:pStyle w:val="a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Из них средства</w:t>
      </w:r>
      <w:r w:rsidRPr="00C51CEA">
        <w:rPr>
          <w:rFonts w:ascii="Times New Roman" w:hAnsi="Times New Roman" w:cs="Times New Roman"/>
          <w:b w:val="0"/>
          <w:bCs w:val="0"/>
          <w:i w:val="0"/>
          <w:iCs w:val="0"/>
          <w:sz w:val="24"/>
          <w:szCs w:val="24"/>
        </w:rPr>
        <w:t>;</w:t>
      </w:r>
    </w:p>
    <w:p w:rsidR="008B04BB" w:rsidRDefault="008B04BB" w:rsidP="008B04BB">
      <w:pPr>
        <w:pStyle w:val="a3"/>
        <w:spacing w:line="240" w:lineRule="auto"/>
        <w:jc w:val="both"/>
        <w:rPr>
          <w:rFonts w:ascii="Times New Roman" w:hAnsi="Times New Roman"/>
          <w:b w:val="0"/>
          <w:i w:val="0"/>
          <w:sz w:val="24"/>
          <w:szCs w:val="24"/>
        </w:rPr>
      </w:pPr>
      <w:r>
        <w:rPr>
          <w:rFonts w:ascii="Times New Roman" w:hAnsi="Times New Roman" w:cs="Times New Roman"/>
          <w:b w:val="0"/>
          <w:bCs w:val="0"/>
          <w:i w:val="0"/>
          <w:iCs w:val="0"/>
          <w:sz w:val="24"/>
          <w:szCs w:val="24"/>
        </w:rPr>
        <w:t xml:space="preserve">районного бюджета – </w:t>
      </w:r>
      <w:r w:rsidR="002754AF">
        <w:rPr>
          <w:rFonts w:ascii="Times New Roman" w:hAnsi="Times New Roman" w:cs="Times New Roman"/>
          <w:b w:val="0"/>
          <w:bCs w:val="0"/>
          <w:i w:val="0"/>
          <w:iCs w:val="0"/>
          <w:sz w:val="24"/>
          <w:szCs w:val="24"/>
        </w:rPr>
        <w:t>52,3</w:t>
      </w:r>
      <w:r>
        <w:rPr>
          <w:rFonts w:ascii="Times New Roman" w:hAnsi="Times New Roman" w:cs="Times New Roman"/>
          <w:b w:val="0"/>
          <w:bCs w:val="0"/>
          <w:i w:val="0"/>
          <w:iCs w:val="0"/>
          <w:sz w:val="24"/>
          <w:szCs w:val="24"/>
        </w:rPr>
        <w:t xml:space="preserve"> </w:t>
      </w:r>
      <w:r w:rsidRPr="0021090C">
        <w:rPr>
          <w:rFonts w:ascii="Times New Roman" w:hAnsi="Times New Roman"/>
          <w:b w:val="0"/>
          <w:i w:val="0"/>
          <w:sz w:val="24"/>
          <w:szCs w:val="24"/>
        </w:rPr>
        <w:t>тыс. руб</w:t>
      </w:r>
      <w:r>
        <w:rPr>
          <w:rFonts w:ascii="Times New Roman" w:hAnsi="Times New Roman"/>
          <w:b w:val="0"/>
          <w:i w:val="0"/>
          <w:sz w:val="24"/>
          <w:szCs w:val="24"/>
        </w:rPr>
        <w:t>.</w:t>
      </w:r>
    </w:p>
    <w:p w:rsidR="008B04BB" w:rsidRPr="00946682" w:rsidRDefault="008B04BB" w:rsidP="008B04BB">
      <w:pPr>
        <w:pStyle w:val="a3"/>
        <w:spacing w:line="240" w:lineRule="auto"/>
        <w:jc w:val="both"/>
        <w:rPr>
          <w:rFonts w:ascii="Times New Roman" w:hAnsi="Times New Roman" w:cs="Times New Roman"/>
          <w:b w:val="0"/>
          <w:bCs w:val="0"/>
          <w:i w:val="0"/>
          <w:iCs w:val="0"/>
          <w:sz w:val="24"/>
          <w:szCs w:val="24"/>
        </w:rPr>
      </w:pPr>
      <w:r>
        <w:rPr>
          <w:rFonts w:ascii="Times New Roman" w:hAnsi="Times New Roman"/>
          <w:b w:val="0"/>
          <w:i w:val="0"/>
          <w:sz w:val="24"/>
          <w:szCs w:val="24"/>
        </w:rPr>
        <w:t xml:space="preserve">местного бюджета – </w:t>
      </w:r>
      <w:r w:rsidR="002754AF">
        <w:rPr>
          <w:rFonts w:ascii="Times New Roman" w:hAnsi="Times New Roman"/>
          <w:b w:val="0"/>
          <w:i w:val="0"/>
          <w:sz w:val="24"/>
          <w:szCs w:val="24"/>
        </w:rPr>
        <w:t>0,0</w:t>
      </w:r>
      <w:r w:rsidR="00F42604">
        <w:rPr>
          <w:rFonts w:ascii="Times New Roman" w:hAnsi="Times New Roman"/>
          <w:b w:val="0"/>
          <w:i w:val="0"/>
          <w:sz w:val="24"/>
          <w:szCs w:val="24"/>
        </w:rPr>
        <w:t xml:space="preserve"> </w:t>
      </w:r>
      <w:r>
        <w:rPr>
          <w:rFonts w:ascii="Times New Roman" w:hAnsi="Times New Roman"/>
          <w:b w:val="0"/>
          <w:i w:val="0"/>
          <w:sz w:val="24"/>
          <w:szCs w:val="24"/>
        </w:rPr>
        <w:t>тыс. рублей.</w:t>
      </w:r>
    </w:p>
    <w:p w:rsidR="008B04BB" w:rsidRPr="00946682" w:rsidRDefault="008B04BB" w:rsidP="008B04BB">
      <w:pPr>
        <w:pStyle w:val="a3"/>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в том числе:</w:t>
      </w:r>
    </w:p>
    <w:p w:rsidR="008B04BB" w:rsidRPr="00946682" w:rsidRDefault="008B04BB" w:rsidP="008B04BB">
      <w:pPr>
        <w:autoSpaceDE w:val="0"/>
        <w:autoSpaceDN w:val="0"/>
        <w:adjustRightIn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14 г"/>
        </w:smartTagPr>
        <w:r w:rsidRPr="00946682">
          <w:rPr>
            <w:rFonts w:ascii="Times New Roman" w:hAnsi="Times New Roman"/>
            <w:sz w:val="24"/>
            <w:szCs w:val="24"/>
            <w:lang w:eastAsia="ru-RU"/>
          </w:rPr>
          <w:t>2014 г</w:t>
        </w:r>
      </w:smartTag>
      <w:r w:rsidRPr="00946682">
        <w:rPr>
          <w:rFonts w:ascii="Times New Roman" w:hAnsi="Times New Roman"/>
          <w:sz w:val="24"/>
          <w:szCs w:val="24"/>
          <w:lang w:eastAsia="ru-RU"/>
        </w:rPr>
        <w:t xml:space="preserve">. – </w:t>
      </w:r>
      <w:r>
        <w:rPr>
          <w:rFonts w:ascii="Times New Roman" w:hAnsi="Times New Roman"/>
          <w:sz w:val="24"/>
          <w:szCs w:val="24"/>
          <w:lang w:eastAsia="ru-RU"/>
        </w:rPr>
        <w:t>0</w:t>
      </w:r>
      <w:r w:rsidRPr="00946682">
        <w:rPr>
          <w:rFonts w:ascii="Times New Roman" w:hAnsi="Times New Roman"/>
          <w:sz w:val="24"/>
          <w:szCs w:val="24"/>
          <w:lang w:eastAsia="ru-RU"/>
        </w:rPr>
        <w:t>,0 тыс. руб.;</w:t>
      </w:r>
    </w:p>
    <w:p w:rsidR="008B04BB" w:rsidRPr="00946682" w:rsidRDefault="008B04BB" w:rsidP="008B04BB">
      <w:pPr>
        <w:autoSpaceDE w:val="0"/>
        <w:autoSpaceDN w:val="0"/>
        <w:adjustRightIn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15 г"/>
        </w:smartTagPr>
        <w:r w:rsidRPr="00946682">
          <w:rPr>
            <w:rFonts w:ascii="Times New Roman" w:hAnsi="Times New Roman"/>
            <w:sz w:val="24"/>
            <w:szCs w:val="24"/>
            <w:lang w:eastAsia="ru-RU"/>
          </w:rPr>
          <w:t>2015 г</w:t>
        </w:r>
      </w:smartTag>
      <w:r w:rsidRPr="00946682">
        <w:rPr>
          <w:rFonts w:ascii="Times New Roman" w:hAnsi="Times New Roman"/>
          <w:sz w:val="24"/>
          <w:szCs w:val="24"/>
          <w:lang w:eastAsia="ru-RU"/>
        </w:rPr>
        <w:t xml:space="preserve">. – </w:t>
      </w:r>
      <w:r>
        <w:rPr>
          <w:rFonts w:ascii="Times New Roman" w:hAnsi="Times New Roman"/>
          <w:sz w:val="24"/>
          <w:szCs w:val="24"/>
          <w:lang w:eastAsia="ru-RU"/>
        </w:rPr>
        <w:t>0</w:t>
      </w:r>
      <w:r w:rsidRPr="00946682">
        <w:rPr>
          <w:rFonts w:ascii="Times New Roman" w:hAnsi="Times New Roman"/>
          <w:sz w:val="24"/>
          <w:szCs w:val="24"/>
          <w:lang w:eastAsia="ru-RU"/>
        </w:rPr>
        <w:t>,0 тыс. руб.;</w:t>
      </w:r>
    </w:p>
    <w:p w:rsidR="008B04BB" w:rsidRPr="00946682" w:rsidRDefault="008B04BB" w:rsidP="008B04BB">
      <w:pPr>
        <w:autoSpaceDE w:val="0"/>
        <w:autoSpaceDN w:val="0"/>
        <w:adjustRightIn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16 г"/>
        </w:smartTagPr>
        <w:r w:rsidRPr="00946682">
          <w:rPr>
            <w:rFonts w:ascii="Times New Roman" w:hAnsi="Times New Roman"/>
            <w:sz w:val="24"/>
            <w:szCs w:val="24"/>
            <w:lang w:eastAsia="ru-RU"/>
          </w:rPr>
          <w:t>2016 г</w:t>
        </w:r>
      </w:smartTag>
      <w:r>
        <w:rPr>
          <w:rFonts w:ascii="Times New Roman" w:hAnsi="Times New Roman"/>
          <w:sz w:val="24"/>
          <w:szCs w:val="24"/>
          <w:lang w:eastAsia="ru-RU"/>
        </w:rPr>
        <w:t>. – 0,0</w:t>
      </w:r>
      <w:r w:rsidRPr="00946682">
        <w:rPr>
          <w:rFonts w:ascii="Times New Roman" w:hAnsi="Times New Roman"/>
          <w:sz w:val="24"/>
          <w:szCs w:val="24"/>
          <w:lang w:eastAsia="ru-RU"/>
        </w:rPr>
        <w:t xml:space="preserve"> тыс. руб.;</w:t>
      </w:r>
    </w:p>
    <w:p w:rsidR="008B04BB" w:rsidRDefault="008B04BB" w:rsidP="008B04BB">
      <w:pPr>
        <w:autoSpaceDE w:val="0"/>
        <w:autoSpaceDN w:val="0"/>
        <w:adjustRightIn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17 г"/>
        </w:smartTagPr>
        <w:r w:rsidRPr="00946682">
          <w:rPr>
            <w:rFonts w:ascii="Times New Roman" w:hAnsi="Times New Roman"/>
            <w:sz w:val="24"/>
            <w:szCs w:val="24"/>
            <w:lang w:eastAsia="ru-RU"/>
          </w:rPr>
          <w:t>2017 г</w:t>
        </w:r>
      </w:smartTag>
      <w:r>
        <w:rPr>
          <w:rFonts w:ascii="Times New Roman" w:hAnsi="Times New Roman"/>
          <w:sz w:val="24"/>
          <w:szCs w:val="24"/>
          <w:lang w:eastAsia="ru-RU"/>
        </w:rPr>
        <w:t xml:space="preserve">. – </w:t>
      </w:r>
      <w:r w:rsidR="002754AF">
        <w:rPr>
          <w:rFonts w:ascii="Times New Roman" w:hAnsi="Times New Roman"/>
          <w:sz w:val="24"/>
          <w:szCs w:val="24"/>
          <w:lang w:eastAsia="ru-RU"/>
        </w:rPr>
        <w:t>52,3</w:t>
      </w:r>
      <w:r w:rsidRPr="00946682">
        <w:rPr>
          <w:rFonts w:ascii="Times New Roman" w:hAnsi="Times New Roman"/>
          <w:sz w:val="24"/>
          <w:szCs w:val="24"/>
          <w:lang w:eastAsia="ru-RU"/>
        </w:rPr>
        <w:t xml:space="preserve"> тыс. руб.;</w:t>
      </w:r>
    </w:p>
    <w:p w:rsidR="008B04BB" w:rsidRPr="00946682" w:rsidRDefault="008B04BB" w:rsidP="008B04BB">
      <w:pPr>
        <w:snapToGrid w:val="0"/>
        <w:spacing w:after="0" w:line="240" w:lineRule="auto"/>
        <w:jc w:val="both"/>
        <w:rPr>
          <w:rFonts w:ascii="Times New Roman" w:hAnsi="Times New Roman"/>
          <w:sz w:val="24"/>
          <w:szCs w:val="24"/>
          <w:lang w:eastAsia="ru-RU"/>
        </w:rPr>
      </w:pPr>
      <w:r w:rsidRPr="00946682">
        <w:rPr>
          <w:rFonts w:ascii="Times New Roman" w:hAnsi="Times New Roman"/>
          <w:sz w:val="24"/>
          <w:szCs w:val="24"/>
          <w:lang w:eastAsia="ru-RU"/>
        </w:rPr>
        <w:t>2018 г. – 0 тыс. руб.;</w:t>
      </w:r>
    </w:p>
    <w:p w:rsidR="008B04BB" w:rsidRPr="00946682" w:rsidRDefault="008B04BB" w:rsidP="008B04BB">
      <w:pPr>
        <w:autoSpaceDE w:val="0"/>
        <w:autoSpaceDN w:val="0"/>
        <w:adjustRightIn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19 г"/>
        </w:smartTagPr>
        <w:r w:rsidRPr="00946682">
          <w:rPr>
            <w:rFonts w:ascii="Times New Roman" w:hAnsi="Times New Roman"/>
            <w:sz w:val="24"/>
            <w:szCs w:val="24"/>
            <w:lang w:eastAsia="ru-RU"/>
          </w:rPr>
          <w:t>2019 г</w:t>
        </w:r>
      </w:smartTag>
      <w:r w:rsidRPr="00946682">
        <w:rPr>
          <w:rFonts w:ascii="Times New Roman" w:hAnsi="Times New Roman"/>
          <w:sz w:val="24"/>
          <w:szCs w:val="24"/>
          <w:lang w:eastAsia="ru-RU"/>
        </w:rPr>
        <w:t>. – 0 тыс. руб.;</w:t>
      </w:r>
    </w:p>
    <w:p w:rsidR="008B04BB" w:rsidRDefault="008B04BB" w:rsidP="008B04BB">
      <w:pPr>
        <w:autoSpaceDE w:val="0"/>
        <w:autoSpaceDN w:val="0"/>
        <w:adjustRightIn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20 г"/>
        </w:smartTagPr>
        <w:r w:rsidRPr="00946682">
          <w:rPr>
            <w:rFonts w:ascii="Times New Roman" w:hAnsi="Times New Roman"/>
            <w:sz w:val="24"/>
            <w:szCs w:val="24"/>
            <w:lang w:eastAsia="ru-RU"/>
          </w:rPr>
          <w:t>2020 г</w:t>
        </w:r>
      </w:smartTag>
      <w:r w:rsidRPr="00946682">
        <w:rPr>
          <w:rFonts w:ascii="Times New Roman" w:hAnsi="Times New Roman"/>
          <w:sz w:val="24"/>
          <w:szCs w:val="24"/>
          <w:lang w:eastAsia="ru-RU"/>
        </w:rPr>
        <w:t>. – 0 тыс. руб.</w:t>
      </w:r>
    </w:p>
    <w:p w:rsidR="008B04BB" w:rsidRDefault="008B04BB" w:rsidP="008B04BB">
      <w:pPr>
        <w:pStyle w:val="a9"/>
        <w:spacing w:before="0" w:beforeAutospacing="0" w:after="0" w:afterAutospacing="0"/>
        <w:jc w:val="both"/>
        <w:rPr>
          <w:u w:val="single"/>
        </w:rPr>
      </w:pPr>
    </w:p>
    <w:p w:rsidR="008B04BB" w:rsidRPr="00946682" w:rsidRDefault="00F42604" w:rsidP="008B04BB">
      <w:pPr>
        <w:pStyle w:val="a9"/>
        <w:spacing w:before="0" w:beforeAutospacing="0" w:after="0" w:afterAutospacing="0"/>
        <w:jc w:val="both"/>
      </w:pPr>
      <w:r w:rsidRPr="00F42604">
        <w:rPr>
          <w:b/>
          <w:u w:val="single"/>
        </w:rPr>
        <w:t>П</w:t>
      </w:r>
      <w:r w:rsidR="008B04BB" w:rsidRPr="00F42604">
        <w:rPr>
          <w:b/>
          <w:u w:val="single"/>
        </w:rPr>
        <w:t>одмероприятие 5.1.2.</w:t>
      </w:r>
      <w:r w:rsidR="008B04BB">
        <w:t xml:space="preserve"> «</w:t>
      </w:r>
      <w:r w:rsidR="008B04BB" w:rsidRPr="00F42604">
        <w:t>Р</w:t>
      </w:r>
      <w:r w:rsidR="008B04BB" w:rsidRPr="00F42604">
        <w:rPr>
          <w:color w:val="000000"/>
        </w:rPr>
        <w:t>емонт автомобильных дорог общего пользования местного значения</w:t>
      </w:r>
      <w:r w:rsidR="008B04BB">
        <w:t>»</w:t>
      </w:r>
      <w:r w:rsidR="008B04BB" w:rsidRPr="00946682">
        <w:t>.</w:t>
      </w:r>
    </w:p>
    <w:p w:rsidR="008B04BB" w:rsidRDefault="008B04BB" w:rsidP="008B04BB">
      <w:pPr>
        <w:pStyle w:val="a3"/>
        <w:spacing w:line="240" w:lineRule="auto"/>
        <w:jc w:val="both"/>
        <w:rPr>
          <w:rFonts w:ascii="Times New Roman" w:hAnsi="Times New Roman" w:cs="Times New Roman"/>
          <w:b w:val="0"/>
          <w:i w:val="0"/>
          <w:sz w:val="24"/>
          <w:szCs w:val="24"/>
        </w:rPr>
      </w:pPr>
    </w:p>
    <w:p w:rsidR="008B04BB" w:rsidRPr="00946682" w:rsidRDefault="008B04BB" w:rsidP="008B04BB">
      <w:pPr>
        <w:pStyle w:val="a3"/>
        <w:spacing w:line="240" w:lineRule="auto"/>
        <w:jc w:val="both"/>
        <w:rPr>
          <w:rFonts w:ascii="Times New Roman" w:hAnsi="Times New Roman" w:cs="Times New Roman"/>
          <w:b w:val="0"/>
          <w:i w:val="0"/>
          <w:sz w:val="24"/>
          <w:szCs w:val="24"/>
        </w:rPr>
      </w:pPr>
      <w:r w:rsidRPr="00946682">
        <w:rPr>
          <w:rFonts w:ascii="Times New Roman" w:hAnsi="Times New Roman" w:cs="Times New Roman"/>
          <w:b w:val="0"/>
          <w:i w:val="0"/>
          <w:sz w:val="24"/>
          <w:szCs w:val="24"/>
        </w:rPr>
        <w:t>Исполнители мероприятия</w:t>
      </w:r>
    </w:p>
    <w:p w:rsidR="008B04BB" w:rsidRPr="00946682" w:rsidRDefault="008B04BB" w:rsidP="008B04BB">
      <w:pPr>
        <w:pStyle w:val="a3"/>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 xml:space="preserve">1.Администрация </w:t>
      </w:r>
      <w:r w:rsidR="00F42604">
        <w:rPr>
          <w:rFonts w:ascii="Times New Roman" w:hAnsi="Times New Roman" w:cs="Times New Roman"/>
          <w:b w:val="0"/>
          <w:bCs w:val="0"/>
          <w:i w:val="0"/>
          <w:iCs w:val="0"/>
          <w:sz w:val="24"/>
          <w:szCs w:val="24"/>
        </w:rPr>
        <w:t>Новомакаровского</w:t>
      </w:r>
      <w:r w:rsidRPr="00946682">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8B04BB" w:rsidRPr="00946682" w:rsidRDefault="008B04BB" w:rsidP="008B04BB">
      <w:pPr>
        <w:autoSpaceDE w:val="0"/>
        <w:autoSpaceDN w:val="0"/>
        <w:adjustRightInd w:val="0"/>
        <w:spacing w:after="0" w:line="240" w:lineRule="auto"/>
        <w:jc w:val="both"/>
        <w:rPr>
          <w:rFonts w:ascii="Times New Roman" w:hAnsi="Times New Roman"/>
          <w:sz w:val="24"/>
          <w:szCs w:val="24"/>
          <w:lang w:eastAsia="ru-RU"/>
        </w:rPr>
      </w:pPr>
    </w:p>
    <w:p w:rsidR="008B04BB" w:rsidRDefault="008B04BB" w:rsidP="008B04BB">
      <w:pPr>
        <w:pStyle w:val="a3"/>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i w:val="0"/>
          <w:sz w:val="24"/>
          <w:szCs w:val="24"/>
        </w:rPr>
        <w:t>О</w:t>
      </w:r>
      <w:r w:rsidRPr="00946682">
        <w:rPr>
          <w:rFonts w:ascii="Times New Roman" w:hAnsi="Times New Roman" w:cs="Times New Roman"/>
          <w:b w:val="0"/>
          <w:bCs w:val="0"/>
          <w:i w:val="0"/>
          <w:sz w:val="24"/>
          <w:szCs w:val="24"/>
        </w:rPr>
        <w:t>бъем финансирования из средств бюджет</w:t>
      </w:r>
      <w:r>
        <w:rPr>
          <w:rFonts w:ascii="Times New Roman" w:hAnsi="Times New Roman" w:cs="Times New Roman"/>
          <w:b w:val="0"/>
          <w:bCs w:val="0"/>
          <w:i w:val="0"/>
          <w:sz w:val="24"/>
          <w:szCs w:val="24"/>
        </w:rPr>
        <w:t>ов всех уровней</w:t>
      </w:r>
      <w:r w:rsidRPr="00946682">
        <w:rPr>
          <w:rFonts w:ascii="Times New Roman" w:hAnsi="Times New Roman" w:cs="Times New Roman"/>
          <w:b w:val="0"/>
          <w:bCs w:val="0"/>
          <w:i w:val="0"/>
          <w:iCs w:val="0"/>
          <w:sz w:val="24"/>
          <w:szCs w:val="24"/>
        </w:rPr>
        <w:t xml:space="preserve"> – </w:t>
      </w:r>
      <w:r w:rsidR="002754AF">
        <w:rPr>
          <w:rFonts w:ascii="Times New Roman" w:hAnsi="Times New Roman" w:cs="Times New Roman"/>
          <w:b w:val="0"/>
          <w:bCs w:val="0"/>
          <w:i w:val="0"/>
          <w:iCs w:val="0"/>
          <w:sz w:val="24"/>
          <w:szCs w:val="24"/>
        </w:rPr>
        <w:t>580,158</w:t>
      </w:r>
      <w:r w:rsidRPr="00946682">
        <w:rPr>
          <w:rFonts w:ascii="Times New Roman" w:hAnsi="Times New Roman" w:cs="Times New Roman"/>
          <w:b w:val="0"/>
          <w:bCs w:val="0"/>
          <w:i w:val="0"/>
          <w:iCs w:val="0"/>
          <w:sz w:val="24"/>
          <w:szCs w:val="24"/>
        </w:rPr>
        <w:t xml:space="preserve"> тыс. рублей, </w:t>
      </w:r>
    </w:p>
    <w:p w:rsidR="008B04BB" w:rsidRDefault="008B04BB" w:rsidP="008B04BB">
      <w:pPr>
        <w:pStyle w:val="a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Из них средства</w:t>
      </w:r>
      <w:r w:rsidR="002754AF">
        <w:rPr>
          <w:rFonts w:ascii="Times New Roman" w:hAnsi="Times New Roman" w:cs="Times New Roman"/>
          <w:b w:val="0"/>
          <w:bCs w:val="0"/>
          <w:i w:val="0"/>
          <w:iCs w:val="0"/>
          <w:sz w:val="24"/>
          <w:szCs w:val="24"/>
        </w:rPr>
        <w:t>:</w:t>
      </w:r>
    </w:p>
    <w:p w:rsidR="002754AF" w:rsidRPr="00C51CEA" w:rsidRDefault="002754AF" w:rsidP="008B04BB">
      <w:pPr>
        <w:pStyle w:val="a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областного бюджета – 579,578 тыс. руб.</w:t>
      </w:r>
    </w:p>
    <w:p w:rsidR="008B04BB" w:rsidRPr="00F42604" w:rsidRDefault="008B04BB" w:rsidP="008B04BB">
      <w:pPr>
        <w:pStyle w:val="a3"/>
        <w:spacing w:line="240" w:lineRule="auto"/>
        <w:jc w:val="both"/>
        <w:rPr>
          <w:rFonts w:ascii="Times New Roman" w:hAnsi="Times New Roman"/>
          <w:b w:val="0"/>
          <w:i w:val="0"/>
          <w:sz w:val="24"/>
          <w:szCs w:val="24"/>
        </w:rPr>
      </w:pPr>
      <w:r w:rsidRPr="00F42604">
        <w:rPr>
          <w:rFonts w:ascii="Times New Roman" w:hAnsi="Times New Roman" w:cs="Times New Roman"/>
          <w:b w:val="0"/>
          <w:bCs w:val="0"/>
          <w:i w:val="0"/>
          <w:iCs w:val="0"/>
          <w:sz w:val="24"/>
          <w:szCs w:val="24"/>
        </w:rPr>
        <w:t xml:space="preserve">районного бюджета – </w:t>
      </w:r>
      <w:r w:rsidR="00F42604">
        <w:rPr>
          <w:rFonts w:ascii="Times New Roman" w:hAnsi="Times New Roman" w:cs="Times New Roman"/>
          <w:b w:val="0"/>
          <w:bCs w:val="0"/>
          <w:i w:val="0"/>
          <w:iCs w:val="0"/>
          <w:sz w:val="24"/>
          <w:szCs w:val="24"/>
        </w:rPr>
        <w:t>0,0</w:t>
      </w:r>
      <w:r w:rsidRPr="00F42604">
        <w:rPr>
          <w:rFonts w:ascii="Times New Roman" w:hAnsi="Times New Roman" w:cs="Times New Roman"/>
          <w:b w:val="0"/>
          <w:bCs w:val="0"/>
          <w:i w:val="0"/>
          <w:iCs w:val="0"/>
          <w:sz w:val="24"/>
          <w:szCs w:val="24"/>
        </w:rPr>
        <w:t xml:space="preserve"> </w:t>
      </w:r>
      <w:r w:rsidRPr="00F42604">
        <w:rPr>
          <w:rFonts w:ascii="Times New Roman" w:hAnsi="Times New Roman"/>
          <w:b w:val="0"/>
          <w:i w:val="0"/>
          <w:sz w:val="24"/>
          <w:szCs w:val="24"/>
        </w:rPr>
        <w:t>тыс. руб.</w:t>
      </w:r>
    </w:p>
    <w:p w:rsidR="008B04BB" w:rsidRPr="00F42604" w:rsidRDefault="008B04BB" w:rsidP="008B04BB">
      <w:pPr>
        <w:pStyle w:val="a3"/>
        <w:spacing w:line="240" w:lineRule="auto"/>
        <w:jc w:val="both"/>
        <w:rPr>
          <w:rFonts w:ascii="Times New Roman" w:hAnsi="Times New Roman" w:cs="Times New Roman"/>
          <w:b w:val="0"/>
          <w:bCs w:val="0"/>
          <w:i w:val="0"/>
          <w:iCs w:val="0"/>
          <w:sz w:val="24"/>
          <w:szCs w:val="24"/>
        </w:rPr>
      </w:pPr>
      <w:r w:rsidRPr="00F42604">
        <w:rPr>
          <w:rFonts w:ascii="Times New Roman" w:hAnsi="Times New Roman"/>
          <w:b w:val="0"/>
          <w:i w:val="0"/>
          <w:sz w:val="24"/>
          <w:szCs w:val="24"/>
        </w:rPr>
        <w:t xml:space="preserve">местного бюджета – </w:t>
      </w:r>
      <w:r w:rsidR="00F42604">
        <w:rPr>
          <w:rFonts w:ascii="Times New Roman" w:hAnsi="Times New Roman"/>
          <w:b w:val="0"/>
          <w:i w:val="0"/>
          <w:sz w:val="24"/>
          <w:szCs w:val="24"/>
        </w:rPr>
        <w:t>0,580</w:t>
      </w:r>
      <w:r w:rsidRPr="00F42604">
        <w:rPr>
          <w:rFonts w:ascii="Times New Roman" w:hAnsi="Times New Roman"/>
          <w:b w:val="0"/>
          <w:i w:val="0"/>
          <w:sz w:val="24"/>
          <w:szCs w:val="24"/>
        </w:rPr>
        <w:t xml:space="preserve"> тыс. рублей.</w:t>
      </w:r>
    </w:p>
    <w:p w:rsidR="008B04BB" w:rsidRPr="00946682" w:rsidRDefault="008B04BB" w:rsidP="008B04BB">
      <w:pPr>
        <w:pStyle w:val="a3"/>
        <w:spacing w:line="240" w:lineRule="auto"/>
        <w:jc w:val="both"/>
        <w:rPr>
          <w:rFonts w:ascii="Times New Roman" w:hAnsi="Times New Roman" w:cs="Times New Roman"/>
          <w:b w:val="0"/>
          <w:bCs w:val="0"/>
          <w:i w:val="0"/>
          <w:iCs w:val="0"/>
          <w:sz w:val="24"/>
          <w:szCs w:val="24"/>
        </w:rPr>
      </w:pPr>
      <w:r w:rsidRPr="00F42604">
        <w:rPr>
          <w:rFonts w:ascii="Times New Roman" w:hAnsi="Times New Roman" w:cs="Times New Roman"/>
          <w:b w:val="0"/>
          <w:bCs w:val="0"/>
          <w:i w:val="0"/>
          <w:iCs w:val="0"/>
          <w:sz w:val="24"/>
          <w:szCs w:val="24"/>
        </w:rPr>
        <w:t>в том числе:</w:t>
      </w:r>
    </w:p>
    <w:p w:rsidR="008B04BB" w:rsidRPr="00946682" w:rsidRDefault="008B04BB" w:rsidP="008B04BB">
      <w:pPr>
        <w:autoSpaceDE w:val="0"/>
        <w:autoSpaceDN w:val="0"/>
        <w:adjustRightIn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14 г"/>
        </w:smartTagPr>
        <w:r w:rsidRPr="00946682">
          <w:rPr>
            <w:rFonts w:ascii="Times New Roman" w:hAnsi="Times New Roman"/>
            <w:sz w:val="24"/>
            <w:szCs w:val="24"/>
            <w:lang w:eastAsia="ru-RU"/>
          </w:rPr>
          <w:t>2014 г</w:t>
        </w:r>
      </w:smartTag>
      <w:r w:rsidRPr="00946682">
        <w:rPr>
          <w:rFonts w:ascii="Times New Roman" w:hAnsi="Times New Roman"/>
          <w:sz w:val="24"/>
          <w:szCs w:val="24"/>
          <w:lang w:eastAsia="ru-RU"/>
        </w:rPr>
        <w:t xml:space="preserve">. – </w:t>
      </w:r>
      <w:r>
        <w:rPr>
          <w:rFonts w:ascii="Times New Roman" w:hAnsi="Times New Roman"/>
          <w:sz w:val="24"/>
          <w:szCs w:val="24"/>
          <w:lang w:eastAsia="ru-RU"/>
        </w:rPr>
        <w:t>0</w:t>
      </w:r>
      <w:r w:rsidRPr="00946682">
        <w:rPr>
          <w:rFonts w:ascii="Times New Roman" w:hAnsi="Times New Roman"/>
          <w:sz w:val="24"/>
          <w:szCs w:val="24"/>
          <w:lang w:eastAsia="ru-RU"/>
        </w:rPr>
        <w:t>,0 тыс. руб.;</w:t>
      </w:r>
    </w:p>
    <w:p w:rsidR="008B04BB" w:rsidRPr="00946682" w:rsidRDefault="008B04BB" w:rsidP="008B04BB">
      <w:pPr>
        <w:autoSpaceDE w:val="0"/>
        <w:autoSpaceDN w:val="0"/>
        <w:adjustRightIn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15 г"/>
        </w:smartTagPr>
        <w:r w:rsidRPr="00946682">
          <w:rPr>
            <w:rFonts w:ascii="Times New Roman" w:hAnsi="Times New Roman"/>
            <w:sz w:val="24"/>
            <w:szCs w:val="24"/>
            <w:lang w:eastAsia="ru-RU"/>
          </w:rPr>
          <w:t>2015 г</w:t>
        </w:r>
      </w:smartTag>
      <w:r w:rsidRPr="00946682">
        <w:rPr>
          <w:rFonts w:ascii="Times New Roman" w:hAnsi="Times New Roman"/>
          <w:sz w:val="24"/>
          <w:szCs w:val="24"/>
          <w:lang w:eastAsia="ru-RU"/>
        </w:rPr>
        <w:t xml:space="preserve">. – </w:t>
      </w:r>
      <w:r>
        <w:rPr>
          <w:rFonts w:ascii="Times New Roman" w:hAnsi="Times New Roman"/>
          <w:sz w:val="24"/>
          <w:szCs w:val="24"/>
          <w:lang w:eastAsia="ru-RU"/>
        </w:rPr>
        <w:t>0</w:t>
      </w:r>
      <w:r w:rsidRPr="00946682">
        <w:rPr>
          <w:rFonts w:ascii="Times New Roman" w:hAnsi="Times New Roman"/>
          <w:sz w:val="24"/>
          <w:szCs w:val="24"/>
          <w:lang w:eastAsia="ru-RU"/>
        </w:rPr>
        <w:t>,0 тыс. руб.;</w:t>
      </w:r>
    </w:p>
    <w:p w:rsidR="008B04BB" w:rsidRPr="00946682" w:rsidRDefault="008B04BB" w:rsidP="008B04BB">
      <w:pPr>
        <w:autoSpaceDE w:val="0"/>
        <w:autoSpaceDN w:val="0"/>
        <w:adjustRightIn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16 г"/>
        </w:smartTagPr>
        <w:r w:rsidRPr="00946682">
          <w:rPr>
            <w:rFonts w:ascii="Times New Roman" w:hAnsi="Times New Roman"/>
            <w:sz w:val="24"/>
            <w:szCs w:val="24"/>
            <w:lang w:eastAsia="ru-RU"/>
          </w:rPr>
          <w:t>2016 г</w:t>
        </w:r>
      </w:smartTag>
      <w:r>
        <w:rPr>
          <w:rFonts w:ascii="Times New Roman" w:hAnsi="Times New Roman"/>
          <w:sz w:val="24"/>
          <w:szCs w:val="24"/>
          <w:lang w:eastAsia="ru-RU"/>
        </w:rPr>
        <w:t>. – 0,0</w:t>
      </w:r>
      <w:r w:rsidRPr="00946682">
        <w:rPr>
          <w:rFonts w:ascii="Times New Roman" w:hAnsi="Times New Roman"/>
          <w:sz w:val="24"/>
          <w:szCs w:val="24"/>
          <w:lang w:eastAsia="ru-RU"/>
        </w:rPr>
        <w:t xml:space="preserve"> тыс. руб.;</w:t>
      </w:r>
    </w:p>
    <w:p w:rsidR="008B04BB" w:rsidRPr="00F42604" w:rsidRDefault="008B04BB" w:rsidP="008B04BB">
      <w:pPr>
        <w:autoSpaceDE w:val="0"/>
        <w:autoSpaceDN w:val="0"/>
        <w:adjustRightIn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17 г"/>
        </w:smartTagPr>
        <w:r w:rsidRPr="00F42604">
          <w:rPr>
            <w:rFonts w:ascii="Times New Roman" w:hAnsi="Times New Roman"/>
            <w:sz w:val="24"/>
            <w:szCs w:val="24"/>
            <w:lang w:eastAsia="ru-RU"/>
          </w:rPr>
          <w:t>2017 г</w:t>
        </w:r>
      </w:smartTag>
      <w:r w:rsidRPr="00F42604">
        <w:rPr>
          <w:rFonts w:ascii="Times New Roman" w:hAnsi="Times New Roman"/>
          <w:sz w:val="24"/>
          <w:szCs w:val="24"/>
          <w:lang w:eastAsia="ru-RU"/>
        </w:rPr>
        <w:t xml:space="preserve">. – </w:t>
      </w:r>
      <w:r w:rsidR="002754AF">
        <w:rPr>
          <w:rFonts w:ascii="Times New Roman" w:hAnsi="Times New Roman"/>
          <w:sz w:val="24"/>
          <w:szCs w:val="24"/>
          <w:lang w:eastAsia="ru-RU"/>
        </w:rPr>
        <w:t>580,158</w:t>
      </w:r>
      <w:r w:rsidRPr="00F42604">
        <w:rPr>
          <w:rFonts w:ascii="Times New Roman" w:hAnsi="Times New Roman"/>
          <w:sz w:val="24"/>
          <w:szCs w:val="24"/>
          <w:lang w:eastAsia="ru-RU"/>
        </w:rPr>
        <w:t xml:space="preserve"> тыс. руб.;</w:t>
      </w:r>
    </w:p>
    <w:p w:rsidR="008B04BB" w:rsidRDefault="008B04BB" w:rsidP="008B04BB">
      <w:pPr>
        <w:autoSpaceDE w:val="0"/>
        <w:autoSpaceDN w:val="0"/>
        <w:adjustRightInd w:val="0"/>
        <w:spacing w:after="0" w:line="240" w:lineRule="auto"/>
        <w:jc w:val="both"/>
        <w:rPr>
          <w:rFonts w:ascii="Times New Roman" w:hAnsi="Times New Roman"/>
          <w:bCs/>
          <w:iCs/>
          <w:sz w:val="24"/>
          <w:szCs w:val="24"/>
        </w:rPr>
      </w:pPr>
      <w:r w:rsidRPr="00F42604">
        <w:rPr>
          <w:rFonts w:ascii="Times New Roman" w:hAnsi="Times New Roman"/>
          <w:sz w:val="24"/>
          <w:szCs w:val="24"/>
          <w:lang w:eastAsia="ru-RU"/>
        </w:rPr>
        <w:t xml:space="preserve">В том числе </w:t>
      </w:r>
      <w:r w:rsidRPr="00F42604">
        <w:rPr>
          <w:rFonts w:ascii="Times New Roman" w:hAnsi="Times New Roman"/>
          <w:bCs/>
          <w:iCs/>
          <w:sz w:val="24"/>
          <w:szCs w:val="24"/>
        </w:rPr>
        <w:t>средства:</w:t>
      </w:r>
    </w:p>
    <w:p w:rsidR="002754AF" w:rsidRPr="00F42604" w:rsidRDefault="002754AF" w:rsidP="008B04BB">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Областного бюджета – 579,578 тыс. руб.</w:t>
      </w:r>
    </w:p>
    <w:p w:rsidR="008B04BB" w:rsidRPr="00F42604" w:rsidRDefault="008B04BB" w:rsidP="008B04BB">
      <w:pPr>
        <w:autoSpaceDE w:val="0"/>
        <w:autoSpaceDN w:val="0"/>
        <w:adjustRightInd w:val="0"/>
        <w:spacing w:after="0" w:line="240" w:lineRule="auto"/>
        <w:jc w:val="both"/>
        <w:rPr>
          <w:rFonts w:ascii="Times New Roman" w:hAnsi="Times New Roman"/>
          <w:sz w:val="24"/>
          <w:szCs w:val="24"/>
          <w:lang w:eastAsia="ru-RU"/>
        </w:rPr>
      </w:pPr>
      <w:r w:rsidRPr="00F42604">
        <w:rPr>
          <w:rFonts w:ascii="Times New Roman" w:hAnsi="Times New Roman"/>
          <w:bCs/>
          <w:iCs/>
          <w:sz w:val="24"/>
          <w:szCs w:val="24"/>
        </w:rPr>
        <w:t xml:space="preserve">районного бюджета – </w:t>
      </w:r>
      <w:r w:rsidR="00F42604">
        <w:rPr>
          <w:rFonts w:ascii="Times New Roman" w:hAnsi="Times New Roman"/>
          <w:bCs/>
          <w:iCs/>
          <w:sz w:val="24"/>
          <w:szCs w:val="24"/>
        </w:rPr>
        <w:t>0,0</w:t>
      </w:r>
      <w:r w:rsidRPr="00F42604">
        <w:rPr>
          <w:rFonts w:ascii="Times New Roman" w:hAnsi="Times New Roman"/>
          <w:bCs/>
          <w:iCs/>
          <w:sz w:val="24"/>
          <w:szCs w:val="24"/>
        </w:rPr>
        <w:t xml:space="preserve"> </w:t>
      </w:r>
      <w:r w:rsidRPr="00F42604">
        <w:rPr>
          <w:rFonts w:ascii="Times New Roman" w:hAnsi="Times New Roman"/>
          <w:sz w:val="24"/>
          <w:szCs w:val="24"/>
          <w:lang w:eastAsia="ru-RU"/>
        </w:rPr>
        <w:t>тыс. руб.</w:t>
      </w:r>
    </w:p>
    <w:p w:rsidR="008B04BB" w:rsidRPr="0021090C" w:rsidRDefault="008B04BB" w:rsidP="008B04BB">
      <w:pPr>
        <w:autoSpaceDE w:val="0"/>
        <w:autoSpaceDN w:val="0"/>
        <w:adjustRightInd w:val="0"/>
        <w:spacing w:after="0" w:line="240" w:lineRule="auto"/>
        <w:jc w:val="both"/>
        <w:rPr>
          <w:rFonts w:ascii="Times New Roman" w:hAnsi="Times New Roman"/>
          <w:sz w:val="24"/>
          <w:szCs w:val="24"/>
          <w:lang w:eastAsia="ru-RU"/>
        </w:rPr>
      </w:pPr>
      <w:r w:rsidRPr="00F42604">
        <w:rPr>
          <w:rFonts w:ascii="Times New Roman" w:hAnsi="Times New Roman"/>
          <w:sz w:val="24"/>
          <w:szCs w:val="24"/>
        </w:rPr>
        <w:t xml:space="preserve">местного бюджета – </w:t>
      </w:r>
      <w:r w:rsidR="002754AF">
        <w:rPr>
          <w:rFonts w:ascii="Times New Roman" w:hAnsi="Times New Roman"/>
          <w:sz w:val="24"/>
          <w:szCs w:val="24"/>
        </w:rPr>
        <w:t>0,580</w:t>
      </w:r>
      <w:r w:rsidRPr="00F42604">
        <w:rPr>
          <w:rFonts w:ascii="Times New Roman" w:hAnsi="Times New Roman"/>
          <w:sz w:val="24"/>
          <w:szCs w:val="24"/>
        </w:rPr>
        <w:t xml:space="preserve"> тыс. руб.</w:t>
      </w:r>
    </w:p>
    <w:p w:rsidR="008B04BB" w:rsidRPr="00946682" w:rsidRDefault="008B04BB" w:rsidP="008B04BB">
      <w:pPr>
        <w:snapToGri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18 г"/>
        </w:smartTagPr>
        <w:r w:rsidRPr="00946682">
          <w:rPr>
            <w:rFonts w:ascii="Times New Roman" w:hAnsi="Times New Roman"/>
            <w:sz w:val="24"/>
            <w:szCs w:val="24"/>
            <w:lang w:eastAsia="ru-RU"/>
          </w:rPr>
          <w:t>2018 г</w:t>
        </w:r>
      </w:smartTag>
      <w:r w:rsidRPr="00946682">
        <w:rPr>
          <w:rFonts w:ascii="Times New Roman" w:hAnsi="Times New Roman"/>
          <w:sz w:val="24"/>
          <w:szCs w:val="24"/>
          <w:lang w:eastAsia="ru-RU"/>
        </w:rPr>
        <w:t>. – 0 тыс. руб.;</w:t>
      </w:r>
    </w:p>
    <w:p w:rsidR="008B04BB" w:rsidRPr="00946682" w:rsidRDefault="008B04BB" w:rsidP="008B04BB">
      <w:pPr>
        <w:autoSpaceDE w:val="0"/>
        <w:autoSpaceDN w:val="0"/>
        <w:adjustRightIn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19 г"/>
        </w:smartTagPr>
        <w:r w:rsidRPr="00946682">
          <w:rPr>
            <w:rFonts w:ascii="Times New Roman" w:hAnsi="Times New Roman"/>
            <w:sz w:val="24"/>
            <w:szCs w:val="24"/>
            <w:lang w:eastAsia="ru-RU"/>
          </w:rPr>
          <w:t>2019 г</w:t>
        </w:r>
      </w:smartTag>
      <w:r w:rsidRPr="00946682">
        <w:rPr>
          <w:rFonts w:ascii="Times New Roman" w:hAnsi="Times New Roman"/>
          <w:sz w:val="24"/>
          <w:szCs w:val="24"/>
          <w:lang w:eastAsia="ru-RU"/>
        </w:rPr>
        <w:t>. – 0 тыс. руб.;</w:t>
      </w:r>
    </w:p>
    <w:p w:rsidR="008B04BB" w:rsidRDefault="008B04BB" w:rsidP="00F42604">
      <w:pPr>
        <w:autoSpaceDE w:val="0"/>
        <w:autoSpaceDN w:val="0"/>
        <w:adjustRightIn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20 г"/>
        </w:smartTagPr>
        <w:r w:rsidRPr="00946682">
          <w:rPr>
            <w:rFonts w:ascii="Times New Roman" w:hAnsi="Times New Roman"/>
            <w:sz w:val="24"/>
            <w:szCs w:val="24"/>
            <w:lang w:eastAsia="ru-RU"/>
          </w:rPr>
          <w:t>2020 г</w:t>
        </w:r>
      </w:smartTag>
      <w:r w:rsidRPr="00946682">
        <w:rPr>
          <w:rFonts w:ascii="Times New Roman" w:hAnsi="Times New Roman"/>
          <w:sz w:val="24"/>
          <w:szCs w:val="24"/>
          <w:lang w:eastAsia="ru-RU"/>
        </w:rPr>
        <w:t xml:space="preserve">. – 0 тыс. </w:t>
      </w:r>
      <w:r w:rsidR="00F42604">
        <w:rPr>
          <w:rFonts w:ascii="Times New Roman" w:hAnsi="Times New Roman"/>
          <w:sz w:val="24"/>
          <w:szCs w:val="24"/>
          <w:lang w:eastAsia="ru-RU"/>
        </w:rPr>
        <w:t>руб.</w:t>
      </w:r>
    </w:p>
    <w:p w:rsidR="00F42604" w:rsidRPr="00F42604" w:rsidRDefault="00F42604" w:rsidP="00F42604">
      <w:pPr>
        <w:autoSpaceDE w:val="0"/>
        <w:autoSpaceDN w:val="0"/>
        <w:adjustRightInd w:val="0"/>
        <w:spacing w:after="0" w:line="240" w:lineRule="auto"/>
        <w:jc w:val="both"/>
        <w:rPr>
          <w:rFonts w:ascii="Times New Roman" w:hAnsi="Times New Roman"/>
          <w:sz w:val="24"/>
          <w:szCs w:val="24"/>
          <w:lang w:eastAsia="ru-RU"/>
        </w:rPr>
      </w:pPr>
    </w:p>
    <w:p w:rsidR="0054542A" w:rsidRPr="0054542A" w:rsidRDefault="0054542A" w:rsidP="00DF2C41">
      <w:pPr>
        <w:jc w:val="both"/>
        <w:rPr>
          <w:rFonts w:ascii="Times New Roman" w:hAnsi="Times New Roman"/>
        </w:rPr>
      </w:pPr>
      <w:r w:rsidRPr="00F42604">
        <w:rPr>
          <w:rFonts w:ascii="Times New Roman" w:hAnsi="Times New Roman"/>
          <w:b/>
        </w:rPr>
        <w:t>Мероприятие 2.</w:t>
      </w:r>
      <w:r w:rsidRPr="0054542A">
        <w:rPr>
          <w:rFonts w:ascii="Times New Roman" w:hAnsi="Times New Roman"/>
        </w:rPr>
        <w:t xml:space="preserve">    Благоустройство дворовых территорий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 xml:space="preserve">Цель мероприятия - комплексное развитие и благоустройство Новомакаровского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w:t>
      </w:r>
      <w:r w:rsidRPr="0054542A">
        <w:rPr>
          <w:rFonts w:ascii="Times New Roman" w:hAnsi="Times New Roman"/>
        </w:rPr>
        <w:lastRenderedPageBreak/>
        <w:t>экологического загрязнения Новомакаровского сельского поселения путем озеленения его территории.</w:t>
      </w:r>
    </w:p>
    <w:p w:rsidR="0054542A" w:rsidRPr="0054542A" w:rsidRDefault="0054542A" w:rsidP="00DF2C41">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мероприятия будут д</w:t>
      </w:r>
      <w:r w:rsidR="00DF2C41">
        <w:rPr>
          <w:rFonts w:ascii="Times New Roman" w:hAnsi="Times New Roman"/>
        </w:rPr>
        <w:t>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 улучшение архитектурно-планировочного облика  Новомакаровского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 улучшение экологической и санитарно-эпид</w:t>
      </w:r>
      <w:r w:rsidR="00DF2C41">
        <w:rPr>
          <w:rFonts w:ascii="Times New Roman" w:hAnsi="Times New Roman"/>
        </w:rPr>
        <w:t>е</w:t>
      </w:r>
      <w:r w:rsidRPr="0054542A">
        <w:rPr>
          <w:rFonts w:ascii="Times New Roman" w:hAnsi="Times New Roman"/>
        </w:rPr>
        <w:t xml:space="preserve">миологической обстановки; </w:t>
      </w:r>
    </w:p>
    <w:p w:rsidR="0054542A" w:rsidRPr="0054542A" w:rsidRDefault="0054542A" w:rsidP="00DF2C41">
      <w:pPr>
        <w:jc w:val="both"/>
        <w:rPr>
          <w:rFonts w:ascii="Times New Roman" w:hAnsi="Times New Roman"/>
        </w:rPr>
      </w:pPr>
      <w:r w:rsidRPr="0054542A">
        <w:rPr>
          <w:rFonts w:ascii="Times New Roman" w:hAnsi="Times New Roman"/>
        </w:rPr>
        <w:t>- создание благоприятных и комфортных условий для проживания и отдыха населения Новомакаровского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Исполнители мероприятия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1.</w:t>
      </w:r>
      <w:r w:rsidR="00DF2C41">
        <w:rPr>
          <w:rFonts w:ascii="Times New Roman" w:hAnsi="Times New Roman"/>
        </w:rPr>
        <w:t xml:space="preserve"> </w:t>
      </w:r>
      <w:r w:rsidRPr="0054542A">
        <w:rPr>
          <w:rFonts w:ascii="Times New Roman" w:hAnsi="Times New Roman"/>
        </w:rPr>
        <w:t>Администрация Новомакаровского сельского поселения Грибановского муниципальн</w:t>
      </w:r>
      <w:r w:rsidR="00DF2C41">
        <w:rPr>
          <w:rFonts w:ascii="Times New Roman" w:hAnsi="Times New Roman"/>
        </w:rPr>
        <w:t>ого района Воронежской области.</w:t>
      </w:r>
    </w:p>
    <w:p w:rsidR="0054542A" w:rsidRPr="0054542A" w:rsidRDefault="0054542A" w:rsidP="00DF2C41">
      <w:pPr>
        <w:jc w:val="both"/>
        <w:rPr>
          <w:rFonts w:ascii="Times New Roman" w:hAnsi="Times New Roman"/>
        </w:rPr>
      </w:pPr>
      <w:r w:rsidRPr="0054542A">
        <w:rPr>
          <w:rFonts w:ascii="Times New Roman" w:hAnsi="Times New Roman"/>
        </w:rPr>
        <w:t>Объем финансирования из средств местног</w:t>
      </w:r>
      <w:r w:rsidR="00DF2C41">
        <w:rPr>
          <w:rFonts w:ascii="Times New Roman" w:hAnsi="Times New Roman"/>
        </w:rPr>
        <w:t xml:space="preserve">о бюджета – </w:t>
      </w:r>
      <w:r w:rsidR="005C075F">
        <w:rPr>
          <w:rFonts w:ascii="Times New Roman" w:hAnsi="Times New Roman"/>
        </w:rPr>
        <w:t>941,0</w:t>
      </w:r>
      <w:r w:rsidR="00DF2C41">
        <w:rPr>
          <w:rFonts w:ascii="Times New Roman" w:hAnsi="Times New Roman"/>
        </w:rPr>
        <w:t xml:space="preserve"> тыс. рублей,  </w:t>
      </w: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2014 г. – 99,6 тыс. руб.;</w:t>
      </w:r>
    </w:p>
    <w:p w:rsidR="0054542A" w:rsidRPr="0054542A" w:rsidRDefault="0054542A" w:rsidP="0054542A">
      <w:pPr>
        <w:rPr>
          <w:rFonts w:ascii="Times New Roman" w:hAnsi="Times New Roman"/>
        </w:rPr>
      </w:pPr>
      <w:r w:rsidRPr="0054542A">
        <w:rPr>
          <w:rFonts w:ascii="Times New Roman" w:hAnsi="Times New Roman"/>
        </w:rPr>
        <w:t>2015 г. – 138,9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5C075F">
        <w:rPr>
          <w:rFonts w:ascii="Times New Roman" w:hAnsi="Times New Roman"/>
        </w:rPr>
        <w:t>632,5</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5C075F">
        <w:rPr>
          <w:rFonts w:ascii="Times New Roman" w:hAnsi="Times New Roman"/>
        </w:rPr>
        <w:t>47,0</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5C075F">
        <w:rPr>
          <w:rFonts w:ascii="Times New Roman" w:hAnsi="Times New Roman"/>
        </w:rPr>
        <w:t>0</w:t>
      </w:r>
      <w:r w:rsidRPr="0054542A">
        <w:rPr>
          <w:rFonts w:ascii="Times New Roman" w:hAnsi="Times New Roman"/>
        </w:rPr>
        <w:t>,0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5C075F">
        <w:rPr>
          <w:rFonts w:ascii="Times New Roman" w:hAnsi="Times New Roman"/>
        </w:rPr>
        <w:t>0</w:t>
      </w:r>
      <w:r w:rsidRPr="0054542A">
        <w:rPr>
          <w:rFonts w:ascii="Times New Roman" w:hAnsi="Times New Roman"/>
        </w:rPr>
        <w:t>,0   тыс. руб.;</w:t>
      </w:r>
    </w:p>
    <w:p w:rsidR="0054542A" w:rsidRPr="0054542A" w:rsidRDefault="0054542A" w:rsidP="0054542A">
      <w:pPr>
        <w:rPr>
          <w:rFonts w:ascii="Times New Roman" w:hAnsi="Times New Roman"/>
        </w:rPr>
      </w:pPr>
      <w:r w:rsidRPr="0054542A">
        <w:rPr>
          <w:rFonts w:ascii="Times New Roman" w:hAnsi="Times New Roman"/>
        </w:rPr>
        <w:t>2020 г. – 2</w:t>
      </w:r>
      <w:r w:rsidR="00FD3150">
        <w:rPr>
          <w:rFonts w:ascii="Times New Roman" w:hAnsi="Times New Roman"/>
        </w:rPr>
        <w:t>0</w:t>
      </w:r>
      <w:r w:rsidRPr="0054542A">
        <w:rPr>
          <w:rFonts w:ascii="Times New Roman" w:hAnsi="Times New Roman"/>
        </w:rPr>
        <w:t xml:space="preserve">,0  </w:t>
      </w:r>
      <w:r w:rsidR="00DF2C41">
        <w:rPr>
          <w:rFonts w:ascii="Times New Roman" w:hAnsi="Times New Roman"/>
        </w:rPr>
        <w:t xml:space="preserve"> тыс. руб.</w:t>
      </w:r>
    </w:p>
    <w:p w:rsidR="0054542A" w:rsidRPr="0054542A" w:rsidRDefault="0054542A" w:rsidP="00DF2C41">
      <w:pPr>
        <w:jc w:val="both"/>
        <w:rPr>
          <w:rFonts w:ascii="Times New Roman" w:hAnsi="Times New Roman"/>
        </w:rPr>
      </w:pPr>
      <w:r w:rsidRPr="0054542A">
        <w:rPr>
          <w:rFonts w:ascii="Times New Roman" w:hAnsi="Times New Roman"/>
        </w:rPr>
        <w:t>Мероприятие 3. Исполнение мероприятий согласно утвержденной программе «Комплексное    развитие     систем коммунальной       инфраструктуры Ново</w:t>
      </w:r>
      <w:r w:rsidR="00DF2C41">
        <w:rPr>
          <w:rFonts w:ascii="Times New Roman" w:hAnsi="Times New Roman"/>
        </w:rPr>
        <w:t>макаровского</w:t>
      </w:r>
      <w:r w:rsidRPr="0054542A">
        <w:rPr>
          <w:rFonts w:ascii="Times New Roman" w:hAnsi="Times New Roman"/>
        </w:rPr>
        <w:t xml:space="preserve"> сельского поселения Грибановского муниципального района Воронежской области на период 2014-2024 годы».</w:t>
      </w:r>
    </w:p>
    <w:p w:rsidR="0054542A" w:rsidRPr="0054542A" w:rsidRDefault="0054542A" w:rsidP="00DF2C41">
      <w:pPr>
        <w:jc w:val="both"/>
        <w:rPr>
          <w:rFonts w:ascii="Times New Roman" w:hAnsi="Times New Roman"/>
        </w:rPr>
      </w:pPr>
      <w:r w:rsidRPr="0054542A">
        <w:rPr>
          <w:rFonts w:ascii="Times New Roman" w:hAnsi="Times New Roman"/>
        </w:rPr>
        <w:t>Цель мероприятия -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подпрограммы будут достигнуты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 повышение комфортности условий проживания населения на территории поселения;</w:t>
      </w:r>
    </w:p>
    <w:p w:rsidR="0054542A" w:rsidRPr="0054542A" w:rsidRDefault="0054542A" w:rsidP="00DF2C41">
      <w:pPr>
        <w:jc w:val="both"/>
        <w:rPr>
          <w:rFonts w:ascii="Times New Roman" w:hAnsi="Times New Roman"/>
        </w:rPr>
      </w:pPr>
      <w:r w:rsidRPr="0054542A">
        <w:rPr>
          <w:rFonts w:ascii="Times New Roman" w:hAnsi="Times New Roman"/>
        </w:rPr>
        <w:t>понижение среднего физического износа систем коммунальной инфраструктуры до 30%;</w:t>
      </w:r>
    </w:p>
    <w:p w:rsidR="0054542A" w:rsidRPr="0054542A" w:rsidRDefault="0054542A" w:rsidP="00DF2C41">
      <w:pPr>
        <w:jc w:val="both"/>
        <w:rPr>
          <w:rFonts w:ascii="Times New Roman" w:hAnsi="Times New Roman"/>
        </w:rPr>
      </w:pPr>
      <w:r w:rsidRPr="0054542A">
        <w:rPr>
          <w:rFonts w:ascii="Times New Roman" w:hAnsi="Times New Roman"/>
        </w:rPr>
        <w:t>повышение качества и надежности предоставления коммунальных услуг населению;</w:t>
      </w:r>
    </w:p>
    <w:p w:rsidR="0054542A" w:rsidRPr="0054542A" w:rsidRDefault="0054542A" w:rsidP="00DF2C41">
      <w:pPr>
        <w:jc w:val="both"/>
        <w:rPr>
          <w:rFonts w:ascii="Times New Roman" w:hAnsi="Times New Roman"/>
        </w:rPr>
      </w:pPr>
      <w:r w:rsidRPr="0054542A">
        <w:rPr>
          <w:rFonts w:ascii="Times New Roman" w:hAnsi="Times New Roman"/>
        </w:rPr>
        <w:t>наращивание мощнос</w:t>
      </w:r>
      <w:r w:rsidR="00B60E38">
        <w:rPr>
          <w:rFonts w:ascii="Times New Roman" w:hAnsi="Times New Roman"/>
        </w:rPr>
        <w:t>ти коммунальной инфраструктуры.</w:t>
      </w:r>
    </w:p>
    <w:p w:rsidR="0054542A" w:rsidRPr="0054542A" w:rsidRDefault="0054542A" w:rsidP="0054542A">
      <w:pPr>
        <w:rPr>
          <w:rFonts w:ascii="Times New Roman" w:hAnsi="Times New Roman"/>
        </w:rPr>
      </w:pPr>
      <w:r w:rsidRPr="0054542A">
        <w:rPr>
          <w:rFonts w:ascii="Times New Roman" w:hAnsi="Times New Roman"/>
        </w:rPr>
        <w:t>Исполнители мероприятия</w:t>
      </w:r>
      <w:r w:rsidR="00BF020F">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1.Администрация Новомакаровского сельского поселения Грибановского муниципальн</w:t>
      </w:r>
      <w:r w:rsidR="00BF020F">
        <w:rPr>
          <w:rFonts w:ascii="Times New Roman" w:hAnsi="Times New Roman"/>
        </w:rPr>
        <w:t>ого района Воронежской области.</w:t>
      </w:r>
    </w:p>
    <w:p w:rsidR="0054542A" w:rsidRPr="0054542A" w:rsidRDefault="0054542A" w:rsidP="0054542A">
      <w:pPr>
        <w:rPr>
          <w:rFonts w:ascii="Times New Roman" w:hAnsi="Times New Roman"/>
        </w:rPr>
      </w:pPr>
      <w:r w:rsidRPr="0054542A">
        <w:rPr>
          <w:rFonts w:ascii="Times New Roman" w:hAnsi="Times New Roman"/>
        </w:rPr>
        <w:t xml:space="preserve">Объем финансирования из средств местного бюджета – </w:t>
      </w:r>
      <w:r w:rsidR="00420DB7">
        <w:rPr>
          <w:rFonts w:ascii="Times New Roman" w:hAnsi="Times New Roman"/>
        </w:rPr>
        <w:t>7</w:t>
      </w:r>
      <w:r w:rsidRPr="0054542A">
        <w:rPr>
          <w:rFonts w:ascii="Times New Roman" w:hAnsi="Times New Roman"/>
        </w:rPr>
        <w:t xml:space="preserve">0,0 тыс. рублей, </w:t>
      </w:r>
    </w:p>
    <w:p w:rsidR="0054542A" w:rsidRPr="0054542A" w:rsidRDefault="0054542A" w:rsidP="0054542A">
      <w:pPr>
        <w:rPr>
          <w:rFonts w:ascii="Times New Roman" w:hAnsi="Times New Roman"/>
        </w:rPr>
      </w:pPr>
      <w:r w:rsidRPr="0054542A">
        <w:rPr>
          <w:rFonts w:ascii="Times New Roman" w:hAnsi="Times New Roman"/>
        </w:rPr>
        <w:lastRenderedPageBreak/>
        <w:t>в том числе:</w:t>
      </w:r>
    </w:p>
    <w:p w:rsidR="0054542A" w:rsidRPr="0054542A" w:rsidRDefault="0054542A" w:rsidP="0054542A">
      <w:pPr>
        <w:rPr>
          <w:rFonts w:ascii="Times New Roman" w:hAnsi="Times New Roman"/>
        </w:rPr>
      </w:pPr>
      <w:r w:rsidRPr="0054542A">
        <w:rPr>
          <w:rFonts w:ascii="Times New Roman" w:hAnsi="Times New Roman"/>
        </w:rPr>
        <w:t>2014 г. – 0,0 тыс. руб.;</w:t>
      </w:r>
    </w:p>
    <w:p w:rsidR="0054542A" w:rsidRPr="0054542A" w:rsidRDefault="0054542A" w:rsidP="0054542A">
      <w:pPr>
        <w:rPr>
          <w:rFonts w:ascii="Times New Roman" w:hAnsi="Times New Roman"/>
        </w:rPr>
      </w:pPr>
      <w:r w:rsidRPr="0054542A">
        <w:rPr>
          <w:rFonts w:ascii="Times New Roman" w:hAnsi="Times New Roman"/>
        </w:rPr>
        <w:t>2015 г. – 0,0 тыс. руб.;</w:t>
      </w:r>
    </w:p>
    <w:p w:rsidR="0054542A" w:rsidRPr="0054542A" w:rsidRDefault="0054542A" w:rsidP="0054542A">
      <w:pPr>
        <w:rPr>
          <w:rFonts w:ascii="Times New Roman" w:hAnsi="Times New Roman"/>
        </w:rPr>
      </w:pPr>
      <w:r w:rsidRPr="0054542A">
        <w:rPr>
          <w:rFonts w:ascii="Times New Roman" w:hAnsi="Times New Roman"/>
        </w:rPr>
        <w:t>2016 г. – 0,0 тыс. руб.;</w:t>
      </w:r>
    </w:p>
    <w:p w:rsidR="0054542A" w:rsidRPr="0054542A" w:rsidRDefault="0054542A" w:rsidP="0054542A">
      <w:pPr>
        <w:rPr>
          <w:rFonts w:ascii="Times New Roman" w:hAnsi="Times New Roman"/>
        </w:rPr>
      </w:pPr>
      <w:r w:rsidRPr="0054542A">
        <w:rPr>
          <w:rFonts w:ascii="Times New Roman" w:hAnsi="Times New Roman"/>
        </w:rPr>
        <w:t>2017 г. –0,0 тыс. руб.;</w:t>
      </w:r>
    </w:p>
    <w:p w:rsidR="0054542A" w:rsidRPr="0054542A" w:rsidRDefault="0054542A" w:rsidP="0054542A">
      <w:pPr>
        <w:rPr>
          <w:rFonts w:ascii="Times New Roman" w:hAnsi="Times New Roman"/>
        </w:rPr>
      </w:pPr>
      <w:r w:rsidRPr="0054542A">
        <w:rPr>
          <w:rFonts w:ascii="Times New Roman" w:hAnsi="Times New Roman"/>
        </w:rPr>
        <w:t>2018 г. – 0,0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420DB7">
        <w:rPr>
          <w:rFonts w:ascii="Times New Roman" w:hAnsi="Times New Roman"/>
        </w:rPr>
        <w:t>0</w:t>
      </w:r>
      <w:r w:rsidRPr="0054542A">
        <w:rPr>
          <w:rFonts w:ascii="Times New Roman" w:hAnsi="Times New Roman"/>
        </w:rPr>
        <w:t>0,0 тыс. руб.;</w:t>
      </w:r>
    </w:p>
    <w:p w:rsidR="0054542A" w:rsidRPr="0054542A" w:rsidRDefault="00BF020F" w:rsidP="0054542A">
      <w:pPr>
        <w:rPr>
          <w:rFonts w:ascii="Times New Roman" w:hAnsi="Times New Roman"/>
        </w:rPr>
      </w:pPr>
      <w:r>
        <w:rPr>
          <w:rFonts w:ascii="Times New Roman" w:hAnsi="Times New Roman"/>
        </w:rPr>
        <w:t>2020 г. – 70,0 тыс. руб.;</w:t>
      </w:r>
    </w:p>
    <w:p w:rsidR="0054542A" w:rsidRPr="0054542A" w:rsidRDefault="0054542A" w:rsidP="00BF020F">
      <w:pPr>
        <w:jc w:val="both"/>
        <w:rPr>
          <w:rFonts w:ascii="Times New Roman" w:hAnsi="Times New Roman"/>
        </w:rPr>
      </w:pPr>
      <w:r w:rsidRPr="0054542A">
        <w:rPr>
          <w:rFonts w:ascii="Times New Roman" w:hAnsi="Times New Roman"/>
        </w:rPr>
        <w:t>Мероприятие 4. Создание объектов социального и производственного комплексов, в том числе объектов общегражданского назначения, жилья, инфраструктуры</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Исполнители мероприятия</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1.Администрация Новомакаровского сельского поселения Грибановского муниципальн</w:t>
      </w:r>
      <w:r w:rsidR="00BF020F">
        <w:rPr>
          <w:rFonts w:ascii="Times New Roman" w:hAnsi="Times New Roman"/>
        </w:rPr>
        <w:t>ого района Воронежской области.</w:t>
      </w:r>
    </w:p>
    <w:p w:rsidR="0054542A" w:rsidRPr="0054542A" w:rsidRDefault="0054542A" w:rsidP="00BF020F">
      <w:pPr>
        <w:jc w:val="both"/>
        <w:rPr>
          <w:rFonts w:ascii="Times New Roman" w:hAnsi="Times New Roman"/>
        </w:rPr>
      </w:pPr>
      <w:r w:rsidRPr="0054542A">
        <w:rPr>
          <w:rFonts w:ascii="Times New Roman" w:hAnsi="Times New Roman"/>
        </w:rPr>
        <w:t>Объем финансирования из средств местн</w:t>
      </w:r>
      <w:r w:rsidR="00BF020F">
        <w:rPr>
          <w:rFonts w:ascii="Times New Roman" w:hAnsi="Times New Roman"/>
        </w:rPr>
        <w:t xml:space="preserve">ого бюджета – 0,0 тыс. рублей,  </w:t>
      </w: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2014 г. – 0,0 тыс. руб.;</w:t>
      </w:r>
    </w:p>
    <w:p w:rsidR="0054542A" w:rsidRPr="0054542A" w:rsidRDefault="0054542A" w:rsidP="0054542A">
      <w:pPr>
        <w:rPr>
          <w:rFonts w:ascii="Times New Roman" w:hAnsi="Times New Roman"/>
        </w:rPr>
      </w:pPr>
      <w:r w:rsidRPr="0054542A">
        <w:rPr>
          <w:rFonts w:ascii="Times New Roman" w:hAnsi="Times New Roman"/>
        </w:rPr>
        <w:t>2015 г. – 0,0 тыс. руб.;</w:t>
      </w:r>
    </w:p>
    <w:p w:rsidR="0054542A" w:rsidRPr="0054542A" w:rsidRDefault="0054542A" w:rsidP="0054542A">
      <w:pPr>
        <w:rPr>
          <w:rFonts w:ascii="Times New Roman" w:hAnsi="Times New Roman"/>
        </w:rPr>
      </w:pPr>
      <w:r w:rsidRPr="0054542A">
        <w:rPr>
          <w:rFonts w:ascii="Times New Roman" w:hAnsi="Times New Roman"/>
        </w:rPr>
        <w:t>2016 г. – 0,0 тыс. руб.;</w:t>
      </w:r>
    </w:p>
    <w:p w:rsidR="0054542A" w:rsidRPr="0054542A" w:rsidRDefault="0054542A" w:rsidP="0054542A">
      <w:pPr>
        <w:rPr>
          <w:rFonts w:ascii="Times New Roman" w:hAnsi="Times New Roman"/>
        </w:rPr>
      </w:pPr>
      <w:r w:rsidRPr="0054542A">
        <w:rPr>
          <w:rFonts w:ascii="Times New Roman" w:hAnsi="Times New Roman"/>
        </w:rPr>
        <w:t>2017 г. – 0,0 тыс. руб.;</w:t>
      </w:r>
    </w:p>
    <w:p w:rsidR="0054542A" w:rsidRPr="0054542A" w:rsidRDefault="0054542A" w:rsidP="0054542A">
      <w:pPr>
        <w:rPr>
          <w:rFonts w:ascii="Times New Roman" w:hAnsi="Times New Roman"/>
        </w:rPr>
      </w:pPr>
      <w:r w:rsidRPr="0054542A">
        <w:rPr>
          <w:rFonts w:ascii="Times New Roman" w:hAnsi="Times New Roman"/>
        </w:rPr>
        <w:t>2018 г. – 0,0 тыс. руб.;</w:t>
      </w:r>
    </w:p>
    <w:p w:rsidR="0054542A" w:rsidRPr="0054542A" w:rsidRDefault="0054542A" w:rsidP="0054542A">
      <w:pPr>
        <w:rPr>
          <w:rFonts w:ascii="Times New Roman" w:hAnsi="Times New Roman"/>
        </w:rPr>
      </w:pPr>
      <w:r w:rsidRPr="0054542A">
        <w:rPr>
          <w:rFonts w:ascii="Times New Roman" w:hAnsi="Times New Roman"/>
        </w:rPr>
        <w:t>2019 г. – 0,0 тыс. руб.;</w:t>
      </w:r>
    </w:p>
    <w:p w:rsidR="0054542A" w:rsidRPr="0054542A" w:rsidRDefault="00BF020F" w:rsidP="0054542A">
      <w:pPr>
        <w:rPr>
          <w:rFonts w:ascii="Times New Roman" w:hAnsi="Times New Roman"/>
        </w:rPr>
      </w:pPr>
      <w:r>
        <w:rPr>
          <w:rFonts w:ascii="Times New Roman" w:hAnsi="Times New Roman"/>
        </w:rPr>
        <w:t>2020 г. – 0,0 тыс. руб.</w:t>
      </w:r>
    </w:p>
    <w:p w:rsidR="0054542A" w:rsidRPr="00BF020F" w:rsidRDefault="0054542A" w:rsidP="0054542A">
      <w:pPr>
        <w:rPr>
          <w:rFonts w:ascii="Times New Roman" w:hAnsi="Times New Roman"/>
          <w:b/>
        </w:rPr>
      </w:pPr>
      <w:r w:rsidRPr="00BF020F">
        <w:rPr>
          <w:rFonts w:ascii="Times New Roman" w:hAnsi="Times New Roman"/>
          <w:b/>
        </w:rPr>
        <w:t>4.Основные меры муниципального и правового регулирования подпрограммы</w:t>
      </w:r>
      <w:r w:rsidR="00BF020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BF020F">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BF020F">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BF020F">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BF020F">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F020F" w:rsidP="00BF020F">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инфраструктуры Новомакаровского сельского поселения.</w:t>
      </w:r>
    </w:p>
    <w:p w:rsidR="0054542A" w:rsidRPr="00BF020F" w:rsidRDefault="0054542A" w:rsidP="00BF020F">
      <w:pPr>
        <w:jc w:val="both"/>
        <w:rPr>
          <w:rFonts w:ascii="Times New Roman" w:hAnsi="Times New Roman"/>
          <w:b/>
        </w:rPr>
      </w:pPr>
      <w:r w:rsidRPr="00BF020F">
        <w:rPr>
          <w:rFonts w:ascii="Times New Roman" w:hAnsi="Times New Roman"/>
          <w:b/>
        </w:rPr>
        <w:t>5. Финансовое обеспечение  подпрограммы</w:t>
      </w:r>
      <w:r w:rsidR="00BF020F">
        <w:rPr>
          <w:rFonts w:ascii="Times New Roman" w:hAnsi="Times New Roman"/>
          <w:b/>
        </w:rPr>
        <w:t>.</w:t>
      </w:r>
    </w:p>
    <w:p w:rsidR="00CC43A0" w:rsidRPr="00FA5904" w:rsidRDefault="00BF020F" w:rsidP="00CC43A0">
      <w:pPr>
        <w:snapToGrid w:val="0"/>
        <w:spacing w:after="0" w:line="240" w:lineRule="auto"/>
        <w:jc w:val="both"/>
        <w:rPr>
          <w:rFonts w:ascii="Times New Roman" w:hAnsi="Times New Roman"/>
          <w:sz w:val="24"/>
          <w:szCs w:val="24"/>
        </w:rPr>
      </w:pPr>
      <w:r>
        <w:rPr>
          <w:rFonts w:ascii="Times New Roman" w:hAnsi="Times New Roman"/>
        </w:rPr>
        <w:t xml:space="preserve">         </w:t>
      </w:r>
      <w:r w:rsidR="00CC43A0" w:rsidRPr="00946682">
        <w:rPr>
          <w:rFonts w:ascii="Times New Roman" w:hAnsi="Times New Roman"/>
          <w:sz w:val="24"/>
          <w:szCs w:val="24"/>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w:t>
      </w:r>
      <w:r w:rsidR="00CC43A0">
        <w:rPr>
          <w:rFonts w:ascii="Times New Roman" w:hAnsi="Times New Roman"/>
          <w:sz w:val="24"/>
          <w:szCs w:val="24"/>
        </w:rPr>
        <w:t>ой  программы, составит   1815,058</w:t>
      </w:r>
      <w:r w:rsidR="00CC43A0" w:rsidRPr="00FA5904">
        <w:rPr>
          <w:rFonts w:ascii="Times New Roman" w:hAnsi="Times New Roman"/>
          <w:sz w:val="24"/>
          <w:szCs w:val="24"/>
        </w:rPr>
        <w:t xml:space="preserve"> тыс. руб.,</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CC43A0"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 xml:space="preserve">47,58 </w:t>
      </w:r>
      <w:r w:rsidRPr="00FA5904">
        <w:rPr>
          <w:rFonts w:ascii="Times New Roman" w:hAnsi="Times New Roman"/>
          <w:sz w:val="24"/>
          <w:szCs w:val="24"/>
          <w:lang w:eastAsia="ru-RU"/>
        </w:rPr>
        <w:t>тыс. руб.</w:t>
      </w:r>
      <w:r>
        <w:rPr>
          <w:rFonts w:ascii="Times New Roman" w:hAnsi="Times New Roman"/>
          <w:sz w:val="24"/>
          <w:szCs w:val="24"/>
          <w:lang w:eastAsia="ru-RU"/>
        </w:rPr>
        <w:t>,</w:t>
      </w:r>
    </w:p>
    <w:p w:rsidR="00CC43A0" w:rsidRPr="006D1C69" w:rsidRDefault="00CC43A0" w:rsidP="00CC43A0">
      <w:pPr>
        <w:autoSpaceDE w:val="0"/>
        <w:autoSpaceDN w:val="0"/>
        <w:adjustRightInd w:val="0"/>
        <w:spacing w:after="0" w:line="240" w:lineRule="auto"/>
        <w:rPr>
          <w:rFonts w:ascii="Times New Roman" w:hAnsi="Times New Roman"/>
          <w:sz w:val="24"/>
          <w:szCs w:val="24"/>
          <w:lang w:eastAsia="ru-RU"/>
        </w:rPr>
      </w:pPr>
    </w:p>
    <w:p w:rsidR="00CC43A0" w:rsidRPr="0054542A" w:rsidRDefault="00CC43A0" w:rsidP="00CC43A0">
      <w:pPr>
        <w:rPr>
          <w:rFonts w:ascii="Times New Roman" w:hAnsi="Times New Roman"/>
        </w:rPr>
      </w:pPr>
      <w:r w:rsidRPr="0054542A">
        <w:rPr>
          <w:rFonts w:ascii="Times New Roman" w:hAnsi="Times New Roman"/>
        </w:rPr>
        <w:t>в том числе по годам реализации:</w:t>
      </w:r>
    </w:p>
    <w:p w:rsidR="00CC43A0" w:rsidRPr="0054542A" w:rsidRDefault="00CC43A0" w:rsidP="00CC43A0">
      <w:pPr>
        <w:rPr>
          <w:rFonts w:ascii="Times New Roman" w:hAnsi="Times New Roman"/>
        </w:rPr>
      </w:pPr>
      <w:r w:rsidRPr="0054542A">
        <w:rPr>
          <w:rFonts w:ascii="Times New Roman" w:hAnsi="Times New Roman"/>
        </w:rPr>
        <w:t xml:space="preserve">2014 г. –  99,6 тыс. руб.; </w:t>
      </w:r>
    </w:p>
    <w:p w:rsidR="00CC43A0" w:rsidRPr="0054542A" w:rsidRDefault="00CC43A0" w:rsidP="00CC43A0">
      <w:pPr>
        <w:rPr>
          <w:rFonts w:ascii="Times New Roman" w:hAnsi="Times New Roman"/>
        </w:rPr>
      </w:pPr>
      <w:r w:rsidRPr="0054542A">
        <w:rPr>
          <w:rFonts w:ascii="Times New Roman" w:hAnsi="Times New Roman"/>
        </w:rPr>
        <w:t xml:space="preserve">2015 г. –  154,0 тыс. руб.; </w:t>
      </w:r>
    </w:p>
    <w:p w:rsidR="00CC43A0" w:rsidRPr="0054542A" w:rsidRDefault="00CC43A0" w:rsidP="00CC43A0">
      <w:pPr>
        <w:rPr>
          <w:rFonts w:ascii="Times New Roman" w:hAnsi="Times New Roman"/>
        </w:rPr>
      </w:pPr>
      <w:r w:rsidRPr="0054542A">
        <w:rPr>
          <w:rFonts w:ascii="Times New Roman" w:hAnsi="Times New Roman"/>
        </w:rPr>
        <w:t xml:space="preserve">2016 г. –  </w:t>
      </w:r>
      <w:r>
        <w:rPr>
          <w:rFonts w:ascii="Times New Roman" w:hAnsi="Times New Roman"/>
        </w:rPr>
        <w:t>769,0</w:t>
      </w:r>
      <w:r w:rsidRPr="0054542A">
        <w:rPr>
          <w:rFonts w:ascii="Times New Roman" w:hAnsi="Times New Roman"/>
        </w:rPr>
        <w:t xml:space="preserve"> тыс. руб.; </w:t>
      </w:r>
    </w:p>
    <w:p w:rsidR="00CC43A0" w:rsidRDefault="00CC43A0" w:rsidP="00CC43A0">
      <w:pPr>
        <w:rPr>
          <w:rFonts w:ascii="Times New Roman" w:hAnsi="Times New Roman"/>
        </w:rPr>
      </w:pPr>
      <w:r w:rsidRPr="0054542A">
        <w:rPr>
          <w:rFonts w:ascii="Times New Roman" w:hAnsi="Times New Roman"/>
        </w:rPr>
        <w:t xml:space="preserve">2017 г. –  </w:t>
      </w:r>
      <w:r>
        <w:rPr>
          <w:rFonts w:ascii="Times New Roman" w:hAnsi="Times New Roman"/>
        </w:rPr>
        <w:t>679,458</w:t>
      </w:r>
      <w:r w:rsidRPr="0054542A">
        <w:rPr>
          <w:rFonts w:ascii="Times New Roman" w:hAnsi="Times New Roman"/>
        </w:rPr>
        <w:t xml:space="preserve"> тыс. руб.; </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CC43A0" w:rsidRPr="006D1C69"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47,58</w:t>
      </w:r>
      <w:r w:rsidRPr="00FA5904">
        <w:rPr>
          <w:rFonts w:ascii="Times New Roman" w:hAnsi="Times New Roman"/>
          <w:sz w:val="24"/>
          <w:szCs w:val="24"/>
          <w:lang w:eastAsia="ru-RU"/>
        </w:rPr>
        <w:t xml:space="preserve"> тыс. руб. </w:t>
      </w:r>
    </w:p>
    <w:p w:rsidR="00CC43A0" w:rsidRPr="0054542A" w:rsidRDefault="00CC43A0" w:rsidP="00CC43A0">
      <w:pPr>
        <w:rPr>
          <w:rFonts w:ascii="Times New Roman" w:hAnsi="Times New Roman"/>
        </w:rPr>
      </w:pPr>
      <w:r w:rsidRPr="0054542A">
        <w:rPr>
          <w:rFonts w:ascii="Times New Roman" w:hAnsi="Times New Roman"/>
        </w:rPr>
        <w:t xml:space="preserve">2018 г. –  </w:t>
      </w:r>
      <w:r>
        <w:rPr>
          <w:rFonts w:ascii="Times New Roman" w:hAnsi="Times New Roman"/>
        </w:rPr>
        <w:t>0,0</w:t>
      </w:r>
      <w:r w:rsidRPr="0054542A">
        <w:rPr>
          <w:rFonts w:ascii="Times New Roman" w:hAnsi="Times New Roman"/>
        </w:rPr>
        <w:t xml:space="preserve"> тыс. руб.; </w:t>
      </w:r>
    </w:p>
    <w:p w:rsidR="00CC43A0" w:rsidRPr="0054542A" w:rsidRDefault="00CC43A0" w:rsidP="00CC43A0">
      <w:pPr>
        <w:rPr>
          <w:rFonts w:ascii="Times New Roman" w:hAnsi="Times New Roman"/>
        </w:rPr>
      </w:pPr>
      <w:r w:rsidRPr="0054542A">
        <w:rPr>
          <w:rFonts w:ascii="Times New Roman" w:hAnsi="Times New Roman"/>
        </w:rPr>
        <w:t xml:space="preserve">2019 г. –  </w:t>
      </w:r>
      <w:r>
        <w:rPr>
          <w:rFonts w:ascii="Times New Roman" w:hAnsi="Times New Roman"/>
        </w:rPr>
        <w:t>0,0</w:t>
      </w:r>
      <w:r w:rsidRPr="0054542A">
        <w:rPr>
          <w:rFonts w:ascii="Times New Roman" w:hAnsi="Times New Roman"/>
        </w:rPr>
        <w:t xml:space="preserve"> тыс. руб.; </w:t>
      </w:r>
    </w:p>
    <w:p w:rsidR="00CC43A0" w:rsidRPr="0054542A" w:rsidRDefault="00CC43A0" w:rsidP="00CC43A0">
      <w:pPr>
        <w:rPr>
          <w:rFonts w:ascii="Times New Roman" w:hAnsi="Times New Roman"/>
        </w:rPr>
      </w:pPr>
      <w:r w:rsidRPr="0054542A">
        <w:rPr>
          <w:rFonts w:ascii="Times New Roman" w:hAnsi="Times New Roman"/>
        </w:rPr>
        <w:t>2020 г. –  113,0 тыс. руб.</w:t>
      </w:r>
    </w:p>
    <w:p w:rsidR="0054542A" w:rsidRPr="00BF020F" w:rsidRDefault="0054542A" w:rsidP="00CC43A0">
      <w:pPr>
        <w:tabs>
          <w:tab w:val="left" w:pos="709"/>
        </w:tabs>
        <w:jc w:val="both"/>
        <w:rPr>
          <w:rFonts w:ascii="Times New Roman" w:hAnsi="Times New Roman"/>
          <w:b/>
        </w:rPr>
      </w:pPr>
      <w:r w:rsidRPr="00BF020F">
        <w:rPr>
          <w:rFonts w:ascii="Times New Roman" w:hAnsi="Times New Roman"/>
          <w:b/>
        </w:rPr>
        <w:t>6. Объемы и источники финансирования подпрограммы муниципальной программы</w:t>
      </w:r>
      <w:r w:rsidR="00BF020F">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36"/>
        <w:gridCol w:w="850"/>
        <w:gridCol w:w="721"/>
        <w:gridCol w:w="769"/>
        <w:gridCol w:w="809"/>
      </w:tblGrid>
      <w:tr w:rsidR="0054542A" w:rsidRPr="0054542A" w:rsidTr="00CC43A0">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3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2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CC43A0">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99,6</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154,0</w:t>
            </w:r>
          </w:p>
        </w:tc>
        <w:tc>
          <w:tcPr>
            <w:tcW w:w="736" w:type="dxa"/>
            <w:tcBorders>
              <w:top w:val="single" w:sz="4" w:space="0" w:color="000000"/>
              <w:left w:val="single" w:sz="4" w:space="0" w:color="000000"/>
              <w:bottom w:val="single" w:sz="4" w:space="0" w:color="000000"/>
              <w:right w:val="nil"/>
            </w:tcBorders>
            <w:hideMark/>
          </w:tcPr>
          <w:p w:rsidR="0054542A" w:rsidRPr="0054542A" w:rsidRDefault="00420DB7" w:rsidP="0054542A">
            <w:pPr>
              <w:rPr>
                <w:rFonts w:ascii="Times New Roman" w:hAnsi="Times New Roman"/>
                <w:lang w:eastAsia="ar-SA"/>
              </w:rPr>
            </w:pPr>
            <w:r>
              <w:rPr>
                <w:rFonts w:ascii="Times New Roman" w:hAnsi="Times New Roman"/>
              </w:rPr>
              <w:t>769,0</w:t>
            </w:r>
          </w:p>
        </w:tc>
        <w:tc>
          <w:tcPr>
            <w:tcW w:w="850" w:type="dxa"/>
            <w:tcBorders>
              <w:top w:val="single" w:sz="4" w:space="0" w:color="000000"/>
              <w:left w:val="single" w:sz="4" w:space="0" w:color="000000"/>
              <w:bottom w:val="single" w:sz="4" w:space="0" w:color="000000"/>
              <w:right w:val="nil"/>
            </w:tcBorders>
            <w:hideMark/>
          </w:tcPr>
          <w:p w:rsidR="0054542A" w:rsidRPr="00CC43A0" w:rsidRDefault="00CC43A0" w:rsidP="0054542A">
            <w:pPr>
              <w:rPr>
                <w:rFonts w:ascii="Times New Roman" w:hAnsi="Times New Roman"/>
                <w:sz w:val="18"/>
                <w:szCs w:val="18"/>
                <w:lang w:eastAsia="ar-SA"/>
              </w:rPr>
            </w:pPr>
            <w:r w:rsidRPr="00CC43A0">
              <w:rPr>
                <w:rFonts w:ascii="Times New Roman" w:hAnsi="Times New Roman"/>
                <w:sz w:val="18"/>
                <w:szCs w:val="18"/>
              </w:rPr>
              <w:t>679,458</w:t>
            </w:r>
          </w:p>
        </w:tc>
        <w:tc>
          <w:tcPr>
            <w:tcW w:w="721" w:type="dxa"/>
            <w:tcBorders>
              <w:top w:val="single" w:sz="4" w:space="0" w:color="000000"/>
              <w:left w:val="single" w:sz="4" w:space="0" w:color="000000"/>
              <w:bottom w:val="single" w:sz="4" w:space="0" w:color="000000"/>
              <w:right w:val="nil"/>
            </w:tcBorders>
            <w:hideMark/>
          </w:tcPr>
          <w:p w:rsidR="0054542A" w:rsidRPr="0054542A" w:rsidRDefault="00420DB7" w:rsidP="0054542A">
            <w:pPr>
              <w:rPr>
                <w:rFonts w:ascii="Times New Roman" w:hAnsi="Times New Roman"/>
                <w:lang w:eastAsia="ar-SA"/>
              </w:rPr>
            </w:pPr>
            <w:r>
              <w:rPr>
                <w:rFonts w:ascii="Times New Roman" w:hAnsi="Times New Roman"/>
              </w:rPr>
              <w:t>0</w:t>
            </w:r>
            <w:r w:rsidR="0054542A" w:rsidRPr="0054542A">
              <w:rPr>
                <w:rFonts w:ascii="Times New Roman" w:hAnsi="Times New Roman"/>
              </w:rPr>
              <w:t>,0</w:t>
            </w:r>
          </w:p>
        </w:tc>
        <w:tc>
          <w:tcPr>
            <w:tcW w:w="769" w:type="dxa"/>
            <w:tcBorders>
              <w:top w:val="single" w:sz="4" w:space="0" w:color="000000"/>
              <w:left w:val="single" w:sz="4" w:space="0" w:color="000000"/>
              <w:bottom w:val="single" w:sz="4" w:space="0" w:color="000000"/>
              <w:right w:val="nil"/>
            </w:tcBorders>
            <w:hideMark/>
          </w:tcPr>
          <w:p w:rsidR="0054542A" w:rsidRPr="0054542A" w:rsidRDefault="00420DB7" w:rsidP="0054542A">
            <w:pPr>
              <w:rPr>
                <w:rFonts w:ascii="Times New Roman" w:hAnsi="Times New Roman"/>
                <w:lang w:eastAsia="ar-SA"/>
              </w:rPr>
            </w:pPr>
            <w:r>
              <w:rPr>
                <w:rFonts w:ascii="Times New Roman" w:hAnsi="Times New Roman"/>
              </w:rPr>
              <w:t>0</w:t>
            </w:r>
            <w:r w:rsidR="0054542A" w:rsidRPr="0054542A">
              <w:rPr>
                <w:rFonts w:ascii="Times New Roman" w:hAnsi="Times New Roman"/>
              </w:rPr>
              <w:t>,0</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r>
      <w:tr w:rsidR="0054542A" w:rsidRPr="0054542A" w:rsidTr="00CC43A0">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3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2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CC43A0">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3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CC43A0" w:rsidP="0054542A">
            <w:pPr>
              <w:rPr>
                <w:rFonts w:ascii="Times New Roman" w:hAnsi="Times New Roman"/>
                <w:lang w:eastAsia="ar-SA"/>
              </w:rPr>
            </w:pPr>
            <w:r>
              <w:rPr>
                <w:rFonts w:ascii="Times New Roman" w:hAnsi="Times New Roman"/>
              </w:rPr>
              <w:t>0</w:t>
            </w:r>
          </w:p>
        </w:tc>
        <w:tc>
          <w:tcPr>
            <w:tcW w:w="72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CC43A0">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9,4</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13,1</w:t>
            </w:r>
          </w:p>
        </w:tc>
        <w:tc>
          <w:tcPr>
            <w:tcW w:w="73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B60E38" w:rsidRDefault="00B60E38" w:rsidP="0054542A">
            <w:pPr>
              <w:rPr>
                <w:rFonts w:ascii="Times New Roman" w:hAnsi="Times New Roman"/>
                <w:sz w:val="16"/>
                <w:szCs w:val="16"/>
                <w:lang w:eastAsia="ar-SA"/>
              </w:rPr>
            </w:pPr>
            <w:r w:rsidRPr="00B60E38">
              <w:rPr>
                <w:rFonts w:ascii="Times New Roman" w:hAnsi="Times New Roman"/>
                <w:sz w:val="16"/>
                <w:szCs w:val="16"/>
              </w:rPr>
              <w:t>579,578</w:t>
            </w:r>
          </w:p>
        </w:tc>
        <w:tc>
          <w:tcPr>
            <w:tcW w:w="72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CC43A0">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90,2</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140,9</w:t>
            </w:r>
          </w:p>
        </w:tc>
        <w:tc>
          <w:tcPr>
            <w:tcW w:w="736" w:type="dxa"/>
            <w:tcBorders>
              <w:top w:val="nil"/>
              <w:left w:val="single" w:sz="4" w:space="0" w:color="000000"/>
              <w:bottom w:val="single" w:sz="4" w:space="0" w:color="000000"/>
              <w:right w:val="nil"/>
            </w:tcBorders>
            <w:hideMark/>
          </w:tcPr>
          <w:p w:rsidR="0054542A" w:rsidRPr="0054542A" w:rsidRDefault="00420DB7" w:rsidP="0054542A">
            <w:pPr>
              <w:rPr>
                <w:rFonts w:ascii="Times New Roman" w:hAnsi="Times New Roman"/>
                <w:lang w:eastAsia="ar-SA"/>
              </w:rPr>
            </w:pPr>
            <w:r>
              <w:rPr>
                <w:rFonts w:ascii="Times New Roman" w:hAnsi="Times New Roman"/>
              </w:rPr>
              <w:t>769,0</w:t>
            </w:r>
          </w:p>
        </w:tc>
        <w:tc>
          <w:tcPr>
            <w:tcW w:w="850" w:type="dxa"/>
            <w:tcBorders>
              <w:top w:val="nil"/>
              <w:left w:val="single" w:sz="4" w:space="0" w:color="000000"/>
              <w:bottom w:val="single" w:sz="4" w:space="0" w:color="000000"/>
              <w:right w:val="nil"/>
            </w:tcBorders>
            <w:hideMark/>
          </w:tcPr>
          <w:p w:rsidR="0054542A" w:rsidRPr="0054542A" w:rsidRDefault="00CC43A0" w:rsidP="0054542A">
            <w:pPr>
              <w:rPr>
                <w:rFonts w:ascii="Times New Roman" w:hAnsi="Times New Roman"/>
                <w:lang w:eastAsia="ar-SA"/>
              </w:rPr>
            </w:pPr>
            <w:r>
              <w:rPr>
                <w:rFonts w:ascii="Times New Roman" w:hAnsi="Times New Roman"/>
              </w:rPr>
              <w:t>47,58</w:t>
            </w:r>
          </w:p>
        </w:tc>
        <w:tc>
          <w:tcPr>
            <w:tcW w:w="721" w:type="dxa"/>
            <w:tcBorders>
              <w:top w:val="nil"/>
              <w:left w:val="single" w:sz="4" w:space="0" w:color="000000"/>
              <w:bottom w:val="single" w:sz="4" w:space="0" w:color="000000"/>
              <w:right w:val="nil"/>
            </w:tcBorders>
            <w:hideMark/>
          </w:tcPr>
          <w:p w:rsidR="0054542A" w:rsidRPr="0054542A" w:rsidRDefault="00420DB7" w:rsidP="0054542A">
            <w:pPr>
              <w:rPr>
                <w:rFonts w:ascii="Times New Roman" w:hAnsi="Times New Roman"/>
                <w:lang w:eastAsia="ar-SA"/>
              </w:rPr>
            </w:pPr>
            <w:r>
              <w:rPr>
                <w:rFonts w:ascii="Times New Roman" w:hAnsi="Times New Roman"/>
              </w:rPr>
              <w:t>0,0</w:t>
            </w:r>
          </w:p>
        </w:tc>
        <w:tc>
          <w:tcPr>
            <w:tcW w:w="769" w:type="dxa"/>
            <w:tcBorders>
              <w:top w:val="nil"/>
              <w:left w:val="single" w:sz="4" w:space="0" w:color="000000"/>
              <w:bottom w:val="single" w:sz="4" w:space="0" w:color="000000"/>
              <w:right w:val="nil"/>
            </w:tcBorders>
            <w:hideMark/>
          </w:tcPr>
          <w:p w:rsidR="0054542A" w:rsidRPr="0054542A" w:rsidRDefault="00420DB7" w:rsidP="0054542A">
            <w:pPr>
              <w:rPr>
                <w:rFonts w:ascii="Times New Roman" w:hAnsi="Times New Roman"/>
                <w:lang w:eastAsia="ar-SA"/>
              </w:rPr>
            </w:pPr>
            <w:r>
              <w:rPr>
                <w:rFonts w:ascii="Times New Roman" w:hAnsi="Times New Roman"/>
              </w:rPr>
              <w:t>0</w:t>
            </w:r>
            <w:r w:rsidR="0054542A"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r>
      <w:tr w:rsidR="0054542A" w:rsidRPr="0054542A" w:rsidTr="00CC43A0">
        <w:trPr>
          <w:cantSplit/>
          <w:trHeight w:val="600"/>
        </w:trPr>
        <w:tc>
          <w:tcPr>
            <w:tcW w:w="578" w:type="dxa"/>
            <w:tcBorders>
              <w:top w:val="nil"/>
              <w:left w:val="single" w:sz="4" w:space="0" w:color="000000"/>
              <w:bottom w:val="single" w:sz="4" w:space="0" w:color="auto"/>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auto"/>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auto"/>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auto"/>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auto"/>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36" w:type="dxa"/>
            <w:tcBorders>
              <w:top w:val="nil"/>
              <w:left w:val="single" w:sz="4" w:space="0" w:color="000000"/>
              <w:bottom w:val="single" w:sz="4" w:space="0" w:color="auto"/>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auto"/>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21" w:type="dxa"/>
            <w:tcBorders>
              <w:top w:val="nil"/>
              <w:left w:val="single" w:sz="4" w:space="0" w:color="000000"/>
              <w:bottom w:val="single" w:sz="4" w:space="0" w:color="auto"/>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auto"/>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auto"/>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CC43A0" w:rsidRPr="0054542A" w:rsidTr="00CC43A0">
        <w:trPr>
          <w:cantSplit/>
          <w:trHeight w:val="167"/>
        </w:trPr>
        <w:tc>
          <w:tcPr>
            <w:tcW w:w="578" w:type="dxa"/>
            <w:tcBorders>
              <w:top w:val="single" w:sz="4" w:space="0" w:color="auto"/>
              <w:left w:val="single" w:sz="4" w:space="0" w:color="000000"/>
              <w:bottom w:val="nil"/>
              <w:right w:val="nil"/>
            </w:tcBorders>
          </w:tcPr>
          <w:p w:rsidR="00CC43A0" w:rsidRPr="0054542A" w:rsidRDefault="00CC43A0" w:rsidP="0054542A">
            <w:pPr>
              <w:rPr>
                <w:rFonts w:ascii="Times New Roman" w:hAnsi="Times New Roman"/>
              </w:rPr>
            </w:pPr>
            <w:r>
              <w:rPr>
                <w:rFonts w:ascii="Times New Roman" w:hAnsi="Times New Roman"/>
              </w:rPr>
              <w:t>1.5.</w:t>
            </w:r>
          </w:p>
        </w:tc>
        <w:tc>
          <w:tcPr>
            <w:tcW w:w="1986" w:type="dxa"/>
            <w:tcBorders>
              <w:top w:val="single" w:sz="4" w:space="0" w:color="auto"/>
              <w:left w:val="single" w:sz="4" w:space="0" w:color="000000"/>
              <w:bottom w:val="nil"/>
              <w:right w:val="nil"/>
            </w:tcBorders>
          </w:tcPr>
          <w:p w:rsidR="00CC43A0" w:rsidRPr="0054542A" w:rsidRDefault="00CC43A0" w:rsidP="0054542A">
            <w:pPr>
              <w:rPr>
                <w:rFonts w:ascii="Times New Roman" w:hAnsi="Times New Roman"/>
              </w:rPr>
            </w:pPr>
            <w:r>
              <w:rPr>
                <w:rFonts w:ascii="Times New Roman" w:hAnsi="Times New Roman"/>
              </w:rPr>
              <w:t>районный бюджет</w:t>
            </w:r>
          </w:p>
        </w:tc>
        <w:tc>
          <w:tcPr>
            <w:tcW w:w="1293" w:type="dxa"/>
            <w:tcBorders>
              <w:top w:val="single" w:sz="4" w:space="0" w:color="auto"/>
              <w:left w:val="single" w:sz="4" w:space="0" w:color="000000"/>
              <w:bottom w:val="nil"/>
              <w:right w:val="nil"/>
            </w:tcBorders>
          </w:tcPr>
          <w:p w:rsidR="00CC43A0" w:rsidRPr="0054542A" w:rsidRDefault="00CC43A0" w:rsidP="0054542A">
            <w:pPr>
              <w:rPr>
                <w:rFonts w:ascii="Times New Roman" w:hAnsi="Times New Roman"/>
              </w:rPr>
            </w:pPr>
            <w:r>
              <w:rPr>
                <w:rFonts w:ascii="Times New Roman" w:hAnsi="Times New Roman"/>
              </w:rPr>
              <w:t>Тыс. рублей</w:t>
            </w:r>
          </w:p>
        </w:tc>
        <w:tc>
          <w:tcPr>
            <w:tcW w:w="769" w:type="dxa"/>
            <w:tcBorders>
              <w:top w:val="single" w:sz="4" w:space="0" w:color="auto"/>
              <w:left w:val="single" w:sz="4" w:space="0" w:color="000000"/>
              <w:bottom w:val="nil"/>
              <w:right w:val="nil"/>
            </w:tcBorders>
          </w:tcPr>
          <w:p w:rsidR="00CC43A0" w:rsidRPr="0054542A" w:rsidRDefault="00CC43A0" w:rsidP="0054542A">
            <w:pPr>
              <w:rPr>
                <w:rFonts w:ascii="Times New Roman" w:hAnsi="Times New Roman"/>
              </w:rPr>
            </w:pPr>
            <w:r>
              <w:rPr>
                <w:rFonts w:ascii="Times New Roman" w:hAnsi="Times New Roman"/>
              </w:rPr>
              <w:t>0</w:t>
            </w:r>
          </w:p>
        </w:tc>
        <w:tc>
          <w:tcPr>
            <w:tcW w:w="769" w:type="dxa"/>
            <w:tcBorders>
              <w:top w:val="single" w:sz="4" w:space="0" w:color="auto"/>
              <w:left w:val="single" w:sz="4" w:space="0" w:color="000000"/>
              <w:bottom w:val="nil"/>
              <w:right w:val="nil"/>
            </w:tcBorders>
          </w:tcPr>
          <w:p w:rsidR="00CC43A0" w:rsidRPr="0054542A" w:rsidRDefault="00CC43A0" w:rsidP="0054542A">
            <w:pPr>
              <w:rPr>
                <w:rFonts w:ascii="Times New Roman" w:hAnsi="Times New Roman"/>
              </w:rPr>
            </w:pPr>
            <w:r>
              <w:rPr>
                <w:rFonts w:ascii="Times New Roman" w:hAnsi="Times New Roman"/>
              </w:rPr>
              <w:t>0</w:t>
            </w:r>
          </w:p>
        </w:tc>
        <w:tc>
          <w:tcPr>
            <w:tcW w:w="736" w:type="dxa"/>
            <w:tcBorders>
              <w:top w:val="single" w:sz="4" w:space="0" w:color="auto"/>
              <w:left w:val="single" w:sz="4" w:space="0" w:color="000000"/>
              <w:bottom w:val="nil"/>
              <w:right w:val="nil"/>
            </w:tcBorders>
          </w:tcPr>
          <w:p w:rsidR="00CC43A0" w:rsidRPr="0054542A" w:rsidRDefault="00CC43A0" w:rsidP="0054542A">
            <w:pPr>
              <w:rPr>
                <w:rFonts w:ascii="Times New Roman" w:hAnsi="Times New Roman"/>
              </w:rPr>
            </w:pPr>
            <w:r>
              <w:rPr>
                <w:rFonts w:ascii="Times New Roman" w:hAnsi="Times New Roman"/>
              </w:rPr>
              <w:t>0</w:t>
            </w:r>
          </w:p>
        </w:tc>
        <w:tc>
          <w:tcPr>
            <w:tcW w:w="850" w:type="dxa"/>
            <w:tcBorders>
              <w:top w:val="single" w:sz="4" w:space="0" w:color="auto"/>
              <w:left w:val="single" w:sz="4" w:space="0" w:color="000000"/>
              <w:bottom w:val="nil"/>
              <w:right w:val="nil"/>
            </w:tcBorders>
          </w:tcPr>
          <w:p w:rsidR="00CC43A0" w:rsidRPr="0054542A" w:rsidRDefault="00CC43A0" w:rsidP="0054542A">
            <w:pPr>
              <w:rPr>
                <w:rFonts w:ascii="Times New Roman" w:hAnsi="Times New Roman"/>
              </w:rPr>
            </w:pPr>
            <w:r>
              <w:rPr>
                <w:rFonts w:ascii="Times New Roman" w:hAnsi="Times New Roman"/>
              </w:rPr>
              <w:t>52,3</w:t>
            </w:r>
          </w:p>
        </w:tc>
        <w:tc>
          <w:tcPr>
            <w:tcW w:w="721" w:type="dxa"/>
            <w:tcBorders>
              <w:top w:val="single" w:sz="4" w:space="0" w:color="auto"/>
              <w:left w:val="single" w:sz="4" w:space="0" w:color="000000"/>
              <w:bottom w:val="nil"/>
              <w:right w:val="nil"/>
            </w:tcBorders>
          </w:tcPr>
          <w:p w:rsidR="00CC43A0" w:rsidRPr="0054542A" w:rsidRDefault="00CC43A0" w:rsidP="0054542A">
            <w:pPr>
              <w:rPr>
                <w:rFonts w:ascii="Times New Roman" w:hAnsi="Times New Roman"/>
              </w:rPr>
            </w:pPr>
            <w:r>
              <w:rPr>
                <w:rFonts w:ascii="Times New Roman" w:hAnsi="Times New Roman"/>
              </w:rPr>
              <w:t>0</w:t>
            </w:r>
          </w:p>
        </w:tc>
        <w:tc>
          <w:tcPr>
            <w:tcW w:w="769" w:type="dxa"/>
            <w:tcBorders>
              <w:top w:val="single" w:sz="4" w:space="0" w:color="auto"/>
              <w:left w:val="single" w:sz="4" w:space="0" w:color="000000"/>
              <w:bottom w:val="nil"/>
              <w:right w:val="nil"/>
            </w:tcBorders>
          </w:tcPr>
          <w:p w:rsidR="00CC43A0" w:rsidRPr="0054542A" w:rsidRDefault="00CC43A0" w:rsidP="0054542A">
            <w:pPr>
              <w:rPr>
                <w:rFonts w:ascii="Times New Roman" w:hAnsi="Times New Roman"/>
              </w:rPr>
            </w:pPr>
            <w:r>
              <w:rPr>
                <w:rFonts w:ascii="Times New Roman" w:hAnsi="Times New Roman"/>
              </w:rPr>
              <w:t>0</w:t>
            </w:r>
          </w:p>
        </w:tc>
        <w:tc>
          <w:tcPr>
            <w:tcW w:w="809" w:type="dxa"/>
            <w:tcBorders>
              <w:top w:val="single" w:sz="4" w:space="0" w:color="auto"/>
              <w:left w:val="single" w:sz="4" w:space="0" w:color="000000"/>
              <w:bottom w:val="nil"/>
              <w:right w:val="single" w:sz="4" w:space="0" w:color="000000"/>
            </w:tcBorders>
          </w:tcPr>
          <w:p w:rsidR="00CC43A0" w:rsidRPr="0054542A" w:rsidRDefault="00CC43A0" w:rsidP="0054542A">
            <w:pPr>
              <w:rPr>
                <w:rFonts w:ascii="Times New Roman" w:hAnsi="Times New Roman"/>
              </w:rPr>
            </w:pPr>
            <w:r>
              <w:rPr>
                <w:rFonts w:ascii="Times New Roman" w:hAnsi="Times New Roman"/>
              </w:rPr>
              <w:t>0</w:t>
            </w:r>
          </w:p>
        </w:tc>
      </w:tr>
      <w:tr w:rsidR="00CC43A0" w:rsidRPr="0054542A" w:rsidTr="00CC43A0">
        <w:trPr>
          <w:cantSplit/>
          <w:trHeight w:val="522"/>
        </w:trPr>
        <w:tc>
          <w:tcPr>
            <w:tcW w:w="578" w:type="dxa"/>
            <w:tcBorders>
              <w:top w:val="nil"/>
              <w:left w:val="single" w:sz="4" w:space="0" w:color="000000"/>
              <w:bottom w:val="single" w:sz="4" w:space="0" w:color="000000"/>
              <w:right w:val="nil"/>
            </w:tcBorders>
          </w:tcPr>
          <w:p w:rsidR="00CC43A0" w:rsidRPr="0054542A" w:rsidRDefault="00CC43A0" w:rsidP="0054542A">
            <w:pPr>
              <w:rPr>
                <w:rFonts w:ascii="Times New Roman" w:hAnsi="Times New Roman"/>
              </w:rPr>
            </w:pPr>
          </w:p>
        </w:tc>
        <w:tc>
          <w:tcPr>
            <w:tcW w:w="1986" w:type="dxa"/>
            <w:tcBorders>
              <w:top w:val="nil"/>
              <w:left w:val="single" w:sz="4" w:space="0" w:color="000000"/>
              <w:bottom w:val="single" w:sz="4" w:space="0" w:color="000000"/>
              <w:right w:val="nil"/>
            </w:tcBorders>
          </w:tcPr>
          <w:p w:rsidR="00CC43A0" w:rsidRPr="0054542A" w:rsidRDefault="00CC43A0" w:rsidP="0054542A">
            <w:pPr>
              <w:rPr>
                <w:rFonts w:ascii="Times New Roman" w:hAnsi="Times New Roman"/>
              </w:rPr>
            </w:pPr>
          </w:p>
        </w:tc>
        <w:tc>
          <w:tcPr>
            <w:tcW w:w="1293" w:type="dxa"/>
            <w:tcBorders>
              <w:top w:val="nil"/>
              <w:left w:val="single" w:sz="4" w:space="0" w:color="000000"/>
              <w:bottom w:val="single" w:sz="4" w:space="0" w:color="000000"/>
              <w:right w:val="nil"/>
            </w:tcBorders>
          </w:tcPr>
          <w:p w:rsidR="00CC43A0" w:rsidRPr="0054542A" w:rsidRDefault="00CC43A0" w:rsidP="0054542A">
            <w:pPr>
              <w:rPr>
                <w:rFonts w:ascii="Times New Roman" w:hAnsi="Times New Roman"/>
              </w:rPr>
            </w:pPr>
          </w:p>
        </w:tc>
        <w:tc>
          <w:tcPr>
            <w:tcW w:w="769" w:type="dxa"/>
            <w:tcBorders>
              <w:top w:val="nil"/>
              <w:left w:val="single" w:sz="4" w:space="0" w:color="000000"/>
              <w:bottom w:val="single" w:sz="4" w:space="0" w:color="000000"/>
              <w:right w:val="nil"/>
            </w:tcBorders>
          </w:tcPr>
          <w:p w:rsidR="00CC43A0" w:rsidRPr="0054542A" w:rsidRDefault="00CC43A0" w:rsidP="0054542A">
            <w:pPr>
              <w:rPr>
                <w:rFonts w:ascii="Times New Roman" w:hAnsi="Times New Roman"/>
              </w:rPr>
            </w:pPr>
          </w:p>
        </w:tc>
        <w:tc>
          <w:tcPr>
            <w:tcW w:w="769" w:type="dxa"/>
            <w:tcBorders>
              <w:top w:val="nil"/>
              <w:left w:val="single" w:sz="4" w:space="0" w:color="000000"/>
              <w:bottom w:val="single" w:sz="4" w:space="0" w:color="000000"/>
              <w:right w:val="nil"/>
            </w:tcBorders>
          </w:tcPr>
          <w:p w:rsidR="00CC43A0" w:rsidRPr="0054542A" w:rsidRDefault="00CC43A0" w:rsidP="0054542A">
            <w:pPr>
              <w:rPr>
                <w:rFonts w:ascii="Times New Roman" w:hAnsi="Times New Roman"/>
              </w:rPr>
            </w:pPr>
          </w:p>
        </w:tc>
        <w:tc>
          <w:tcPr>
            <w:tcW w:w="736" w:type="dxa"/>
            <w:tcBorders>
              <w:top w:val="nil"/>
              <w:left w:val="single" w:sz="4" w:space="0" w:color="000000"/>
              <w:bottom w:val="single" w:sz="4" w:space="0" w:color="000000"/>
              <w:right w:val="nil"/>
            </w:tcBorders>
          </w:tcPr>
          <w:p w:rsidR="00CC43A0" w:rsidRPr="0054542A" w:rsidRDefault="00CC43A0" w:rsidP="0054542A">
            <w:pPr>
              <w:rPr>
                <w:rFonts w:ascii="Times New Roman" w:hAnsi="Times New Roman"/>
              </w:rPr>
            </w:pPr>
          </w:p>
        </w:tc>
        <w:tc>
          <w:tcPr>
            <w:tcW w:w="850" w:type="dxa"/>
            <w:tcBorders>
              <w:top w:val="nil"/>
              <w:left w:val="single" w:sz="4" w:space="0" w:color="000000"/>
              <w:bottom w:val="single" w:sz="4" w:space="0" w:color="000000"/>
              <w:right w:val="nil"/>
            </w:tcBorders>
          </w:tcPr>
          <w:p w:rsidR="00CC43A0" w:rsidRPr="0054542A" w:rsidRDefault="00CC43A0" w:rsidP="0054542A">
            <w:pPr>
              <w:rPr>
                <w:rFonts w:ascii="Times New Roman" w:hAnsi="Times New Roman"/>
              </w:rPr>
            </w:pPr>
          </w:p>
        </w:tc>
        <w:tc>
          <w:tcPr>
            <w:tcW w:w="721" w:type="dxa"/>
            <w:tcBorders>
              <w:top w:val="nil"/>
              <w:left w:val="single" w:sz="4" w:space="0" w:color="000000"/>
              <w:bottom w:val="single" w:sz="4" w:space="0" w:color="000000"/>
              <w:right w:val="nil"/>
            </w:tcBorders>
          </w:tcPr>
          <w:p w:rsidR="00CC43A0" w:rsidRPr="0054542A" w:rsidRDefault="00CC43A0" w:rsidP="0054542A">
            <w:pPr>
              <w:rPr>
                <w:rFonts w:ascii="Times New Roman" w:hAnsi="Times New Roman"/>
              </w:rPr>
            </w:pPr>
          </w:p>
        </w:tc>
        <w:tc>
          <w:tcPr>
            <w:tcW w:w="769" w:type="dxa"/>
            <w:tcBorders>
              <w:top w:val="nil"/>
              <w:left w:val="single" w:sz="4" w:space="0" w:color="000000"/>
              <w:bottom w:val="single" w:sz="4" w:space="0" w:color="000000"/>
              <w:right w:val="nil"/>
            </w:tcBorders>
          </w:tcPr>
          <w:p w:rsidR="00CC43A0" w:rsidRPr="0054542A" w:rsidRDefault="00CC43A0" w:rsidP="0054542A">
            <w:pPr>
              <w:rPr>
                <w:rFonts w:ascii="Times New Roman" w:hAnsi="Times New Roman"/>
              </w:rPr>
            </w:pPr>
          </w:p>
        </w:tc>
        <w:tc>
          <w:tcPr>
            <w:tcW w:w="809" w:type="dxa"/>
            <w:tcBorders>
              <w:top w:val="nil"/>
              <w:left w:val="single" w:sz="4" w:space="0" w:color="000000"/>
              <w:bottom w:val="single" w:sz="4" w:space="0" w:color="000000"/>
              <w:right w:val="single" w:sz="4" w:space="0" w:color="000000"/>
            </w:tcBorders>
          </w:tcPr>
          <w:p w:rsidR="00CC43A0" w:rsidRPr="0054542A" w:rsidRDefault="00CC43A0" w:rsidP="0054542A">
            <w:pPr>
              <w:rPr>
                <w:rFonts w:ascii="Times New Roman" w:hAnsi="Times New Roman"/>
              </w:rPr>
            </w:pPr>
          </w:p>
        </w:tc>
      </w:tr>
    </w:tbl>
    <w:p w:rsidR="0054542A" w:rsidRPr="0054542A" w:rsidRDefault="0054542A" w:rsidP="00BF020F">
      <w:pPr>
        <w:jc w:val="both"/>
        <w:rPr>
          <w:rFonts w:ascii="Times New Roman" w:hAnsi="Times New Roman"/>
        </w:rPr>
      </w:pPr>
      <w:r w:rsidRPr="0054542A">
        <w:rPr>
          <w:rFonts w:ascii="Times New Roman" w:hAnsi="Times New Roman"/>
        </w:rPr>
        <w:t xml:space="preserve"> </w:t>
      </w:r>
    </w:p>
    <w:p w:rsidR="0054542A" w:rsidRPr="00BF020F" w:rsidRDefault="0054542A" w:rsidP="00BF020F">
      <w:pPr>
        <w:jc w:val="both"/>
        <w:rPr>
          <w:rFonts w:ascii="Times New Roman" w:hAnsi="Times New Roman"/>
          <w:b/>
        </w:rPr>
      </w:pPr>
      <w:r w:rsidRPr="00BF020F">
        <w:rPr>
          <w:rFonts w:ascii="Times New Roman" w:hAnsi="Times New Roman"/>
          <w:b/>
        </w:rPr>
        <w:t>7. Анализ рисков реализации   подпрограммы и описание мер управления рисками реализации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023FAF" w:rsidRDefault="00023FAF" w:rsidP="00023FA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снижением объема финансирования из бюджетов федерального и областного уровня.</w:t>
      </w:r>
    </w:p>
    <w:p w:rsidR="00023FAF" w:rsidRPr="00946682" w:rsidRDefault="00023FAF" w:rsidP="00023FA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изменением законодательства.</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023FA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BF020F" w:rsidRDefault="0054542A" w:rsidP="00BF020F">
      <w:pPr>
        <w:jc w:val="both"/>
        <w:rPr>
          <w:rFonts w:ascii="Times New Roman" w:hAnsi="Times New Roman"/>
          <w:b/>
        </w:rPr>
      </w:pPr>
      <w:r w:rsidRPr="00BF020F">
        <w:rPr>
          <w:rFonts w:ascii="Times New Roman" w:hAnsi="Times New Roman"/>
          <w:b/>
        </w:rPr>
        <w:t>8. Оценка эффективности реализации подпрограммы</w:t>
      </w:r>
      <w:r w:rsidR="00BF020F">
        <w:rPr>
          <w:rFonts w:ascii="Times New Roman" w:hAnsi="Times New Roman"/>
          <w:b/>
        </w:rPr>
        <w:t xml:space="preserve">.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BF020F" w:rsidP="00BF020F">
      <w:pPr>
        <w:jc w:val="both"/>
        <w:rPr>
          <w:rFonts w:ascii="Times New Roman" w:hAnsi="Times New Roman"/>
        </w:rPr>
      </w:pPr>
      <w:r>
        <w:rPr>
          <w:rFonts w:ascii="Times New Roman" w:hAnsi="Times New Roman"/>
        </w:rPr>
        <w:t xml:space="preserve">            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BF020F" w:rsidP="00BF020F">
      <w:pPr>
        <w:jc w:val="both"/>
        <w:rPr>
          <w:rFonts w:ascii="Times New Roman" w:hAnsi="Times New Roman"/>
        </w:rPr>
      </w:pPr>
      <w:r>
        <w:rPr>
          <w:rFonts w:ascii="Times New Roman" w:hAnsi="Times New Roman"/>
        </w:rPr>
        <w:t xml:space="preserve">           ф</w:t>
      </w:r>
      <w:r w:rsidR="0054542A"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BF020F" w:rsidP="00BF020F">
      <w:pPr>
        <w:jc w:val="both"/>
        <w:rPr>
          <w:rFonts w:ascii="Times New Roman" w:hAnsi="Times New Roman"/>
        </w:rPr>
      </w:pPr>
      <w:r>
        <w:rPr>
          <w:rFonts w:ascii="Times New Roman" w:hAnsi="Times New Roman"/>
        </w:rPr>
        <w:t xml:space="preserve">           ч</w:t>
      </w:r>
      <w:r w:rsidR="0054542A" w:rsidRPr="0054542A">
        <w:rPr>
          <w:rFonts w:ascii="Times New Roman" w:hAnsi="Times New Roman"/>
        </w:rPr>
        <w:t xml:space="preserve">исла </w:t>
      </w:r>
      <w:proofErr w:type="gramStart"/>
      <w:r w:rsidR="0054542A" w:rsidRPr="0054542A">
        <w:rPr>
          <w:rFonts w:ascii="Times New Roman" w:hAnsi="Times New Roman"/>
        </w:rPr>
        <w:t>выполненных</w:t>
      </w:r>
      <w:proofErr w:type="gramEnd"/>
      <w:r w:rsidR="0054542A" w:rsidRPr="0054542A">
        <w:rPr>
          <w:rFonts w:ascii="Times New Roman" w:hAnsi="Times New Roman"/>
        </w:rPr>
        <w:t xml:space="preserve"> и планируемых мероприятий плана реализации подпрогра</w:t>
      </w:r>
      <w:r>
        <w:rPr>
          <w:rFonts w:ascii="Times New Roman" w:hAnsi="Times New Roman"/>
        </w:rPr>
        <w:t>ммы (целевой параметр – 100 %).</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к 2020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w:t>
      </w:r>
      <w:r>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w:t>
      </w:r>
    </w:p>
    <w:p w:rsidR="0054542A" w:rsidRPr="0054542A" w:rsidRDefault="0054542A" w:rsidP="00BF020F">
      <w:pPr>
        <w:jc w:val="both"/>
        <w:rPr>
          <w:rFonts w:ascii="Times New Roman" w:hAnsi="Times New Roman"/>
        </w:rPr>
      </w:pPr>
      <w:r w:rsidRPr="0054542A">
        <w:rPr>
          <w:rFonts w:ascii="Times New Roman" w:hAnsi="Times New Roman"/>
        </w:rPr>
        <w:lastRenderedPageBreak/>
        <w:t>1.Доля протяженности освещенных частей улиц, проездов к их общей протяженности на 31.12.2020 г. – 100 %.</w:t>
      </w:r>
    </w:p>
    <w:p w:rsidR="0054542A" w:rsidRPr="0054542A" w:rsidRDefault="0054542A" w:rsidP="00BF020F">
      <w:pPr>
        <w:jc w:val="both"/>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BF020F">
      <w:pPr>
        <w:jc w:val="both"/>
        <w:rPr>
          <w:rFonts w:ascii="Times New Roman" w:hAnsi="Times New Roman"/>
        </w:rPr>
      </w:pPr>
      <w:r w:rsidRPr="0054542A">
        <w:rPr>
          <w:rFonts w:ascii="Times New Roman" w:hAnsi="Times New Roman"/>
        </w:rPr>
        <w:t>3.Организация ритуальных услуг и содержание мест захоронения.</w:t>
      </w:r>
    </w:p>
    <w:p w:rsidR="0054542A" w:rsidRPr="0054542A" w:rsidRDefault="0054542A" w:rsidP="00BF020F">
      <w:pPr>
        <w:jc w:val="both"/>
        <w:rPr>
          <w:rFonts w:ascii="Times New Roman" w:hAnsi="Times New Roman"/>
        </w:rPr>
      </w:pPr>
      <w:r w:rsidRPr="0054542A">
        <w:rPr>
          <w:rFonts w:ascii="Times New Roman" w:hAnsi="Times New Roman"/>
        </w:rPr>
        <w:t>4.Количество обустроенных мест массового отдыха  населения до 1 ед. на 1000 чел. населения.</w:t>
      </w:r>
    </w:p>
    <w:p w:rsidR="0054542A" w:rsidRPr="0054542A" w:rsidRDefault="0054542A" w:rsidP="00BF020F">
      <w:pPr>
        <w:jc w:val="both"/>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BF020F">
      <w:pPr>
        <w:jc w:val="both"/>
        <w:rPr>
          <w:rFonts w:ascii="Times New Roman" w:hAnsi="Times New Roman"/>
        </w:rPr>
      </w:pPr>
      <w:r w:rsidRPr="0054542A">
        <w:rPr>
          <w:rFonts w:ascii="Times New Roman" w:hAnsi="Times New Roman"/>
        </w:rPr>
        <w:t>6.Удельный вес введенной общей площади жилых домов по отношению к общей площади жилищного фонда, %.</w:t>
      </w:r>
    </w:p>
    <w:p w:rsidR="0054542A" w:rsidRPr="0054542A" w:rsidRDefault="0054542A" w:rsidP="00BF020F">
      <w:pPr>
        <w:jc w:val="both"/>
        <w:rPr>
          <w:rFonts w:ascii="Times New Roman" w:hAnsi="Times New Roman"/>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w:t>
      </w:r>
      <w:r w:rsidR="00BF020F">
        <w:rPr>
          <w:rFonts w:ascii="Times New Roman" w:hAnsi="Times New Roman"/>
        </w:rPr>
        <w:t>кого поселения.</w:t>
      </w:r>
    </w:p>
    <w:p w:rsidR="00BF020F" w:rsidRPr="00023FAF" w:rsidRDefault="0054542A" w:rsidP="00BF020F">
      <w:pPr>
        <w:jc w:val="both"/>
        <w:rPr>
          <w:rFonts w:ascii="Times New Roman" w:hAnsi="Times New Roman"/>
          <w:b/>
        </w:rPr>
      </w:pPr>
      <w:r w:rsidRPr="00023FAF">
        <w:rPr>
          <w:rFonts w:ascii="Times New Roman" w:hAnsi="Times New Roman"/>
          <w:b/>
        </w:rPr>
        <w:t>ПОДПРОГРАММА  №</w:t>
      </w:r>
      <w:r w:rsidR="00BF020F" w:rsidRPr="00023FAF">
        <w:rPr>
          <w:rFonts w:ascii="Times New Roman" w:hAnsi="Times New Roman"/>
          <w:b/>
        </w:rPr>
        <w:t xml:space="preserve"> </w:t>
      </w:r>
      <w:r w:rsidRPr="00023FAF">
        <w:rPr>
          <w:rFonts w:ascii="Times New Roman" w:hAnsi="Times New Roman"/>
          <w:b/>
        </w:rPr>
        <w:t>6</w:t>
      </w:r>
      <w:r w:rsidR="00BF020F" w:rsidRPr="00023FAF">
        <w:rPr>
          <w:rFonts w:ascii="Times New Roman" w:hAnsi="Times New Roman"/>
          <w:b/>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«Создание условий для организации отдыха и оздоровления  детей и молодежи»</w:t>
      </w:r>
      <w:r w:rsidR="00BF020F" w:rsidRPr="00023FAF">
        <w:rPr>
          <w:rFonts w:ascii="Times New Roman" w:hAnsi="Times New Roman"/>
          <w:b/>
          <w:sz w:val="24"/>
          <w:szCs w:val="24"/>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Паспорт подпрограммы</w:t>
      </w:r>
      <w:r w:rsidR="00BF020F" w:rsidRPr="00023FAF">
        <w:rPr>
          <w:rFonts w:ascii="Times New Roman" w:hAnsi="Times New Roman"/>
          <w:b/>
          <w:sz w:val="24"/>
          <w:szCs w:val="24"/>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«Создание условий для организации отдыха и оздоровления  детей и молодежи»</w:t>
      </w:r>
      <w:r w:rsidR="00BF020F" w:rsidRPr="00023FAF">
        <w:rPr>
          <w:rFonts w:ascii="Times New Roman" w:hAnsi="Times New Roman"/>
          <w:b/>
          <w:sz w:val="24"/>
          <w:szCs w:val="24"/>
        </w:rPr>
        <w:t>:</w:t>
      </w:r>
    </w:p>
    <w:tbl>
      <w:tblPr>
        <w:tblW w:w="0" w:type="auto"/>
        <w:tblInd w:w="-20" w:type="dxa"/>
        <w:tblLayout w:type="fixed"/>
        <w:tblLook w:val="04A0" w:firstRow="1" w:lastRow="0" w:firstColumn="1" w:lastColumn="0" w:noHBand="0" w:noVBand="1"/>
      </w:tblPr>
      <w:tblGrid>
        <w:gridCol w:w="3348"/>
        <w:gridCol w:w="6340"/>
      </w:tblGrid>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«Создание условий для организации отдыха и оздоровления  детей и молодежи»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rPr>
          <w:trHeight w:val="676"/>
        </w:trPr>
        <w:tc>
          <w:tcPr>
            <w:tcW w:w="3348"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tc>
      </w:tr>
      <w:tr w:rsidR="0054542A" w:rsidRPr="0054542A" w:rsidTr="0054542A">
        <w:trPr>
          <w:trHeight w:val="1164"/>
        </w:trPr>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023FAF">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tcPr>
          <w:p w:rsidR="00023FAF" w:rsidRPr="00946682" w:rsidRDefault="00023FAF" w:rsidP="00023FAF">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1.Финансовое обеспечение мероприятий согласно Соглашению по передаче полномочий.</w:t>
            </w:r>
          </w:p>
          <w:p w:rsidR="0054542A" w:rsidRPr="0054542A" w:rsidRDefault="0054542A" w:rsidP="0054542A">
            <w:pPr>
              <w:rPr>
                <w:rFonts w:ascii="Times New Roman" w:hAnsi="Times New Roman"/>
                <w:lang w:eastAsia="ar-SA"/>
              </w:rPr>
            </w:pPr>
          </w:p>
        </w:tc>
      </w:tr>
      <w:tr w:rsidR="0054542A" w:rsidRPr="0054542A" w:rsidTr="0054542A">
        <w:tc>
          <w:tcPr>
            <w:tcW w:w="3348"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1.Обеспечение предоставления безопасных и качественных услуг в сфере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2.Создание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 xml:space="preserve">3.Создание системы взаимодействия всех учреждений в </w:t>
            </w:r>
            <w:r w:rsidRPr="0054542A">
              <w:rPr>
                <w:rFonts w:ascii="Times New Roman" w:hAnsi="Times New Roman"/>
              </w:rPr>
              <w:lastRenderedPageBreak/>
              <w:t>организации сферы оздоровления и отдыха детей;</w:t>
            </w:r>
          </w:p>
          <w:p w:rsidR="0054542A" w:rsidRPr="0054542A" w:rsidRDefault="0054542A" w:rsidP="0054542A">
            <w:pPr>
              <w:rPr>
                <w:rFonts w:ascii="Times New Roman" w:hAnsi="Times New Roman"/>
                <w:lang w:eastAsia="ar-SA"/>
              </w:rPr>
            </w:pPr>
            <w:r w:rsidRPr="0054542A">
              <w:rPr>
                <w:rFonts w:ascii="Times New Roman" w:hAnsi="Times New Roman"/>
              </w:rPr>
              <w:t xml:space="preserve">4.Содействие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предоставляющих услуги в данной сфере</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54542A">
            <w:pPr>
              <w:rPr>
                <w:rFonts w:ascii="Times New Roman" w:hAnsi="Times New Roman"/>
                <w:lang w:eastAsia="ar-SA"/>
              </w:rPr>
            </w:pPr>
            <w:r w:rsidRPr="0054542A">
              <w:rPr>
                <w:rFonts w:ascii="Times New Roman" w:hAnsi="Times New Roman"/>
              </w:rPr>
              <w:t>2.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C34072">
              <w:rPr>
                <w:rFonts w:ascii="Times New Roman" w:hAnsi="Times New Roman"/>
              </w:rPr>
              <w:t xml:space="preserve">27,5 </w:t>
            </w:r>
            <w:r w:rsidRPr="0054542A">
              <w:rPr>
                <w:rFonts w:ascii="Times New Roman" w:hAnsi="Times New Roman"/>
              </w:rPr>
              <w:t xml:space="preserve">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4,0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3,9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3,9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w:t>
            </w:r>
            <w:r w:rsidR="00C34072">
              <w:rPr>
                <w:rFonts w:ascii="Times New Roman" w:hAnsi="Times New Roman"/>
              </w:rPr>
              <w:t>3,9</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w:t>
            </w:r>
            <w:r w:rsidR="00C34072">
              <w:rPr>
                <w:rFonts w:ascii="Times New Roman" w:hAnsi="Times New Roman"/>
              </w:rPr>
              <w:t>3,9</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2019 год  -    </w:t>
            </w:r>
            <w:r w:rsidR="00C34072">
              <w:rPr>
                <w:rFonts w:ascii="Times New Roman" w:hAnsi="Times New Roman"/>
              </w:rPr>
              <w:t>3,9</w:t>
            </w:r>
            <w:r w:rsidRPr="0054542A">
              <w:rPr>
                <w:rFonts w:ascii="Times New Roman" w:hAnsi="Times New Roman"/>
              </w:rPr>
              <w:t xml:space="preserve">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4,0     тыс. рублей</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54542A">
            <w:pPr>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организованным отдыхом и оздоровлением.</w:t>
            </w:r>
          </w:p>
        </w:tc>
      </w:tr>
    </w:tbl>
    <w:p w:rsidR="0054542A" w:rsidRPr="0054542A" w:rsidRDefault="0054542A" w:rsidP="0054542A">
      <w:pPr>
        <w:rPr>
          <w:rFonts w:ascii="Times New Roman" w:hAnsi="Times New Roman"/>
          <w:lang w:eastAsia="ar-SA"/>
        </w:rPr>
      </w:pPr>
    </w:p>
    <w:p w:rsidR="0054542A" w:rsidRPr="00BF020F" w:rsidRDefault="0054542A" w:rsidP="0054542A">
      <w:pPr>
        <w:rPr>
          <w:rFonts w:ascii="Times New Roman" w:hAnsi="Times New Roman"/>
          <w:b/>
        </w:rPr>
      </w:pPr>
      <w:r w:rsidRPr="00BF020F">
        <w:rPr>
          <w:rFonts w:ascii="Times New Roman" w:hAnsi="Times New Roman"/>
          <w:b/>
        </w:rPr>
        <w:t>1. Характеристика</w:t>
      </w:r>
      <w:r w:rsidR="00BF020F" w:rsidRPr="00BF020F">
        <w:rPr>
          <w:rFonts w:ascii="Times New Roman" w:hAnsi="Times New Roman"/>
          <w:b/>
        </w:rPr>
        <w:t xml:space="preserve">  сферы реализации подпрограммы</w:t>
      </w:r>
      <w:r w:rsidR="00BF020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54542A" w:rsidRPr="0054542A" w:rsidRDefault="0054542A" w:rsidP="00BF020F">
      <w:pPr>
        <w:jc w:val="both"/>
        <w:rPr>
          <w:rFonts w:ascii="Times New Roman" w:hAnsi="Times New Roman"/>
        </w:rPr>
      </w:pPr>
      <w:r w:rsidRPr="0054542A">
        <w:rPr>
          <w:rFonts w:ascii="Times New Roman" w:hAnsi="Times New Roman"/>
        </w:rPr>
        <w:t>- хронический дефицит капитальных вложений в развитие оздоровительных учреждений (за редким исключением отдельных ведомств-монополистов);</w:t>
      </w:r>
    </w:p>
    <w:p w:rsidR="0054542A" w:rsidRPr="0054542A" w:rsidRDefault="0054542A" w:rsidP="00BF020F">
      <w:pPr>
        <w:jc w:val="both"/>
        <w:rPr>
          <w:rFonts w:ascii="Times New Roman" w:hAnsi="Times New Roman"/>
        </w:rPr>
      </w:pPr>
      <w:r w:rsidRPr="0054542A">
        <w:rPr>
          <w:rFonts w:ascii="Times New Roman" w:hAnsi="Times New Roman"/>
        </w:rPr>
        <w:t>- отсутствие прогресса в функционировании хозяйственного механизма;</w:t>
      </w:r>
    </w:p>
    <w:p w:rsidR="0054542A" w:rsidRPr="0054542A" w:rsidRDefault="0054542A" w:rsidP="00BF020F">
      <w:pPr>
        <w:jc w:val="both"/>
        <w:rPr>
          <w:rFonts w:ascii="Times New Roman" w:hAnsi="Times New Roman"/>
        </w:rPr>
      </w:pPr>
      <w:r w:rsidRPr="0054542A">
        <w:rPr>
          <w:rFonts w:ascii="Times New Roman" w:hAnsi="Times New Roman"/>
        </w:rPr>
        <w:lastRenderedPageBreak/>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54542A" w:rsidRPr="0054542A" w:rsidRDefault="0054542A" w:rsidP="00BF020F">
      <w:pPr>
        <w:jc w:val="both"/>
        <w:rPr>
          <w:rFonts w:ascii="Times New Roman" w:hAnsi="Times New Roman"/>
        </w:rPr>
      </w:pPr>
      <w:r w:rsidRPr="0054542A">
        <w:rPr>
          <w:rFonts w:ascii="Times New Roman" w:hAnsi="Times New Roman"/>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сегодняшний день численность детей школьного возраста в Новомакаровском сельском поселении Грибановского муниципального района составляет </w:t>
      </w:r>
      <w:r w:rsidR="00C34072">
        <w:rPr>
          <w:rFonts w:ascii="Times New Roman" w:hAnsi="Times New Roman"/>
        </w:rPr>
        <w:t>17</w:t>
      </w:r>
      <w:r w:rsidR="0054542A" w:rsidRPr="0054542A">
        <w:rPr>
          <w:rFonts w:ascii="Times New Roman" w:hAnsi="Times New Roman"/>
        </w:rPr>
        <w:t xml:space="preserve"> человек. Услуги по отдыху и оздоровлению в условиях стационарного детского лагеря и лагерей дневного пребывания получают около 12 детей ежегодно, что составляет 55,6% от общей численности. Учитывая планируемое увеличение детей школьного возраста (в связи с тенденцией к росту рождаемости, по данным </w:t>
      </w:r>
      <w:proofErr w:type="spellStart"/>
      <w:r w:rsidR="0054542A" w:rsidRPr="0054542A">
        <w:rPr>
          <w:rFonts w:ascii="Times New Roman" w:hAnsi="Times New Roman"/>
        </w:rPr>
        <w:t>Минздравсоцразвития</w:t>
      </w:r>
      <w:proofErr w:type="spellEnd"/>
      <w:r w:rsidR="0054542A" w:rsidRPr="0054542A">
        <w:rPr>
          <w:rFonts w:ascii="Times New Roman" w:hAnsi="Times New Roman"/>
        </w:rPr>
        <w:t>), и с целью сохранения и увеличения количества предоставляемых услуг необходимо к 201</w:t>
      </w:r>
      <w:r>
        <w:rPr>
          <w:rFonts w:ascii="Times New Roman" w:hAnsi="Times New Roman"/>
        </w:rPr>
        <w:t>6</w:t>
      </w:r>
      <w:r w:rsidR="0054542A" w:rsidRPr="0054542A">
        <w:rPr>
          <w:rFonts w:ascii="Times New Roman" w:hAnsi="Times New Roman"/>
        </w:rPr>
        <w:t xml:space="preserve"> году создать условия для отдыха и оздоровления с учетом имеющихся возможностей развития материально-технической базы как минимум для 40 детей.</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Всего по итогам летней оздоровительной кампании 201</w:t>
      </w:r>
      <w:r w:rsidR="00C34072">
        <w:rPr>
          <w:rFonts w:ascii="Times New Roman" w:hAnsi="Times New Roman"/>
        </w:rPr>
        <w:t>6</w:t>
      </w:r>
      <w:r w:rsidR="0054542A" w:rsidRPr="0054542A">
        <w:rPr>
          <w:rFonts w:ascii="Times New Roman" w:hAnsi="Times New Roman"/>
        </w:rPr>
        <w:t xml:space="preserve"> года было оздоровлено ____ ребенка, что на ___ человек больше, чем планировалось. Рост численности оздоровленных детей связан с организацией работы профильных, палаточных лагерей и многодневных походов.</w:t>
      </w:r>
    </w:p>
    <w:p w:rsidR="0054542A" w:rsidRPr="0054542A" w:rsidRDefault="0054542A" w:rsidP="00BF020F">
      <w:pPr>
        <w:jc w:val="both"/>
        <w:rPr>
          <w:rFonts w:ascii="Times New Roman" w:hAnsi="Times New Roman"/>
        </w:rPr>
      </w:pPr>
      <w:r w:rsidRPr="0054542A">
        <w:rPr>
          <w:rFonts w:ascii="Times New Roman" w:hAnsi="Times New Roman"/>
        </w:rPr>
        <w:t>Проблемы, которые необходимо решить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1. Сокращение объектов инфраструктуры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2. Несоответствие материально-технического состояния объектов для оздоровления современным требованиям.</w:t>
      </w:r>
    </w:p>
    <w:p w:rsidR="0054542A" w:rsidRPr="0054542A" w:rsidRDefault="0054542A" w:rsidP="00BF020F">
      <w:pPr>
        <w:jc w:val="both"/>
        <w:rPr>
          <w:rFonts w:ascii="Times New Roman" w:hAnsi="Times New Roman"/>
        </w:rPr>
      </w:pPr>
      <w:r w:rsidRPr="0054542A">
        <w:rPr>
          <w:rFonts w:ascii="Times New Roman" w:hAnsi="Times New Roman"/>
        </w:rPr>
        <w:t>3. Низкий уровень кадрового обеспечения организации отдыха и оздоровления детей.</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54542A" w:rsidRPr="0054542A" w:rsidRDefault="0054542A" w:rsidP="00BF020F">
      <w:pPr>
        <w:jc w:val="both"/>
        <w:rPr>
          <w:rFonts w:ascii="Times New Roman" w:hAnsi="Times New Roman"/>
        </w:rPr>
      </w:pPr>
      <w:r w:rsidRPr="0054542A">
        <w:rPr>
          <w:rFonts w:ascii="Times New Roman" w:hAnsi="Times New Roman"/>
        </w:rPr>
        <w:t>4. Недостаточный уровень информационно-методического обеспечения организац</w:t>
      </w:r>
      <w:r w:rsidR="00BF020F">
        <w:rPr>
          <w:rFonts w:ascii="Times New Roman" w:hAnsi="Times New Roman"/>
        </w:rPr>
        <w:t>ии отдыха и оздоровления детей.</w:t>
      </w:r>
    </w:p>
    <w:p w:rsidR="0054542A" w:rsidRPr="00BF020F" w:rsidRDefault="0054542A" w:rsidP="00BF020F">
      <w:pPr>
        <w:jc w:val="both"/>
        <w:rPr>
          <w:rFonts w:ascii="Times New Roman" w:hAnsi="Times New Roman"/>
          <w:b/>
        </w:rPr>
      </w:pPr>
      <w:r w:rsidRPr="00BF020F">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023FAF" w:rsidRDefault="0054542A" w:rsidP="00BF020F">
      <w:pPr>
        <w:jc w:val="both"/>
        <w:rPr>
          <w:rFonts w:ascii="Times New Roman" w:hAnsi="Times New Roman"/>
          <w:b/>
        </w:rPr>
      </w:pPr>
      <w:r w:rsidRPr="00023FAF">
        <w:rPr>
          <w:rFonts w:ascii="Times New Roman" w:hAnsi="Times New Roman"/>
          <w:b/>
        </w:rPr>
        <w:t xml:space="preserve">2.1. Цели подпрограммы. </w:t>
      </w:r>
    </w:p>
    <w:p w:rsidR="0054542A" w:rsidRPr="0054542A" w:rsidRDefault="0054542A" w:rsidP="00BF020F">
      <w:pPr>
        <w:jc w:val="both"/>
        <w:rPr>
          <w:rFonts w:ascii="Times New Roman" w:hAnsi="Times New Roman"/>
        </w:rPr>
      </w:pPr>
      <w:r w:rsidRPr="0054542A">
        <w:rPr>
          <w:rFonts w:ascii="Times New Roman" w:hAnsi="Times New Roman"/>
        </w:rPr>
        <w:t>Основной целью подпрограммы является:</w:t>
      </w:r>
    </w:p>
    <w:p w:rsidR="0054542A" w:rsidRPr="0054542A" w:rsidRDefault="0054542A" w:rsidP="00BF020F">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w:t>
      </w:r>
      <w:r w:rsidR="00023FAF">
        <w:rPr>
          <w:rFonts w:ascii="Times New Roman" w:hAnsi="Times New Roman"/>
        </w:rPr>
        <w:t>ного развития детей и молодежи.</w:t>
      </w:r>
    </w:p>
    <w:p w:rsidR="0054542A" w:rsidRPr="00023FAF" w:rsidRDefault="0054542A" w:rsidP="00BF020F">
      <w:pPr>
        <w:jc w:val="both"/>
        <w:rPr>
          <w:rFonts w:ascii="Times New Roman" w:hAnsi="Times New Roman"/>
          <w:b/>
        </w:rPr>
      </w:pPr>
      <w:r w:rsidRPr="00023FAF">
        <w:rPr>
          <w:rFonts w:ascii="Times New Roman" w:hAnsi="Times New Roman"/>
          <w:b/>
        </w:rPr>
        <w:lastRenderedPageBreak/>
        <w:t>2.2. Задачи подпрограммы.</w:t>
      </w:r>
    </w:p>
    <w:p w:rsidR="0054542A" w:rsidRPr="0054542A" w:rsidRDefault="0054542A" w:rsidP="00BF020F">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BF020F">
      <w:pPr>
        <w:jc w:val="both"/>
        <w:rPr>
          <w:rFonts w:ascii="Times New Roman" w:hAnsi="Times New Roman"/>
        </w:rPr>
      </w:pPr>
      <w:r w:rsidRPr="0054542A">
        <w:rPr>
          <w:rFonts w:ascii="Times New Roman" w:hAnsi="Times New Roman"/>
        </w:rPr>
        <w:t>1.Обеспечение предоставления безопасных и качественных услуг в сфере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2.Создание современной системы управления и научно-методической поддержки процессов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3.Создание системы взаимодействия всех учреждений в организации сферы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 xml:space="preserve">4.Содействие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w:t>
      </w:r>
      <w:r w:rsidR="00BF020F">
        <w:rPr>
          <w:rFonts w:ascii="Times New Roman" w:hAnsi="Times New Roman"/>
        </w:rPr>
        <w:t>авляющих услуги в данной сфере.</w:t>
      </w:r>
    </w:p>
    <w:p w:rsidR="0054542A" w:rsidRPr="00023FAF" w:rsidRDefault="0054542A" w:rsidP="00BF020F">
      <w:pPr>
        <w:jc w:val="both"/>
        <w:rPr>
          <w:rFonts w:ascii="Times New Roman" w:hAnsi="Times New Roman"/>
          <w:b/>
        </w:rPr>
      </w:pPr>
      <w:r w:rsidRPr="00023FAF">
        <w:rPr>
          <w:rFonts w:ascii="Times New Roman" w:hAnsi="Times New Roman"/>
          <w:b/>
        </w:rPr>
        <w:t>2.3. Показатели (индикаторы) достижения целей решения задач.</w:t>
      </w:r>
    </w:p>
    <w:p w:rsidR="0054542A" w:rsidRPr="0054542A" w:rsidRDefault="0054542A" w:rsidP="00BF020F">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2020 году будут достигнуты следующие показатели.</w:t>
      </w:r>
    </w:p>
    <w:p w:rsidR="0054542A" w:rsidRPr="0054542A" w:rsidRDefault="0054542A" w:rsidP="00BF020F">
      <w:pPr>
        <w:jc w:val="both"/>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BF020F">
      <w:pPr>
        <w:jc w:val="both"/>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w:t>
      </w:r>
      <w:r w:rsidR="00BF020F">
        <w:rPr>
          <w:rFonts w:ascii="Times New Roman" w:hAnsi="Times New Roman"/>
        </w:rPr>
        <w:t>ванным отдыхом и оздоровлением.</w:t>
      </w:r>
    </w:p>
    <w:p w:rsidR="0054542A" w:rsidRPr="00023FAF" w:rsidRDefault="0054542A" w:rsidP="00BF020F">
      <w:pPr>
        <w:jc w:val="both"/>
        <w:rPr>
          <w:rFonts w:ascii="Times New Roman" w:hAnsi="Times New Roman"/>
          <w:b/>
        </w:rPr>
      </w:pPr>
      <w:r w:rsidRPr="00023FAF">
        <w:rPr>
          <w:rFonts w:ascii="Times New Roman" w:hAnsi="Times New Roman"/>
          <w:b/>
        </w:rPr>
        <w:t>2.4. Сроки и этапы реализации подпрограммы.</w:t>
      </w:r>
    </w:p>
    <w:p w:rsidR="0054542A" w:rsidRPr="0054542A" w:rsidRDefault="0054542A" w:rsidP="00BF020F">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2020 год (в один этап).</w:t>
      </w:r>
    </w:p>
    <w:p w:rsidR="0054542A" w:rsidRPr="00BF020F" w:rsidRDefault="0054542A" w:rsidP="00BF020F">
      <w:pPr>
        <w:jc w:val="both"/>
        <w:rPr>
          <w:rFonts w:ascii="Times New Roman" w:hAnsi="Times New Roman"/>
          <w:b/>
        </w:rPr>
      </w:pPr>
      <w:r w:rsidRPr="00BF020F">
        <w:rPr>
          <w:rFonts w:ascii="Times New Roman" w:hAnsi="Times New Roman"/>
          <w:b/>
        </w:rPr>
        <w:t xml:space="preserve">3.Характеристика </w:t>
      </w:r>
      <w:proofErr w:type="gramStart"/>
      <w:r w:rsidRPr="00BF020F">
        <w:rPr>
          <w:rFonts w:ascii="Times New Roman" w:hAnsi="Times New Roman"/>
          <w:b/>
        </w:rPr>
        <w:t>основных</w:t>
      </w:r>
      <w:proofErr w:type="gramEnd"/>
      <w:r w:rsidRPr="00BF020F">
        <w:rPr>
          <w:rFonts w:ascii="Times New Roman" w:hAnsi="Times New Roman"/>
          <w:b/>
        </w:rPr>
        <w:t xml:space="preserve"> мероприятий подпрограммы.</w:t>
      </w:r>
    </w:p>
    <w:p w:rsidR="00023FAF" w:rsidRDefault="00023FAF" w:rsidP="00023FAF">
      <w:pPr>
        <w:autoSpaceDE w:val="0"/>
        <w:autoSpaceDN w:val="0"/>
        <w:adjustRightInd w:val="0"/>
        <w:spacing w:after="0" w:line="240" w:lineRule="auto"/>
        <w:ind w:firstLine="480"/>
        <w:jc w:val="both"/>
        <w:rPr>
          <w:rFonts w:ascii="Times New Roman" w:hAnsi="Times New Roman"/>
          <w:sz w:val="24"/>
          <w:szCs w:val="24"/>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передаче полномочий</w:t>
      </w:r>
      <w:r>
        <w:rPr>
          <w:rFonts w:ascii="Times New Roman" w:hAnsi="Times New Roman"/>
          <w:sz w:val="24"/>
          <w:szCs w:val="24"/>
        </w:rPr>
        <w:t>.</w:t>
      </w:r>
    </w:p>
    <w:p w:rsidR="00023FAF" w:rsidRPr="00946682" w:rsidRDefault="00023FAF" w:rsidP="00023FAF">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lang w:eastAsia="ru-RU"/>
        </w:rPr>
        <w:t xml:space="preserve"> </w:t>
      </w:r>
    </w:p>
    <w:p w:rsidR="0054542A" w:rsidRPr="0054542A" w:rsidRDefault="0054542A" w:rsidP="00BF020F">
      <w:pPr>
        <w:jc w:val="both"/>
        <w:rPr>
          <w:rFonts w:ascii="Times New Roman" w:hAnsi="Times New Roman"/>
        </w:rPr>
      </w:pPr>
      <w:r w:rsidRPr="0054542A">
        <w:rPr>
          <w:rFonts w:ascii="Times New Roman" w:hAnsi="Times New Roman"/>
        </w:rPr>
        <w:t>Цель мероприятия - Обеспечение эффективного оздоровления, отдыха и занятости, развития творческого, интеллектуального потенциала и личностного развития детей и молодежи Новомакаровского сельского поселения Грибановского муниципального района Воронежской области.</w:t>
      </w:r>
    </w:p>
    <w:p w:rsidR="0054542A" w:rsidRPr="0054542A" w:rsidRDefault="0054542A" w:rsidP="00BF020F">
      <w:pPr>
        <w:jc w:val="both"/>
        <w:rPr>
          <w:rFonts w:ascii="Times New Roman" w:hAnsi="Times New Roman"/>
        </w:rPr>
      </w:pPr>
      <w:r w:rsidRPr="0054542A">
        <w:rPr>
          <w:rFonts w:ascii="Times New Roman" w:hAnsi="Times New Roman"/>
        </w:rPr>
        <w:t>Исполнители мероприятия</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w:t>
      </w:r>
      <w:r w:rsidR="00BF020F">
        <w:rPr>
          <w:rFonts w:ascii="Times New Roman" w:hAnsi="Times New Roman"/>
        </w:rPr>
        <w:t>бласти</w:t>
      </w:r>
    </w:p>
    <w:p w:rsidR="0054542A" w:rsidRPr="00023FAF" w:rsidRDefault="0054542A" w:rsidP="00BF020F">
      <w:pPr>
        <w:jc w:val="both"/>
        <w:rPr>
          <w:rFonts w:ascii="Times New Roman" w:hAnsi="Times New Roman"/>
          <w:b/>
        </w:rPr>
      </w:pPr>
      <w:r w:rsidRPr="00023FAF">
        <w:rPr>
          <w:rFonts w:ascii="Times New Roman" w:hAnsi="Times New Roman"/>
          <w:b/>
        </w:rPr>
        <w:t>4.Основные меры муниципального и правового регулирования подпрограммы</w:t>
      </w:r>
      <w:r w:rsidR="00BF020F" w:rsidRPr="00023FA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54542A" w:rsidRPr="0054542A" w:rsidRDefault="0054542A" w:rsidP="00BF020F">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BF020F">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w:t>
      </w:r>
      <w:r w:rsidRPr="0054542A">
        <w:rPr>
          <w:rFonts w:ascii="Times New Roman" w:hAnsi="Times New Roman"/>
        </w:rPr>
        <w:lastRenderedPageBreak/>
        <w:t>поселения Грибановского муниципального района в случае изменений федерального законодательства;</w:t>
      </w:r>
    </w:p>
    <w:p w:rsidR="0054542A" w:rsidRPr="0054542A" w:rsidRDefault="0054542A" w:rsidP="00BF020F">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BF020F">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по созданию условий для организации отдыха и оздоровления  детей и молодежи.</w:t>
      </w:r>
    </w:p>
    <w:p w:rsidR="0054542A" w:rsidRPr="00BF020F" w:rsidRDefault="0054542A" w:rsidP="00BF020F">
      <w:pPr>
        <w:jc w:val="both"/>
        <w:rPr>
          <w:rFonts w:ascii="Times New Roman" w:hAnsi="Times New Roman"/>
          <w:b/>
        </w:rPr>
      </w:pPr>
      <w:r w:rsidRPr="00BF020F">
        <w:rPr>
          <w:rFonts w:ascii="Times New Roman" w:hAnsi="Times New Roman"/>
          <w:b/>
        </w:rPr>
        <w:t>5. Финансовое обеспечение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27,</w:t>
      </w:r>
      <w:r w:rsidR="0017159F">
        <w:rPr>
          <w:rFonts w:ascii="Times New Roman" w:hAnsi="Times New Roman"/>
        </w:rPr>
        <w:t>5</w:t>
      </w:r>
      <w:r w:rsidR="0054542A" w:rsidRPr="0054542A">
        <w:rPr>
          <w:rFonts w:ascii="Times New Roman" w:hAnsi="Times New Roman"/>
        </w:rPr>
        <w:t xml:space="preserve">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4,0 тыс. руб.;</w:t>
      </w:r>
    </w:p>
    <w:p w:rsidR="0054542A" w:rsidRPr="0054542A" w:rsidRDefault="0054542A" w:rsidP="0054542A">
      <w:pPr>
        <w:rPr>
          <w:rFonts w:ascii="Times New Roman" w:hAnsi="Times New Roman"/>
        </w:rPr>
      </w:pPr>
      <w:r w:rsidRPr="0054542A">
        <w:rPr>
          <w:rFonts w:ascii="Times New Roman" w:hAnsi="Times New Roman"/>
        </w:rPr>
        <w:t>2015 г. – 3,9 тыс. руб.;</w:t>
      </w:r>
    </w:p>
    <w:p w:rsidR="0054542A" w:rsidRPr="0054542A" w:rsidRDefault="0054542A" w:rsidP="0054542A">
      <w:pPr>
        <w:rPr>
          <w:rFonts w:ascii="Times New Roman" w:hAnsi="Times New Roman"/>
        </w:rPr>
      </w:pPr>
      <w:r w:rsidRPr="0054542A">
        <w:rPr>
          <w:rFonts w:ascii="Times New Roman" w:hAnsi="Times New Roman"/>
        </w:rPr>
        <w:t>2016 г. – 3,9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34072">
        <w:rPr>
          <w:rFonts w:ascii="Times New Roman" w:hAnsi="Times New Roman"/>
        </w:rPr>
        <w:t>3,9</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34072">
        <w:rPr>
          <w:rFonts w:ascii="Times New Roman" w:hAnsi="Times New Roman"/>
        </w:rPr>
        <w:t>3,9</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34072">
        <w:rPr>
          <w:rFonts w:ascii="Times New Roman" w:hAnsi="Times New Roman"/>
        </w:rPr>
        <w:t>3,9</w:t>
      </w:r>
      <w:r w:rsidRPr="0054542A">
        <w:rPr>
          <w:rFonts w:ascii="Times New Roman" w:hAnsi="Times New Roman"/>
        </w:rPr>
        <w:t xml:space="preserve"> тыс. руб.;</w:t>
      </w:r>
    </w:p>
    <w:p w:rsidR="0054542A" w:rsidRPr="0054542A" w:rsidRDefault="00BF020F" w:rsidP="0054542A">
      <w:pPr>
        <w:rPr>
          <w:rFonts w:ascii="Times New Roman" w:hAnsi="Times New Roman"/>
        </w:rPr>
      </w:pPr>
      <w:r>
        <w:rPr>
          <w:rFonts w:ascii="Times New Roman" w:hAnsi="Times New Roman"/>
        </w:rPr>
        <w:t>2020 г. – 4,0 тыс. руб.</w:t>
      </w:r>
    </w:p>
    <w:p w:rsidR="0054542A" w:rsidRPr="00BF020F" w:rsidRDefault="0054542A" w:rsidP="0054542A">
      <w:pPr>
        <w:rPr>
          <w:rFonts w:ascii="Times New Roman" w:hAnsi="Times New Roman"/>
          <w:b/>
        </w:rPr>
      </w:pPr>
      <w:r w:rsidRPr="00BF020F">
        <w:rPr>
          <w:rFonts w:ascii="Times New Roman" w:hAnsi="Times New Roman"/>
          <w:b/>
        </w:rPr>
        <w:t>6. Объемы и источники финансирования подпрограммы муниципальной программы</w:t>
      </w:r>
      <w:r w:rsidR="00BF020F">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769" w:type="dxa"/>
            <w:tcBorders>
              <w:top w:val="single" w:sz="4" w:space="0" w:color="000000"/>
              <w:left w:val="single" w:sz="4" w:space="0" w:color="000000"/>
              <w:bottom w:val="single" w:sz="4" w:space="0" w:color="000000"/>
              <w:right w:val="nil"/>
            </w:tcBorders>
            <w:hideMark/>
          </w:tcPr>
          <w:p w:rsidR="0054542A" w:rsidRPr="0054542A" w:rsidRDefault="00C34072" w:rsidP="0054542A">
            <w:pPr>
              <w:rPr>
                <w:rFonts w:ascii="Times New Roman" w:hAnsi="Times New Roman"/>
                <w:lang w:eastAsia="ar-SA"/>
              </w:rPr>
            </w:pPr>
            <w:r>
              <w:rPr>
                <w:rFonts w:ascii="Times New Roman" w:hAnsi="Times New Roman"/>
              </w:rPr>
              <w:t>3,9</w:t>
            </w:r>
          </w:p>
        </w:tc>
        <w:tc>
          <w:tcPr>
            <w:tcW w:w="769" w:type="dxa"/>
            <w:tcBorders>
              <w:top w:val="single" w:sz="4" w:space="0" w:color="000000"/>
              <w:left w:val="single" w:sz="4" w:space="0" w:color="000000"/>
              <w:bottom w:val="single" w:sz="4" w:space="0" w:color="000000"/>
              <w:right w:val="nil"/>
            </w:tcBorders>
            <w:hideMark/>
          </w:tcPr>
          <w:p w:rsidR="0054542A" w:rsidRPr="0054542A" w:rsidRDefault="00C34072" w:rsidP="0054542A">
            <w:pPr>
              <w:rPr>
                <w:rFonts w:ascii="Times New Roman" w:hAnsi="Times New Roman"/>
                <w:lang w:eastAsia="ar-SA"/>
              </w:rPr>
            </w:pPr>
            <w:r>
              <w:rPr>
                <w:rFonts w:ascii="Times New Roman" w:hAnsi="Times New Roman"/>
              </w:rPr>
              <w:t>3,9</w:t>
            </w:r>
          </w:p>
        </w:tc>
        <w:tc>
          <w:tcPr>
            <w:tcW w:w="769" w:type="dxa"/>
            <w:tcBorders>
              <w:top w:val="single" w:sz="4" w:space="0" w:color="000000"/>
              <w:left w:val="single" w:sz="4" w:space="0" w:color="000000"/>
              <w:bottom w:val="single" w:sz="4" w:space="0" w:color="000000"/>
              <w:right w:val="nil"/>
            </w:tcBorders>
            <w:hideMark/>
          </w:tcPr>
          <w:p w:rsidR="0054542A" w:rsidRPr="0054542A" w:rsidRDefault="00C34072" w:rsidP="0054542A">
            <w:pPr>
              <w:rPr>
                <w:rFonts w:ascii="Times New Roman" w:hAnsi="Times New Roman"/>
                <w:lang w:eastAsia="ar-SA"/>
              </w:rPr>
            </w:pPr>
            <w:r>
              <w:rPr>
                <w:rFonts w:ascii="Times New Roman" w:hAnsi="Times New Roman"/>
              </w:rPr>
              <w:t>3,9</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769" w:type="dxa"/>
            <w:tcBorders>
              <w:top w:val="nil"/>
              <w:left w:val="single" w:sz="4" w:space="0" w:color="000000"/>
              <w:bottom w:val="single" w:sz="4" w:space="0" w:color="000000"/>
              <w:right w:val="nil"/>
            </w:tcBorders>
            <w:hideMark/>
          </w:tcPr>
          <w:p w:rsidR="0054542A" w:rsidRPr="0054542A" w:rsidRDefault="00C34072" w:rsidP="0054542A">
            <w:pPr>
              <w:rPr>
                <w:rFonts w:ascii="Times New Roman" w:hAnsi="Times New Roman"/>
                <w:lang w:eastAsia="ar-SA"/>
              </w:rPr>
            </w:pPr>
            <w:r>
              <w:rPr>
                <w:rFonts w:ascii="Times New Roman" w:hAnsi="Times New Roman"/>
              </w:rPr>
              <w:t>3,9</w:t>
            </w:r>
          </w:p>
        </w:tc>
        <w:tc>
          <w:tcPr>
            <w:tcW w:w="769" w:type="dxa"/>
            <w:tcBorders>
              <w:top w:val="nil"/>
              <w:left w:val="single" w:sz="4" w:space="0" w:color="000000"/>
              <w:bottom w:val="single" w:sz="4" w:space="0" w:color="000000"/>
              <w:right w:val="nil"/>
            </w:tcBorders>
            <w:hideMark/>
          </w:tcPr>
          <w:p w:rsidR="0054542A" w:rsidRPr="0054542A" w:rsidRDefault="00C34072" w:rsidP="0054542A">
            <w:pPr>
              <w:rPr>
                <w:rFonts w:ascii="Times New Roman" w:hAnsi="Times New Roman"/>
                <w:lang w:eastAsia="ar-SA"/>
              </w:rPr>
            </w:pPr>
            <w:r>
              <w:rPr>
                <w:rFonts w:ascii="Times New Roman" w:hAnsi="Times New Roman"/>
              </w:rPr>
              <w:t>3,9</w:t>
            </w:r>
          </w:p>
        </w:tc>
        <w:tc>
          <w:tcPr>
            <w:tcW w:w="769" w:type="dxa"/>
            <w:tcBorders>
              <w:top w:val="nil"/>
              <w:left w:val="single" w:sz="4" w:space="0" w:color="000000"/>
              <w:bottom w:val="single" w:sz="4" w:space="0" w:color="000000"/>
              <w:right w:val="nil"/>
            </w:tcBorders>
            <w:hideMark/>
          </w:tcPr>
          <w:p w:rsidR="0054542A" w:rsidRPr="0054542A" w:rsidRDefault="00C34072" w:rsidP="0054542A">
            <w:pPr>
              <w:rPr>
                <w:rFonts w:ascii="Times New Roman" w:hAnsi="Times New Roman"/>
                <w:lang w:eastAsia="ar-SA"/>
              </w:rPr>
            </w:pPr>
            <w:r>
              <w:rPr>
                <w:rFonts w:ascii="Times New Roman" w:hAnsi="Times New Roman"/>
              </w:rPr>
              <w:t>3,9</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lang w:eastAsia="ar-SA"/>
        </w:rPr>
      </w:pPr>
    </w:p>
    <w:p w:rsidR="0054542A" w:rsidRPr="00BF020F" w:rsidRDefault="0054542A" w:rsidP="00BF020F">
      <w:pPr>
        <w:jc w:val="both"/>
        <w:rPr>
          <w:rFonts w:ascii="Times New Roman" w:hAnsi="Times New Roman"/>
          <w:b/>
        </w:rPr>
      </w:pPr>
      <w:r w:rsidRPr="00BF020F">
        <w:rPr>
          <w:rFonts w:ascii="Times New Roman" w:hAnsi="Times New Roman"/>
          <w:b/>
        </w:rPr>
        <w:t>7. Анализ рисков реализации   подпрограммы и описание мер управления рисками реализации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BF020F">
      <w:pPr>
        <w:jc w:val="both"/>
        <w:rPr>
          <w:rFonts w:ascii="Times New Roman" w:hAnsi="Times New Roman"/>
        </w:rPr>
      </w:pPr>
      <w:r w:rsidRPr="0054542A">
        <w:rPr>
          <w:rFonts w:ascii="Times New Roman" w:hAnsi="Times New Roman"/>
        </w:rP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BF020F"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BF020F" w:rsidRDefault="0054542A" w:rsidP="00BF020F">
      <w:pPr>
        <w:tabs>
          <w:tab w:val="left" w:pos="709"/>
        </w:tabs>
        <w:jc w:val="both"/>
        <w:rPr>
          <w:rFonts w:ascii="Times New Roman" w:hAnsi="Times New Roman"/>
          <w:b/>
        </w:rPr>
      </w:pPr>
      <w:r w:rsidRPr="00BF020F">
        <w:rPr>
          <w:rFonts w:ascii="Times New Roman" w:hAnsi="Times New Roman"/>
          <w:b/>
        </w:rPr>
        <w:t xml:space="preserve"> 8. Оценка эффективности реализации подпрограммы</w:t>
      </w:r>
      <w:r w:rsidR="00BF020F">
        <w:rPr>
          <w:rFonts w:ascii="Times New Roman" w:hAnsi="Times New Roman"/>
          <w:b/>
        </w:rPr>
        <w:t xml:space="preserve">.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Эффективность реализации подпрограммы рассматривается с точки зрения как количественных, так и качественных (социальных) показателей.</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54542A" w:rsidRPr="0054542A" w:rsidRDefault="0054542A" w:rsidP="00BF020F">
      <w:pPr>
        <w:jc w:val="both"/>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BF020F">
      <w:pPr>
        <w:jc w:val="both"/>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организованным отдыхом и оздоровлением.</w:t>
      </w:r>
    </w:p>
    <w:p w:rsidR="0054542A" w:rsidRPr="00023FAF" w:rsidRDefault="0054542A" w:rsidP="00BF020F">
      <w:pPr>
        <w:jc w:val="both"/>
        <w:rPr>
          <w:rFonts w:ascii="Times New Roman" w:hAnsi="Times New Roman"/>
          <w:b/>
        </w:rPr>
      </w:pPr>
      <w:r w:rsidRPr="00023FAF">
        <w:rPr>
          <w:rFonts w:ascii="Times New Roman" w:hAnsi="Times New Roman"/>
          <w:b/>
        </w:rPr>
        <w:t>ПОДПРОГРАММА  №</w:t>
      </w:r>
      <w:r w:rsidR="00BF020F" w:rsidRPr="00023FAF">
        <w:rPr>
          <w:rFonts w:ascii="Times New Roman" w:hAnsi="Times New Roman"/>
          <w:b/>
        </w:rPr>
        <w:t xml:space="preserve"> </w:t>
      </w:r>
      <w:r w:rsidRPr="00023FAF">
        <w:rPr>
          <w:rFonts w:ascii="Times New Roman" w:hAnsi="Times New Roman"/>
          <w:b/>
        </w:rPr>
        <w:t>7</w:t>
      </w:r>
      <w:r w:rsidR="00BF020F" w:rsidRPr="00023FAF">
        <w:rPr>
          <w:rFonts w:ascii="Times New Roman" w:hAnsi="Times New Roman"/>
          <w:b/>
        </w:rPr>
        <w:t>.</w:t>
      </w:r>
    </w:p>
    <w:p w:rsidR="00BF020F" w:rsidRPr="00023FAF" w:rsidRDefault="0054542A" w:rsidP="00023FAF">
      <w:pPr>
        <w:jc w:val="center"/>
        <w:rPr>
          <w:rFonts w:ascii="Times New Roman" w:hAnsi="Times New Roman"/>
          <w:b/>
        </w:rPr>
      </w:pPr>
      <w:r w:rsidRPr="00023FAF">
        <w:rPr>
          <w:rFonts w:ascii="Times New Roman" w:hAnsi="Times New Roman"/>
          <w:b/>
        </w:rPr>
        <w:t>«Развитие культуры сельского поселения»</w:t>
      </w:r>
      <w:r w:rsidR="00BF020F" w:rsidRPr="00023FAF">
        <w:rPr>
          <w:rFonts w:ascii="Times New Roman" w:hAnsi="Times New Roman"/>
          <w:b/>
        </w:rPr>
        <w:t>.</w:t>
      </w:r>
    </w:p>
    <w:p w:rsidR="0054542A" w:rsidRPr="00023FAF" w:rsidRDefault="0054542A" w:rsidP="00023FAF">
      <w:pPr>
        <w:jc w:val="center"/>
        <w:rPr>
          <w:rFonts w:ascii="Times New Roman" w:hAnsi="Times New Roman"/>
          <w:b/>
        </w:rPr>
      </w:pPr>
      <w:r w:rsidRPr="00023FAF">
        <w:rPr>
          <w:rFonts w:ascii="Times New Roman" w:hAnsi="Times New Roman"/>
          <w:b/>
        </w:rPr>
        <w:lastRenderedPageBreak/>
        <w:t>Паспорт подпрограммы</w:t>
      </w:r>
    </w:p>
    <w:p w:rsidR="0054542A" w:rsidRPr="00023FAF" w:rsidRDefault="0054542A" w:rsidP="00023FAF">
      <w:pPr>
        <w:jc w:val="center"/>
        <w:rPr>
          <w:rFonts w:ascii="Times New Roman" w:hAnsi="Times New Roman"/>
          <w:b/>
        </w:rPr>
      </w:pPr>
      <w:r w:rsidRPr="00023FAF">
        <w:rPr>
          <w:rFonts w:ascii="Times New Roman" w:hAnsi="Times New Roman"/>
          <w:b/>
        </w:rPr>
        <w:t xml:space="preserve">«Развитие </w:t>
      </w:r>
      <w:r w:rsidR="00BF020F" w:rsidRPr="00023FAF">
        <w:rPr>
          <w:rFonts w:ascii="Times New Roman" w:hAnsi="Times New Roman"/>
          <w:b/>
        </w:rPr>
        <w:t xml:space="preserve"> культуры сельского  поселения»:</w:t>
      </w:r>
    </w:p>
    <w:tbl>
      <w:tblPr>
        <w:tblW w:w="9356" w:type="dxa"/>
        <w:tblInd w:w="108" w:type="dxa"/>
        <w:tblLayout w:type="fixed"/>
        <w:tblLook w:val="04A0" w:firstRow="1" w:lastRow="0" w:firstColumn="1" w:lastColumn="0" w:noHBand="0" w:noVBand="1"/>
      </w:tblPr>
      <w:tblGrid>
        <w:gridCol w:w="3220"/>
        <w:gridCol w:w="6136"/>
      </w:tblGrid>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культуры  сельского поселения</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54542A" w:rsidRPr="0054542A" w:rsidRDefault="0054542A" w:rsidP="0054542A">
            <w:pPr>
              <w:rPr>
                <w:rFonts w:ascii="Times New Roman" w:hAnsi="Times New Roman"/>
                <w:lang w:eastAsia="ar-SA"/>
              </w:rPr>
            </w:pPr>
            <w:r w:rsidRPr="0054542A">
              <w:rPr>
                <w:rFonts w:ascii="Times New Roman" w:hAnsi="Times New Roman"/>
              </w:rPr>
              <w:t>МКУК Новомакаровского сельского поселения «Центр досуга и информации»</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rPr>
          <w:trHeight w:val="2298"/>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1.Создание условий для повышения качества и разнообразия услуг, предоставляемых в сфере культуры и искусства.</w:t>
            </w:r>
          </w:p>
          <w:p w:rsidR="0054542A" w:rsidRPr="0054542A" w:rsidRDefault="0054542A" w:rsidP="0054542A">
            <w:pPr>
              <w:rPr>
                <w:rFonts w:ascii="Times New Roman" w:hAnsi="Times New Roman"/>
                <w:lang w:eastAsia="ar-SA"/>
              </w:rPr>
            </w:pPr>
            <w:r w:rsidRPr="0054542A">
              <w:rPr>
                <w:rFonts w:ascii="Times New Roman" w:hAnsi="Times New Roman"/>
              </w:rPr>
              <w:t>2.Сохранение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tc>
      </w:tr>
      <w:tr w:rsidR="0054542A" w:rsidRPr="0054542A" w:rsidTr="00BF020F">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023FAF">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023FAF" w:rsidRPr="00946682" w:rsidRDefault="00023FAF" w:rsidP="00023FAF">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 Обеспечение условий для развития культуры сельского поселения.</w:t>
            </w:r>
          </w:p>
          <w:p w:rsidR="0054542A" w:rsidRPr="0054542A" w:rsidRDefault="00023FAF" w:rsidP="00023FAF">
            <w:pPr>
              <w:jc w:val="both"/>
              <w:rPr>
                <w:rFonts w:ascii="Times New Roman" w:hAnsi="Times New Roman"/>
                <w:lang w:eastAsia="ar-SA"/>
              </w:rPr>
            </w:pPr>
            <w:r w:rsidRPr="00946682">
              <w:rPr>
                <w:rFonts w:ascii="Times New Roman" w:hAnsi="Times New Roman"/>
                <w:sz w:val="24"/>
                <w:szCs w:val="24"/>
              </w:rPr>
              <w:t xml:space="preserve">2.Финансовое обеспечение деятельности </w:t>
            </w:r>
            <w:proofErr w:type="gramStart"/>
            <w:r w:rsidRPr="00946682">
              <w:rPr>
                <w:rFonts w:ascii="Times New Roman" w:hAnsi="Times New Roman"/>
                <w:sz w:val="24"/>
                <w:szCs w:val="24"/>
              </w:rPr>
              <w:t>подведомственных</w:t>
            </w:r>
            <w:proofErr w:type="gramEnd"/>
            <w:r w:rsidRPr="00946682">
              <w:rPr>
                <w:rFonts w:ascii="Times New Roman" w:hAnsi="Times New Roman"/>
                <w:sz w:val="24"/>
                <w:szCs w:val="24"/>
              </w:rPr>
              <w:t xml:space="preserve"> муниципальных учреждений культуры.</w:t>
            </w:r>
          </w:p>
        </w:tc>
      </w:tr>
      <w:tr w:rsidR="0054542A" w:rsidRPr="0054542A" w:rsidTr="00BF020F">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023FAF">
            <w:pPr>
              <w:jc w:val="both"/>
              <w:rPr>
                <w:rFonts w:ascii="Times New Roman" w:hAnsi="Times New Roman"/>
                <w:lang w:eastAsia="ar-SA"/>
              </w:rPr>
            </w:pPr>
            <w:r w:rsidRPr="0054542A">
              <w:rPr>
                <w:rFonts w:ascii="Times New Roman" w:hAnsi="Times New Roman"/>
              </w:rPr>
              <w:t>1. Создание благоприятных условий для устойчивого развития сфер культуры;</w:t>
            </w:r>
          </w:p>
          <w:p w:rsidR="0054542A" w:rsidRPr="0054542A" w:rsidRDefault="0054542A" w:rsidP="00023FAF">
            <w:pPr>
              <w:jc w:val="both"/>
              <w:rPr>
                <w:rFonts w:ascii="Times New Roman" w:hAnsi="Times New Roman"/>
              </w:rPr>
            </w:pPr>
            <w:r w:rsidRPr="0054542A">
              <w:rPr>
                <w:rFonts w:ascii="Times New Roman" w:hAnsi="Times New Roman"/>
              </w:rPr>
              <w:t xml:space="preserve">2.Повышение доступности и качества  услуг культуры;  </w:t>
            </w:r>
          </w:p>
          <w:p w:rsidR="0054542A" w:rsidRPr="0054542A" w:rsidRDefault="0054542A" w:rsidP="00023FAF">
            <w:pPr>
              <w:jc w:val="both"/>
              <w:rPr>
                <w:rFonts w:ascii="Times New Roman" w:hAnsi="Times New Roman"/>
                <w:lang w:eastAsia="ar-SA"/>
              </w:rPr>
            </w:pPr>
            <w:r w:rsidRPr="0054542A">
              <w:rPr>
                <w:rFonts w:ascii="Times New Roman" w:hAnsi="Times New Roman"/>
              </w:rPr>
              <w:t xml:space="preserve">3.Улучшение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023FAF">
            <w:pPr>
              <w:jc w:val="both"/>
              <w:rPr>
                <w:rFonts w:ascii="Times New Roman" w:hAnsi="Times New Roman"/>
                <w:lang w:eastAsia="ar-SA"/>
              </w:rPr>
            </w:pPr>
            <w:r w:rsidRPr="0054542A">
              <w:rPr>
                <w:rFonts w:ascii="Times New Roman" w:hAnsi="Times New Roman"/>
              </w:rPr>
              <w:t>1. Количество культурно</w:t>
            </w:r>
            <w:r w:rsidR="00023FAF">
              <w:rPr>
                <w:rFonts w:ascii="Times New Roman" w:hAnsi="Times New Roman"/>
              </w:rPr>
              <w:t xml:space="preserve"> </w:t>
            </w:r>
            <w:r w:rsidRPr="0054542A">
              <w:rPr>
                <w:rFonts w:ascii="Times New Roman" w:hAnsi="Times New Roman"/>
              </w:rPr>
              <w:t>- досуговых мероприятий;</w:t>
            </w:r>
          </w:p>
          <w:p w:rsidR="0054542A" w:rsidRPr="0054542A" w:rsidRDefault="0054542A" w:rsidP="00023FAF">
            <w:pPr>
              <w:jc w:val="both"/>
              <w:rPr>
                <w:rFonts w:ascii="Times New Roman" w:hAnsi="Times New Roman"/>
              </w:rPr>
            </w:pPr>
            <w:r w:rsidRPr="0054542A">
              <w:rPr>
                <w:rFonts w:ascii="Times New Roman" w:hAnsi="Times New Roman"/>
              </w:rPr>
              <w:t>2.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023FAF">
            <w:pPr>
              <w:jc w:val="both"/>
              <w:rPr>
                <w:rFonts w:ascii="Times New Roman" w:hAnsi="Times New Roman"/>
                <w:lang w:eastAsia="ar-SA"/>
              </w:rPr>
            </w:pPr>
            <w:r w:rsidRPr="0054542A">
              <w:rPr>
                <w:rFonts w:ascii="Times New Roman" w:hAnsi="Times New Roman"/>
              </w:rPr>
              <w:t xml:space="preserve">3. Отношение среднемесячной номинальной начисленной заработной платы работников муниципальных учреждений </w:t>
            </w:r>
            <w:r w:rsidRPr="0054542A">
              <w:rPr>
                <w:rFonts w:ascii="Times New Roman" w:hAnsi="Times New Roman"/>
              </w:rPr>
              <w:lastRenderedPageBreak/>
              <w:t xml:space="preserve">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муниципальном районе к 2020 году 90%.</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C34072">
              <w:rPr>
                <w:rFonts w:ascii="Times New Roman" w:hAnsi="Times New Roman"/>
              </w:rPr>
              <w:t>4417,3</w:t>
            </w:r>
            <w:r w:rsidRPr="0054542A">
              <w:rPr>
                <w:rFonts w:ascii="Times New Roman" w:hAnsi="Times New Roman"/>
              </w:rPr>
              <w:t>- тыс. рублей, и</w:t>
            </w:r>
            <w:r w:rsidR="00C34072">
              <w:rPr>
                <w:rFonts w:ascii="Times New Roman" w:hAnsi="Times New Roman"/>
              </w:rPr>
              <w:t>з средств областного бюджета —3</w:t>
            </w:r>
            <w:r w:rsidRPr="0054542A">
              <w:rPr>
                <w:rFonts w:ascii="Times New Roman" w:hAnsi="Times New Roman"/>
              </w:rPr>
              <w:t>9,0 тыс.</w:t>
            </w:r>
            <w:r w:rsidR="00300818">
              <w:rPr>
                <w:rFonts w:ascii="Times New Roman" w:hAnsi="Times New Roman"/>
              </w:rPr>
              <w:t xml:space="preserve"> </w:t>
            </w:r>
            <w:r w:rsidRPr="0054542A">
              <w:rPr>
                <w:rFonts w:ascii="Times New Roman" w:hAnsi="Times New Roman"/>
              </w:rPr>
              <w:t xml:space="preserve">рублей, всего — </w:t>
            </w:r>
            <w:r w:rsidR="00C34072">
              <w:rPr>
                <w:rFonts w:ascii="Times New Roman" w:hAnsi="Times New Roman"/>
              </w:rPr>
              <w:t>4456,3</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590,2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785,9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w:t>
            </w:r>
            <w:r w:rsidR="00C34072">
              <w:rPr>
                <w:rFonts w:ascii="Times New Roman" w:hAnsi="Times New Roman"/>
              </w:rPr>
              <w:t>920,1</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w:t>
            </w:r>
            <w:r w:rsidR="00C34072">
              <w:rPr>
                <w:rFonts w:ascii="Times New Roman" w:hAnsi="Times New Roman"/>
              </w:rPr>
              <w:t>522,7</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w:t>
            </w:r>
            <w:r w:rsidR="00C34072">
              <w:rPr>
                <w:rFonts w:ascii="Times New Roman" w:hAnsi="Times New Roman"/>
              </w:rPr>
              <w:t>520,7</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2019 год  -    </w:t>
            </w:r>
            <w:r w:rsidR="00C34072">
              <w:rPr>
                <w:rFonts w:ascii="Times New Roman" w:hAnsi="Times New Roman"/>
              </w:rPr>
              <w:t>520,7</w:t>
            </w:r>
            <w:r w:rsidRPr="0054542A">
              <w:rPr>
                <w:rFonts w:ascii="Times New Roman" w:hAnsi="Times New Roman"/>
              </w:rPr>
              <w:t xml:space="preserve">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557,0     тыс. рублей</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-Увеличение численности участников культурно-досуговых мероприятий до 5,1% в 2020 году;</w:t>
            </w:r>
          </w:p>
          <w:p w:rsidR="0054542A" w:rsidRPr="0054542A" w:rsidRDefault="0054542A" w:rsidP="0054542A">
            <w:pPr>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2020 году; </w:t>
            </w:r>
          </w:p>
          <w:p w:rsidR="0054542A" w:rsidRPr="0054542A" w:rsidRDefault="0054542A" w:rsidP="0017159F">
            <w:pPr>
              <w:rPr>
                <w:rFonts w:ascii="Times New Roman" w:hAnsi="Times New Roman"/>
                <w:lang w:eastAsia="ar-SA"/>
              </w:rPr>
            </w:pPr>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sidR="0017159F">
              <w:rPr>
                <w:rFonts w:ascii="Times New Roman" w:hAnsi="Times New Roman"/>
              </w:rPr>
              <w:t>е</w:t>
            </w:r>
            <w:r w:rsidRPr="0054542A">
              <w:rPr>
                <w:rFonts w:ascii="Times New Roman" w:hAnsi="Times New Roman"/>
              </w:rPr>
              <w:t xml:space="preserve"> в муниципальном районе к 2020 году 90%</w:t>
            </w:r>
          </w:p>
        </w:tc>
      </w:tr>
    </w:tbl>
    <w:p w:rsidR="0054542A" w:rsidRPr="0054542A" w:rsidRDefault="0054542A" w:rsidP="0054542A">
      <w:pPr>
        <w:rPr>
          <w:rFonts w:ascii="Times New Roman" w:hAnsi="Times New Roman"/>
          <w:lang w:eastAsia="ar-SA"/>
        </w:rPr>
      </w:pPr>
    </w:p>
    <w:p w:rsidR="0054542A" w:rsidRPr="00300818" w:rsidRDefault="0054542A" w:rsidP="0054542A">
      <w:pPr>
        <w:rPr>
          <w:rFonts w:ascii="Times New Roman" w:hAnsi="Times New Roman"/>
          <w:b/>
        </w:rPr>
      </w:pPr>
      <w:r w:rsidRPr="00300818">
        <w:rPr>
          <w:rFonts w:ascii="Times New Roman" w:hAnsi="Times New Roman"/>
          <w:b/>
        </w:rPr>
        <w:t>1. Характеристика  сферы реализации подпрогра</w:t>
      </w:r>
      <w:r w:rsidR="00300818" w:rsidRPr="00300818">
        <w:rPr>
          <w:rFonts w:ascii="Times New Roman" w:hAnsi="Times New Roman"/>
          <w:b/>
        </w:rPr>
        <w:t>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w:t>
      </w:r>
      <w:proofErr w:type="gramStart"/>
      <w:r w:rsidR="0054542A" w:rsidRPr="0054542A">
        <w:rPr>
          <w:rFonts w:ascii="Times New Roman" w:hAnsi="Times New Roman"/>
        </w:rPr>
        <w:t>о-</w:t>
      </w:r>
      <w:proofErr w:type="gramEnd"/>
      <w:r w:rsidR="0054542A" w:rsidRPr="0054542A">
        <w:rPr>
          <w:rFonts w:ascii="Times New Roman" w:hAnsi="Times New Roman"/>
        </w:rPr>
        <w:t xml:space="preserve">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МКУК Новомакаровского сельского поселения «Центр досуга и информации» обеспечивает досуг и библиотечное обслуживание жителей Новомакаровского сельского поселения. Ежегодно  МКУК Новомакаровского сельского поселения «Центр досуга и информации» организует и проводит  культурн</w:t>
      </w:r>
      <w:proofErr w:type="gramStart"/>
      <w:r w:rsidR="0054542A" w:rsidRPr="0054542A">
        <w:rPr>
          <w:rFonts w:ascii="Times New Roman" w:hAnsi="Times New Roman"/>
        </w:rPr>
        <w:t>о-</w:t>
      </w:r>
      <w:proofErr w:type="gramEnd"/>
      <w:r w:rsidR="0054542A" w:rsidRPr="0054542A">
        <w:rPr>
          <w:rFonts w:ascii="Times New Roman" w:hAnsi="Times New Roman"/>
        </w:rPr>
        <w:t xml:space="preserve"> досуговы</w:t>
      </w:r>
      <w:r>
        <w:rPr>
          <w:rFonts w:ascii="Times New Roman" w:hAnsi="Times New Roman"/>
        </w:rPr>
        <w:t>е</w:t>
      </w:r>
      <w:r w:rsidR="0054542A" w:rsidRPr="0054542A">
        <w:rPr>
          <w:rFonts w:ascii="Times New Roman" w:hAnsi="Times New Roman"/>
        </w:rPr>
        <w:t xml:space="preserve"> мероприяти</w:t>
      </w:r>
      <w:r>
        <w:rPr>
          <w:rFonts w:ascii="Times New Roman" w:hAnsi="Times New Roman"/>
        </w:rPr>
        <w:t>я</w:t>
      </w:r>
      <w:r w:rsidR="0054542A" w:rsidRPr="0054542A">
        <w:rPr>
          <w:rFonts w:ascii="Times New Roman" w:hAnsi="Times New Roman"/>
        </w:rPr>
        <w:t xml:space="preserve">, сельской библиотекой обслуживаются </w:t>
      </w:r>
      <w:r w:rsidR="00023FAF">
        <w:rPr>
          <w:rFonts w:ascii="Times New Roman" w:hAnsi="Times New Roman"/>
        </w:rPr>
        <w:t>500</w:t>
      </w:r>
      <w:r w:rsidR="0054542A" w:rsidRPr="0054542A">
        <w:rPr>
          <w:rFonts w:ascii="Times New Roman" w:hAnsi="Times New Roman"/>
        </w:rPr>
        <w:t xml:space="preserve"> пользователей, выдается </w:t>
      </w:r>
      <w:r w:rsidR="00023FAF">
        <w:rPr>
          <w:rFonts w:ascii="Times New Roman" w:hAnsi="Times New Roman"/>
        </w:rPr>
        <w:t>10000</w:t>
      </w:r>
      <w:r w:rsidR="0054542A" w:rsidRPr="0054542A">
        <w:rPr>
          <w:rFonts w:ascii="Times New Roman" w:hAnsi="Times New Roman"/>
        </w:rPr>
        <w:t xml:space="preserve"> экземпляров.</w:t>
      </w:r>
    </w:p>
    <w:p w:rsidR="0054542A" w:rsidRPr="0054542A" w:rsidRDefault="00300818" w:rsidP="00300818">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Качество библиотечных услуг во многом зависит от достаточного, постоянного и непрерывного обновления библиотечного фонда.</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Также к проблемам, определяющим необходимость создания новой подпрограммы, следует отнести следующие:</w:t>
      </w:r>
    </w:p>
    <w:p w:rsidR="0054542A" w:rsidRPr="0054542A" w:rsidRDefault="0054542A" w:rsidP="00300818">
      <w:pPr>
        <w:jc w:val="both"/>
        <w:rPr>
          <w:rFonts w:ascii="Times New Roman" w:hAnsi="Times New Roman"/>
        </w:rPr>
      </w:pPr>
      <w:r w:rsidRPr="0054542A">
        <w:rPr>
          <w:rFonts w:ascii="Times New Roman" w:hAnsi="Times New Roman"/>
        </w:rPr>
        <w:t>-   необходимость перспективного планирования д</w:t>
      </w:r>
      <w:r w:rsidR="00300818">
        <w:rPr>
          <w:rFonts w:ascii="Times New Roman" w:hAnsi="Times New Roman"/>
        </w:rPr>
        <w:t>еятельности учреждения культуры;</w:t>
      </w:r>
    </w:p>
    <w:p w:rsidR="0054542A" w:rsidRPr="0054542A" w:rsidRDefault="0054542A" w:rsidP="00300818">
      <w:pPr>
        <w:jc w:val="both"/>
        <w:rPr>
          <w:rFonts w:ascii="Times New Roman" w:hAnsi="Times New Roman"/>
        </w:rPr>
      </w:pPr>
      <w:r w:rsidRPr="0054542A">
        <w:rPr>
          <w:rFonts w:ascii="Times New Roman" w:hAnsi="Times New Roman"/>
        </w:rPr>
        <w:t>- создания комфортных условий для пользователей, получающих библиотечные услуги;</w:t>
      </w:r>
    </w:p>
    <w:p w:rsidR="0054542A" w:rsidRPr="0054542A" w:rsidRDefault="0054542A" w:rsidP="00300818">
      <w:pPr>
        <w:jc w:val="both"/>
        <w:rPr>
          <w:rFonts w:ascii="Times New Roman" w:hAnsi="Times New Roman"/>
        </w:rPr>
      </w:pPr>
      <w:r w:rsidRPr="0054542A">
        <w:rPr>
          <w:rFonts w:ascii="Times New Roman" w:hAnsi="Times New Roman"/>
        </w:rPr>
        <w:t xml:space="preserve">- необходимость плановой финансовой поддержки текущей работы учреждения, </w:t>
      </w:r>
      <w:proofErr w:type="gramStart"/>
      <w:r w:rsidRPr="0054542A">
        <w:rPr>
          <w:rFonts w:ascii="Times New Roman" w:hAnsi="Times New Roman"/>
        </w:rPr>
        <w:t>проводимых</w:t>
      </w:r>
      <w:proofErr w:type="gramEnd"/>
      <w:r w:rsidRPr="0054542A">
        <w:rPr>
          <w:rFonts w:ascii="Times New Roman" w:hAnsi="Times New Roman"/>
        </w:rPr>
        <w:t xml:space="preserve">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повышение художественного уровня  </w:t>
      </w:r>
      <w:proofErr w:type="gramStart"/>
      <w:r w:rsidRPr="0054542A">
        <w:rPr>
          <w:rFonts w:ascii="Times New Roman" w:hAnsi="Times New Roman"/>
        </w:rPr>
        <w:t>культурных</w:t>
      </w:r>
      <w:proofErr w:type="gramEnd"/>
      <w:r w:rsidRPr="0054542A">
        <w:rPr>
          <w:rFonts w:ascii="Times New Roman" w:hAnsi="Times New Roman"/>
        </w:rPr>
        <w:t xml:space="preserve">  мероприятий.</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54542A" w:rsidRPr="00300818" w:rsidRDefault="0054542A" w:rsidP="00300818">
      <w:pPr>
        <w:jc w:val="both"/>
        <w:rPr>
          <w:rFonts w:ascii="Times New Roman" w:hAnsi="Times New Roman"/>
          <w:b/>
        </w:rPr>
      </w:pPr>
      <w:r w:rsidRPr="00300818">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w:t>
      </w:r>
      <w:r w:rsidR="00300818">
        <w:rPr>
          <w:rFonts w:ascii="Times New Roman" w:hAnsi="Times New Roman"/>
          <w:b/>
        </w:rPr>
        <w:t>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300818">
      <w:pPr>
        <w:jc w:val="both"/>
        <w:rPr>
          <w:rFonts w:ascii="Times New Roman" w:hAnsi="Times New Roman"/>
        </w:rPr>
      </w:pPr>
      <w:r w:rsidRPr="0054542A">
        <w:rPr>
          <w:rFonts w:ascii="Times New Roman" w:hAnsi="Times New Roman"/>
        </w:rPr>
        <w:t>- обеспечение максимальной доступности для граждан поселения культурных благ и образования в сфере культуры и искусства;</w:t>
      </w:r>
    </w:p>
    <w:p w:rsidR="0054542A" w:rsidRPr="0054542A" w:rsidRDefault="0054542A" w:rsidP="00300818">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w:t>
      </w:r>
    </w:p>
    <w:p w:rsidR="0054542A" w:rsidRPr="0054542A" w:rsidRDefault="0054542A" w:rsidP="00300818">
      <w:pPr>
        <w:jc w:val="both"/>
        <w:rPr>
          <w:rFonts w:ascii="Times New Roman" w:hAnsi="Times New Roman"/>
        </w:rPr>
      </w:pPr>
      <w:r w:rsidRPr="0054542A">
        <w:rPr>
          <w:rFonts w:ascii="Times New Roman" w:hAnsi="Times New Roman"/>
        </w:rPr>
        <w:t>- использование культурного потенциала поселения для формирования положительного образа при сравнении с другими образованиями;</w:t>
      </w:r>
    </w:p>
    <w:p w:rsidR="0054542A" w:rsidRPr="0054542A" w:rsidRDefault="0054542A" w:rsidP="00300818">
      <w:pPr>
        <w:jc w:val="both"/>
        <w:rPr>
          <w:rFonts w:ascii="Times New Roman" w:hAnsi="Times New Roman"/>
        </w:rPr>
      </w:pPr>
      <w:r w:rsidRPr="0054542A">
        <w:rPr>
          <w:rFonts w:ascii="Times New Roman" w:hAnsi="Times New Roman"/>
        </w:rPr>
        <w:t xml:space="preserve">- совершенствование организационных, </w:t>
      </w:r>
      <w:proofErr w:type="gramStart"/>
      <w:r w:rsidRPr="0054542A">
        <w:rPr>
          <w:rFonts w:ascii="Times New Roman" w:hAnsi="Times New Roman"/>
        </w:rPr>
        <w:t>экономических и правовых меха</w:t>
      </w:r>
      <w:r w:rsidR="00300818">
        <w:rPr>
          <w:rFonts w:ascii="Times New Roman" w:hAnsi="Times New Roman"/>
        </w:rPr>
        <w:t>низмов</w:t>
      </w:r>
      <w:proofErr w:type="gramEnd"/>
      <w:r w:rsidR="00300818">
        <w:rPr>
          <w:rFonts w:ascii="Times New Roman" w:hAnsi="Times New Roman"/>
        </w:rPr>
        <w:t xml:space="preserve"> развития сферы культуры.</w:t>
      </w:r>
    </w:p>
    <w:p w:rsidR="0054542A" w:rsidRPr="00023FAF" w:rsidRDefault="0054542A" w:rsidP="00300818">
      <w:pPr>
        <w:jc w:val="both"/>
        <w:rPr>
          <w:rFonts w:ascii="Times New Roman" w:hAnsi="Times New Roman"/>
          <w:b/>
        </w:rPr>
      </w:pPr>
      <w:r w:rsidRPr="00023FAF">
        <w:rPr>
          <w:rFonts w:ascii="Times New Roman" w:hAnsi="Times New Roman"/>
          <w:b/>
        </w:rPr>
        <w:t xml:space="preserve">2.1. Цели подпрограммы. </w:t>
      </w:r>
    </w:p>
    <w:p w:rsidR="0054542A" w:rsidRPr="0054542A" w:rsidRDefault="0054542A" w:rsidP="00300818">
      <w:pPr>
        <w:jc w:val="both"/>
        <w:rPr>
          <w:rFonts w:ascii="Times New Roman" w:hAnsi="Times New Roman"/>
        </w:rPr>
      </w:pPr>
      <w:r w:rsidRPr="0054542A">
        <w:rPr>
          <w:rFonts w:ascii="Times New Roman" w:hAnsi="Times New Roman"/>
        </w:rPr>
        <w:t>Целями подпрограммы являются:</w:t>
      </w:r>
    </w:p>
    <w:p w:rsidR="0054542A" w:rsidRPr="0054542A" w:rsidRDefault="0054542A" w:rsidP="00300818">
      <w:pPr>
        <w:jc w:val="both"/>
        <w:rPr>
          <w:rFonts w:ascii="Times New Roman" w:hAnsi="Times New Roman"/>
        </w:rPr>
      </w:pPr>
      <w:r w:rsidRPr="0054542A">
        <w:rPr>
          <w:rFonts w:ascii="Times New Roman" w:hAnsi="Times New Roman"/>
        </w:rPr>
        <w:t>1.Создание условий для повышения качества и разнообразия услуг, предоставляемых в сфере культуры и искусства.</w:t>
      </w:r>
    </w:p>
    <w:p w:rsidR="0054542A" w:rsidRPr="0054542A" w:rsidRDefault="0054542A" w:rsidP="00300818">
      <w:pPr>
        <w:jc w:val="both"/>
        <w:rPr>
          <w:rFonts w:ascii="Times New Roman" w:hAnsi="Times New Roman"/>
        </w:rPr>
      </w:pPr>
      <w:r w:rsidRPr="0054542A">
        <w:rPr>
          <w:rFonts w:ascii="Times New Roman" w:hAnsi="Times New Roman"/>
        </w:rPr>
        <w:lastRenderedPageBreak/>
        <w:t>2.</w:t>
      </w:r>
      <w:r w:rsidR="0017159F">
        <w:rPr>
          <w:rFonts w:ascii="Times New Roman" w:hAnsi="Times New Roman"/>
        </w:rPr>
        <w:t xml:space="preserve"> </w:t>
      </w:r>
      <w:r w:rsidRPr="0054542A">
        <w:rPr>
          <w:rFonts w:ascii="Times New Roman" w:hAnsi="Times New Roman"/>
        </w:rPr>
        <w:t>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w:t>
      </w:r>
      <w:r w:rsidR="00300818">
        <w:rPr>
          <w:rFonts w:ascii="Times New Roman" w:hAnsi="Times New Roman"/>
        </w:rPr>
        <w:t>ого района Воронежской области.</w:t>
      </w:r>
    </w:p>
    <w:p w:rsidR="0054542A" w:rsidRPr="00023FAF" w:rsidRDefault="0054542A" w:rsidP="00300818">
      <w:pPr>
        <w:jc w:val="both"/>
        <w:rPr>
          <w:rFonts w:ascii="Times New Roman" w:hAnsi="Times New Roman"/>
          <w:b/>
        </w:rPr>
      </w:pPr>
      <w:r w:rsidRPr="00023FAF">
        <w:rPr>
          <w:rFonts w:ascii="Times New Roman" w:hAnsi="Times New Roman"/>
          <w:b/>
        </w:rPr>
        <w:t>2.2. Задачи подпрограммы.</w:t>
      </w:r>
    </w:p>
    <w:p w:rsidR="0054542A" w:rsidRPr="0054542A" w:rsidRDefault="0054542A" w:rsidP="00300818">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300818">
      <w:pPr>
        <w:jc w:val="both"/>
        <w:rPr>
          <w:rFonts w:ascii="Times New Roman" w:hAnsi="Times New Roman"/>
        </w:rPr>
      </w:pPr>
      <w:r w:rsidRPr="0054542A">
        <w:rPr>
          <w:rFonts w:ascii="Times New Roman" w:hAnsi="Times New Roman"/>
        </w:rPr>
        <w:t>1.Создание благоприятных условий для устойчивого развития сфер культуры;</w:t>
      </w:r>
    </w:p>
    <w:p w:rsidR="0054542A" w:rsidRPr="0054542A" w:rsidRDefault="0054542A" w:rsidP="00300818">
      <w:pPr>
        <w:jc w:val="both"/>
        <w:rPr>
          <w:rFonts w:ascii="Times New Roman" w:hAnsi="Times New Roman"/>
        </w:rPr>
      </w:pPr>
      <w:r w:rsidRPr="0054542A">
        <w:rPr>
          <w:rFonts w:ascii="Times New Roman" w:hAnsi="Times New Roman"/>
        </w:rPr>
        <w:t xml:space="preserve">2.Повышение доступности и качества  услуг культуры;  </w:t>
      </w:r>
    </w:p>
    <w:p w:rsidR="0054542A" w:rsidRPr="0054542A" w:rsidRDefault="0054542A" w:rsidP="00300818">
      <w:pPr>
        <w:jc w:val="both"/>
        <w:rPr>
          <w:rFonts w:ascii="Times New Roman" w:hAnsi="Times New Roman"/>
        </w:rPr>
      </w:pPr>
      <w:r w:rsidRPr="0054542A">
        <w:rPr>
          <w:rFonts w:ascii="Times New Roman" w:hAnsi="Times New Roman"/>
        </w:rPr>
        <w:t xml:space="preserve">3.Улучшение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w:t>
      </w:r>
      <w:r w:rsidR="00300818">
        <w:rPr>
          <w:rFonts w:ascii="Times New Roman" w:hAnsi="Times New Roman"/>
        </w:rPr>
        <w:t>иципальных учреждений культуры.</w:t>
      </w:r>
    </w:p>
    <w:p w:rsidR="0054542A" w:rsidRPr="00023FAF" w:rsidRDefault="0054542A" w:rsidP="00300818">
      <w:pPr>
        <w:jc w:val="both"/>
        <w:rPr>
          <w:rFonts w:ascii="Times New Roman" w:hAnsi="Times New Roman"/>
          <w:b/>
        </w:rPr>
      </w:pPr>
      <w:r w:rsidRPr="00023FAF">
        <w:rPr>
          <w:rFonts w:ascii="Times New Roman" w:hAnsi="Times New Roman"/>
          <w:b/>
        </w:rPr>
        <w:t>2.3. Показатели (индикаторы) достижения целей решения задач.</w:t>
      </w:r>
    </w:p>
    <w:p w:rsidR="0054542A" w:rsidRPr="0054542A" w:rsidRDefault="0054542A" w:rsidP="00300818">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2020 году будут достигнуты следующие показатели.</w:t>
      </w:r>
    </w:p>
    <w:p w:rsidR="0054542A" w:rsidRPr="0054542A" w:rsidRDefault="0054542A" w:rsidP="00300818">
      <w:pPr>
        <w:jc w:val="both"/>
        <w:rPr>
          <w:rFonts w:ascii="Times New Roman" w:hAnsi="Times New Roman"/>
        </w:rPr>
      </w:pPr>
      <w:r w:rsidRPr="0054542A">
        <w:rPr>
          <w:rFonts w:ascii="Times New Roman" w:hAnsi="Times New Roman"/>
        </w:rPr>
        <w:t xml:space="preserve">1. </w:t>
      </w:r>
      <w:r w:rsidR="00023FAF">
        <w:rPr>
          <w:rFonts w:ascii="Times New Roman" w:hAnsi="Times New Roman"/>
        </w:rPr>
        <w:t>Увеличение к</w:t>
      </w:r>
      <w:r w:rsidRPr="0054542A">
        <w:rPr>
          <w:rFonts w:ascii="Times New Roman" w:hAnsi="Times New Roman"/>
        </w:rPr>
        <w:t>оличеств</w:t>
      </w:r>
      <w:r w:rsidR="00023FAF">
        <w:rPr>
          <w:rFonts w:ascii="Times New Roman" w:hAnsi="Times New Roman"/>
        </w:rPr>
        <w:t>а</w:t>
      </w:r>
      <w:r w:rsidRPr="0054542A">
        <w:rPr>
          <w:rFonts w:ascii="Times New Roman" w:hAnsi="Times New Roman"/>
        </w:rPr>
        <w:t xml:space="preserve"> культурн</w:t>
      </w:r>
      <w:proofErr w:type="gramStart"/>
      <w:r w:rsidRPr="0054542A">
        <w:rPr>
          <w:rFonts w:ascii="Times New Roman" w:hAnsi="Times New Roman"/>
        </w:rPr>
        <w:t>о-</w:t>
      </w:r>
      <w:proofErr w:type="gramEnd"/>
      <w:r w:rsidRPr="0054542A">
        <w:rPr>
          <w:rFonts w:ascii="Times New Roman" w:hAnsi="Times New Roman"/>
        </w:rPr>
        <w:t xml:space="preserve"> досуговых мероприятий;</w:t>
      </w:r>
    </w:p>
    <w:p w:rsidR="0054542A" w:rsidRPr="0054542A" w:rsidRDefault="0054542A" w:rsidP="00300818">
      <w:pPr>
        <w:jc w:val="both"/>
        <w:rPr>
          <w:rFonts w:ascii="Times New Roman" w:hAnsi="Times New Roman"/>
        </w:rPr>
      </w:pPr>
      <w:r w:rsidRPr="0054542A">
        <w:rPr>
          <w:rFonts w:ascii="Times New Roman" w:hAnsi="Times New Roman"/>
        </w:rPr>
        <w:t>2.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300818">
      <w:pPr>
        <w:jc w:val="both"/>
        <w:rPr>
          <w:rFonts w:ascii="Times New Roman" w:hAnsi="Times New Roman"/>
        </w:rPr>
      </w:pPr>
      <w:r w:rsidRPr="0054542A">
        <w:rPr>
          <w:rFonts w:ascii="Times New Roman" w:hAnsi="Times New Roman"/>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sidR="00300818">
        <w:rPr>
          <w:rFonts w:ascii="Times New Roman" w:hAnsi="Times New Roman"/>
        </w:rPr>
        <w:t>е</w:t>
      </w:r>
      <w:r w:rsidRPr="0054542A">
        <w:rPr>
          <w:rFonts w:ascii="Times New Roman" w:hAnsi="Times New Roman"/>
        </w:rPr>
        <w:t xml:space="preserve"> в муници</w:t>
      </w:r>
      <w:r w:rsidR="00300818">
        <w:rPr>
          <w:rFonts w:ascii="Times New Roman" w:hAnsi="Times New Roman"/>
        </w:rPr>
        <w:t>пальном районе к 2020 году 90%.</w:t>
      </w:r>
    </w:p>
    <w:p w:rsidR="0054542A" w:rsidRPr="00023FAF" w:rsidRDefault="0054542A" w:rsidP="00300818">
      <w:pPr>
        <w:jc w:val="both"/>
        <w:rPr>
          <w:rFonts w:ascii="Times New Roman" w:hAnsi="Times New Roman"/>
          <w:b/>
        </w:rPr>
      </w:pPr>
      <w:r w:rsidRPr="00023FAF">
        <w:rPr>
          <w:rFonts w:ascii="Times New Roman" w:hAnsi="Times New Roman"/>
          <w:b/>
        </w:rPr>
        <w:t>2.4. Сроки и этапы реализации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2020 год (в один этап).</w:t>
      </w:r>
    </w:p>
    <w:p w:rsidR="0054542A" w:rsidRPr="00023FAF" w:rsidRDefault="0054542A" w:rsidP="00300818">
      <w:pPr>
        <w:jc w:val="both"/>
        <w:rPr>
          <w:rFonts w:ascii="Times New Roman" w:hAnsi="Times New Roman"/>
          <w:b/>
        </w:rPr>
      </w:pPr>
      <w:r w:rsidRPr="00023FAF">
        <w:rPr>
          <w:rFonts w:ascii="Times New Roman" w:hAnsi="Times New Roman"/>
          <w:b/>
        </w:rPr>
        <w:t xml:space="preserve">3.Характеристика </w:t>
      </w:r>
      <w:proofErr w:type="gramStart"/>
      <w:r w:rsidRPr="00023FAF">
        <w:rPr>
          <w:rFonts w:ascii="Times New Roman" w:hAnsi="Times New Roman"/>
          <w:b/>
        </w:rPr>
        <w:t>основных</w:t>
      </w:r>
      <w:proofErr w:type="gramEnd"/>
      <w:r w:rsidRPr="00023FAF">
        <w:rPr>
          <w:rFonts w:ascii="Times New Roman" w:hAnsi="Times New Roman"/>
          <w:b/>
        </w:rPr>
        <w:t xml:space="preserve"> мероприятий подпрограммы.</w:t>
      </w:r>
    </w:p>
    <w:p w:rsidR="0017159F" w:rsidRPr="00946682" w:rsidRDefault="00E866D9" w:rsidP="0017159F">
      <w:pPr>
        <w:autoSpaceDE w:val="0"/>
        <w:autoSpaceDN w:val="0"/>
        <w:adjustRightInd w:val="0"/>
        <w:spacing w:after="0" w:line="240" w:lineRule="auto"/>
        <w:jc w:val="both"/>
        <w:rPr>
          <w:rFonts w:ascii="Times New Roman" w:hAnsi="Times New Roman"/>
          <w:sz w:val="24"/>
          <w:szCs w:val="24"/>
        </w:rPr>
      </w:pPr>
      <w:r>
        <w:rPr>
          <w:rFonts w:ascii="Times New Roman" w:hAnsi="Times New Roman"/>
        </w:rPr>
        <w:t xml:space="preserve">        </w:t>
      </w:r>
      <w:r w:rsidRPr="0017159F">
        <w:rPr>
          <w:rFonts w:ascii="Times New Roman" w:hAnsi="Times New Roman"/>
          <w:u w:val="single"/>
        </w:rPr>
        <w:t>Мероприятие 1.</w:t>
      </w:r>
      <w:r w:rsidRPr="0054542A">
        <w:rPr>
          <w:rFonts w:ascii="Times New Roman" w:hAnsi="Times New Roman"/>
        </w:rPr>
        <w:t xml:space="preserve"> </w:t>
      </w:r>
      <w:r w:rsidR="0017159F" w:rsidRPr="00946682">
        <w:rPr>
          <w:rFonts w:ascii="Times New Roman" w:hAnsi="Times New Roman"/>
          <w:sz w:val="24"/>
          <w:szCs w:val="24"/>
        </w:rPr>
        <w:t>Обеспечение условий для развития культуры сельского поселения.</w:t>
      </w:r>
    </w:p>
    <w:p w:rsidR="0017159F" w:rsidRDefault="0017159F" w:rsidP="00E866D9">
      <w:pPr>
        <w:jc w:val="both"/>
        <w:rPr>
          <w:rFonts w:ascii="Times New Roman" w:hAnsi="Times New Roman"/>
        </w:rPr>
      </w:pPr>
    </w:p>
    <w:p w:rsidR="00E866D9" w:rsidRPr="0054542A" w:rsidRDefault="00E866D9" w:rsidP="00E866D9">
      <w:pPr>
        <w:jc w:val="both"/>
        <w:rPr>
          <w:rFonts w:ascii="Times New Roman" w:hAnsi="Times New Roman"/>
        </w:rPr>
      </w:pPr>
      <w:r w:rsidRPr="0054542A">
        <w:rPr>
          <w:rFonts w:ascii="Times New Roman" w:hAnsi="Times New Roman"/>
        </w:rPr>
        <w:t>Цель мероприятия - Создание условий для повышения качества и разнообразия услуг, предоставляемых в сфере культуры и искусства.</w:t>
      </w:r>
    </w:p>
    <w:p w:rsidR="00E866D9" w:rsidRPr="0054542A" w:rsidRDefault="00E866D9" w:rsidP="00E866D9">
      <w:pPr>
        <w:jc w:val="both"/>
        <w:rPr>
          <w:rFonts w:ascii="Times New Roman" w:hAnsi="Times New Roman"/>
        </w:rPr>
      </w:pPr>
      <w:r w:rsidRPr="0054542A">
        <w:rPr>
          <w:rFonts w:ascii="Times New Roman" w:hAnsi="Times New Roman"/>
        </w:rPr>
        <w:t xml:space="preserve">Реализация мероприятия – 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p>
    <w:p w:rsidR="00E866D9" w:rsidRPr="00946682" w:rsidRDefault="00E866D9" w:rsidP="00E866D9">
      <w:pPr>
        <w:pStyle w:val="a3"/>
        <w:spacing w:line="240" w:lineRule="auto"/>
        <w:jc w:val="both"/>
        <w:rPr>
          <w:rFonts w:ascii="Times New Roman" w:hAnsi="Times New Roman" w:cs="Times New Roman"/>
          <w:b w:val="0"/>
          <w:i w:val="0"/>
          <w:sz w:val="24"/>
          <w:szCs w:val="24"/>
        </w:rPr>
      </w:pPr>
      <w:r w:rsidRPr="00946682">
        <w:rPr>
          <w:rFonts w:ascii="Times New Roman" w:hAnsi="Times New Roman" w:cs="Times New Roman"/>
          <w:b w:val="0"/>
          <w:i w:val="0"/>
          <w:sz w:val="24"/>
          <w:szCs w:val="24"/>
        </w:rPr>
        <w:t>Исполнители мероприятия</w:t>
      </w:r>
      <w:r>
        <w:rPr>
          <w:rFonts w:ascii="Times New Roman" w:hAnsi="Times New Roman" w:cs="Times New Roman"/>
          <w:b w:val="0"/>
          <w:i w:val="0"/>
          <w:sz w:val="24"/>
          <w:szCs w:val="24"/>
        </w:rPr>
        <w:t>:</w:t>
      </w:r>
    </w:p>
    <w:p w:rsidR="00E866D9" w:rsidRPr="00946682" w:rsidRDefault="00E866D9" w:rsidP="00E866D9">
      <w:pPr>
        <w:pStyle w:val="a3"/>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 xml:space="preserve">Администрация </w:t>
      </w:r>
      <w:r>
        <w:rPr>
          <w:rFonts w:ascii="Times New Roman" w:hAnsi="Times New Roman" w:cs="Times New Roman"/>
          <w:b w:val="0"/>
          <w:bCs w:val="0"/>
          <w:i w:val="0"/>
          <w:iCs w:val="0"/>
          <w:sz w:val="24"/>
          <w:szCs w:val="24"/>
        </w:rPr>
        <w:t>Новомакаровского</w:t>
      </w:r>
      <w:r w:rsidRPr="00946682">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866D9" w:rsidRPr="00946682" w:rsidRDefault="00E866D9" w:rsidP="00E866D9">
      <w:pPr>
        <w:autoSpaceDE w:val="0"/>
        <w:autoSpaceDN w:val="0"/>
        <w:adjustRightInd w:val="0"/>
        <w:spacing w:after="0" w:line="240" w:lineRule="auto"/>
        <w:jc w:val="both"/>
        <w:rPr>
          <w:rFonts w:ascii="Times New Roman" w:hAnsi="Times New Roman"/>
          <w:sz w:val="24"/>
          <w:szCs w:val="24"/>
          <w:lang w:eastAsia="ru-RU"/>
        </w:rPr>
      </w:pPr>
    </w:p>
    <w:p w:rsidR="00E866D9" w:rsidRPr="00946682" w:rsidRDefault="00E866D9" w:rsidP="00E866D9">
      <w:pPr>
        <w:pStyle w:val="a3"/>
        <w:spacing w:line="240" w:lineRule="auto"/>
        <w:ind w:firstLine="480"/>
        <w:jc w:val="both"/>
        <w:rPr>
          <w:rFonts w:ascii="Times New Roman" w:hAnsi="Times New Roman" w:cs="Times New Roman"/>
          <w:b w:val="0"/>
          <w:bCs w:val="0"/>
          <w:i w:val="0"/>
          <w:iCs w:val="0"/>
          <w:sz w:val="24"/>
          <w:szCs w:val="24"/>
        </w:rPr>
      </w:pPr>
      <w:r w:rsidRPr="00946682">
        <w:rPr>
          <w:rFonts w:ascii="Times New Roman" w:hAnsi="Times New Roman" w:cs="Times New Roman"/>
          <w:b w:val="0"/>
          <w:i w:val="0"/>
          <w:sz w:val="24"/>
          <w:szCs w:val="24"/>
        </w:rPr>
        <w:t>О</w:t>
      </w:r>
      <w:r w:rsidRPr="00946682">
        <w:rPr>
          <w:rFonts w:ascii="Times New Roman" w:hAnsi="Times New Roman" w:cs="Times New Roman"/>
          <w:b w:val="0"/>
          <w:bCs w:val="0"/>
          <w:i w:val="0"/>
          <w:sz w:val="24"/>
          <w:szCs w:val="24"/>
        </w:rPr>
        <w:t>бъем финансирования из средств местного бюджета</w:t>
      </w:r>
      <w:r w:rsidRPr="00946682">
        <w:rPr>
          <w:rFonts w:ascii="Times New Roman" w:hAnsi="Times New Roman" w:cs="Times New Roman"/>
          <w:b w:val="0"/>
          <w:bCs w:val="0"/>
          <w:i w:val="0"/>
          <w:iCs w:val="0"/>
          <w:sz w:val="24"/>
          <w:szCs w:val="24"/>
        </w:rPr>
        <w:t xml:space="preserve"> – 0 тыс. рублей, </w:t>
      </w:r>
    </w:p>
    <w:p w:rsidR="00E866D9" w:rsidRPr="00946682" w:rsidRDefault="00E866D9" w:rsidP="00E866D9">
      <w:pPr>
        <w:pStyle w:val="a3"/>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в том числе:</w:t>
      </w:r>
    </w:p>
    <w:p w:rsidR="0017159F" w:rsidRDefault="0017159F" w:rsidP="00E866D9">
      <w:pPr>
        <w:autoSpaceDE w:val="0"/>
        <w:autoSpaceDN w:val="0"/>
        <w:adjustRightInd w:val="0"/>
        <w:spacing w:after="0" w:line="240" w:lineRule="auto"/>
        <w:jc w:val="both"/>
        <w:rPr>
          <w:rFonts w:ascii="Times New Roman" w:hAnsi="Times New Roman"/>
          <w:sz w:val="24"/>
          <w:szCs w:val="24"/>
          <w:lang w:eastAsia="ru-RU"/>
        </w:rPr>
      </w:pPr>
    </w:p>
    <w:p w:rsidR="00E866D9" w:rsidRPr="00946682" w:rsidRDefault="00E866D9" w:rsidP="00E866D9">
      <w:pPr>
        <w:autoSpaceDE w:val="0"/>
        <w:autoSpaceDN w:val="0"/>
        <w:adjustRightIn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14 г"/>
        </w:smartTagPr>
        <w:r w:rsidRPr="00946682">
          <w:rPr>
            <w:rFonts w:ascii="Times New Roman" w:hAnsi="Times New Roman"/>
            <w:sz w:val="24"/>
            <w:szCs w:val="24"/>
            <w:lang w:eastAsia="ru-RU"/>
          </w:rPr>
          <w:t>2014 г</w:t>
        </w:r>
      </w:smartTag>
      <w:r w:rsidRPr="00946682">
        <w:rPr>
          <w:rFonts w:ascii="Times New Roman" w:hAnsi="Times New Roman"/>
          <w:sz w:val="24"/>
          <w:szCs w:val="24"/>
          <w:lang w:eastAsia="ru-RU"/>
        </w:rPr>
        <w:t>. – 0 тыс. руб.;</w:t>
      </w:r>
    </w:p>
    <w:p w:rsidR="00E866D9" w:rsidRPr="00946682" w:rsidRDefault="00E866D9" w:rsidP="00E866D9">
      <w:pPr>
        <w:autoSpaceDE w:val="0"/>
        <w:autoSpaceDN w:val="0"/>
        <w:adjustRightIn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15 г"/>
        </w:smartTagPr>
        <w:r w:rsidRPr="00946682">
          <w:rPr>
            <w:rFonts w:ascii="Times New Roman" w:hAnsi="Times New Roman"/>
            <w:sz w:val="24"/>
            <w:szCs w:val="24"/>
            <w:lang w:eastAsia="ru-RU"/>
          </w:rPr>
          <w:t>2015 г</w:t>
        </w:r>
      </w:smartTag>
      <w:r w:rsidRPr="00946682">
        <w:rPr>
          <w:rFonts w:ascii="Times New Roman" w:hAnsi="Times New Roman"/>
          <w:sz w:val="24"/>
          <w:szCs w:val="24"/>
          <w:lang w:eastAsia="ru-RU"/>
        </w:rPr>
        <w:t>. – 0 тыс. руб.;</w:t>
      </w:r>
    </w:p>
    <w:p w:rsidR="00E866D9" w:rsidRPr="00946682" w:rsidRDefault="00E866D9" w:rsidP="00E866D9">
      <w:pPr>
        <w:autoSpaceDE w:val="0"/>
        <w:autoSpaceDN w:val="0"/>
        <w:adjustRightIn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16 г"/>
        </w:smartTagPr>
        <w:r w:rsidRPr="00946682">
          <w:rPr>
            <w:rFonts w:ascii="Times New Roman" w:hAnsi="Times New Roman"/>
            <w:sz w:val="24"/>
            <w:szCs w:val="24"/>
            <w:lang w:eastAsia="ru-RU"/>
          </w:rPr>
          <w:t>2016 г</w:t>
        </w:r>
      </w:smartTag>
      <w:r w:rsidRPr="00946682">
        <w:rPr>
          <w:rFonts w:ascii="Times New Roman" w:hAnsi="Times New Roman"/>
          <w:sz w:val="24"/>
          <w:szCs w:val="24"/>
          <w:lang w:eastAsia="ru-RU"/>
        </w:rPr>
        <w:t>. – 0 тыс. руб.;</w:t>
      </w:r>
    </w:p>
    <w:p w:rsidR="00E866D9" w:rsidRPr="00946682" w:rsidRDefault="00E866D9" w:rsidP="00E866D9">
      <w:pPr>
        <w:autoSpaceDE w:val="0"/>
        <w:autoSpaceDN w:val="0"/>
        <w:adjustRightIn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17 г"/>
        </w:smartTagPr>
        <w:r w:rsidRPr="00946682">
          <w:rPr>
            <w:rFonts w:ascii="Times New Roman" w:hAnsi="Times New Roman"/>
            <w:sz w:val="24"/>
            <w:szCs w:val="24"/>
            <w:lang w:eastAsia="ru-RU"/>
          </w:rPr>
          <w:t>2017 г</w:t>
        </w:r>
      </w:smartTag>
      <w:r w:rsidRPr="00946682">
        <w:rPr>
          <w:rFonts w:ascii="Times New Roman" w:hAnsi="Times New Roman"/>
          <w:sz w:val="24"/>
          <w:szCs w:val="24"/>
          <w:lang w:eastAsia="ru-RU"/>
        </w:rPr>
        <w:t>. – 0 тыс. руб.;</w:t>
      </w:r>
    </w:p>
    <w:p w:rsidR="00E866D9" w:rsidRPr="00946682" w:rsidRDefault="00E866D9" w:rsidP="00E866D9">
      <w:pPr>
        <w:snapToGri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18 г"/>
        </w:smartTagPr>
        <w:r w:rsidRPr="00946682">
          <w:rPr>
            <w:rFonts w:ascii="Times New Roman" w:hAnsi="Times New Roman"/>
            <w:sz w:val="24"/>
            <w:szCs w:val="24"/>
            <w:lang w:eastAsia="ru-RU"/>
          </w:rPr>
          <w:lastRenderedPageBreak/>
          <w:t>2018 г</w:t>
        </w:r>
      </w:smartTag>
      <w:r w:rsidRPr="00946682">
        <w:rPr>
          <w:rFonts w:ascii="Times New Roman" w:hAnsi="Times New Roman"/>
          <w:sz w:val="24"/>
          <w:szCs w:val="24"/>
          <w:lang w:eastAsia="ru-RU"/>
        </w:rPr>
        <w:t>. – 0 тыс. руб.;</w:t>
      </w:r>
    </w:p>
    <w:p w:rsidR="00E866D9" w:rsidRPr="00946682" w:rsidRDefault="00E866D9" w:rsidP="00E866D9">
      <w:pPr>
        <w:autoSpaceDE w:val="0"/>
        <w:autoSpaceDN w:val="0"/>
        <w:adjustRightIn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19 г"/>
        </w:smartTagPr>
        <w:r w:rsidRPr="00946682">
          <w:rPr>
            <w:rFonts w:ascii="Times New Roman" w:hAnsi="Times New Roman"/>
            <w:sz w:val="24"/>
            <w:szCs w:val="24"/>
            <w:lang w:eastAsia="ru-RU"/>
          </w:rPr>
          <w:t>2019 г</w:t>
        </w:r>
      </w:smartTag>
      <w:r w:rsidRPr="00946682">
        <w:rPr>
          <w:rFonts w:ascii="Times New Roman" w:hAnsi="Times New Roman"/>
          <w:sz w:val="24"/>
          <w:szCs w:val="24"/>
          <w:lang w:eastAsia="ru-RU"/>
        </w:rPr>
        <w:t>. –</w:t>
      </w:r>
      <w:r w:rsidR="0017159F">
        <w:rPr>
          <w:rFonts w:ascii="Times New Roman" w:hAnsi="Times New Roman"/>
          <w:sz w:val="24"/>
          <w:szCs w:val="24"/>
          <w:lang w:eastAsia="ru-RU"/>
        </w:rPr>
        <w:t xml:space="preserve"> </w:t>
      </w:r>
      <w:r w:rsidRPr="00946682">
        <w:rPr>
          <w:rFonts w:ascii="Times New Roman" w:hAnsi="Times New Roman"/>
          <w:sz w:val="24"/>
          <w:szCs w:val="24"/>
          <w:lang w:eastAsia="ru-RU"/>
        </w:rPr>
        <w:t>0 тыс. руб.;</w:t>
      </w:r>
    </w:p>
    <w:p w:rsidR="00E866D9" w:rsidRPr="00946682" w:rsidRDefault="00E866D9" w:rsidP="00E866D9">
      <w:pPr>
        <w:autoSpaceDE w:val="0"/>
        <w:autoSpaceDN w:val="0"/>
        <w:adjustRightIn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20 г"/>
        </w:smartTagPr>
        <w:r w:rsidRPr="00946682">
          <w:rPr>
            <w:rFonts w:ascii="Times New Roman" w:hAnsi="Times New Roman"/>
            <w:sz w:val="24"/>
            <w:szCs w:val="24"/>
            <w:lang w:eastAsia="ru-RU"/>
          </w:rPr>
          <w:t>2020 г</w:t>
        </w:r>
      </w:smartTag>
      <w:r w:rsidRPr="00946682">
        <w:rPr>
          <w:rFonts w:ascii="Times New Roman" w:hAnsi="Times New Roman"/>
          <w:sz w:val="24"/>
          <w:szCs w:val="24"/>
          <w:lang w:eastAsia="ru-RU"/>
        </w:rPr>
        <w:t>. – 0 тыс. руб.</w:t>
      </w:r>
    </w:p>
    <w:p w:rsidR="00E866D9" w:rsidRPr="00946682" w:rsidRDefault="00E866D9" w:rsidP="00E866D9">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u w:val="single"/>
          <w:lang w:eastAsia="ru-RU"/>
        </w:rPr>
        <w:t>Мероприятие 2.</w:t>
      </w:r>
      <w:r w:rsidRPr="00946682">
        <w:rPr>
          <w:rFonts w:ascii="Times New Roman" w:hAnsi="Times New Roman"/>
          <w:sz w:val="24"/>
          <w:szCs w:val="24"/>
          <w:lang w:eastAsia="ru-RU"/>
        </w:rPr>
        <w:t xml:space="preserve"> </w:t>
      </w:r>
      <w:r w:rsidRPr="00946682">
        <w:rPr>
          <w:rFonts w:ascii="Times New Roman" w:hAnsi="Times New Roman"/>
          <w:sz w:val="24"/>
          <w:szCs w:val="24"/>
        </w:rPr>
        <w:t xml:space="preserve">Финансовое обеспечение деятельности </w:t>
      </w:r>
      <w:proofErr w:type="gramStart"/>
      <w:r w:rsidRPr="00946682">
        <w:rPr>
          <w:rFonts w:ascii="Times New Roman" w:hAnsi="Times New Roman"/>
          <w:sz w:val="24"/>
          <w:szCs w:val="24"/>
        </w:rPr>
        <w:t>подведомственных</w:t>
      </w:r>
      <w:proofErr w:type="gramEnd"/>
      <w:r w:rsidRPr="00946682">
        <w:rPr>
          <w:rFonts w:ascii="Times New Roman" w:hAnsi="Times New Roman"/>
          <w:sz w:val="24"/>
          <w:szCs w:val="24"/>
        </w:rPr>
        <w:t xml:space="preserve"> муниципальных учреждений культуры</w:t>
      </w:r>
      <w:r w:rsidRPr="00946682">
        <w:rPr>
          <w:rFonts w:ascii="Times New Roman" w:hAnsi="Times New Roman"/>
          <w:sz w:val="24"/>
          <w:szCs w:val="24"/>
          <w:lang w:eastAsia="ru-RU"/>
        </w:rPr>
        <w:t xml:space="preserve"> </w:t>
      </w:r>
    </w:p>
    <w:p w:rsidR="00E866D9" w:rsidRPr="00946682" w:rsidRDefault="00E866D9" w:rsidP="00E866D9">
      <w:pPr>
        <w:autoSpaceDE w:val="0"/>
        <w:autoSpaceDN w:val="0"/>
        <w:adjustRightInd w:val="0"/>
        <w:spacing w:after="0" w:line="240" w:lineRule="auto"/>
        <w:ind w:firstLine="480"/>
        <w:jc w:val="both"/>
        <w:rPr>
          <w:rFonts w:ascii="Times New Roman" w:hAnsi="Times New Roman"/>
          <w:sz w:val="24"/>
          <w:szCs w:val="24"/>
        </w:rPr>
      </w:pPr>
      <w:r w:rsidRPr="00946682">
        <w:rPr>
          <w:rFonts w:ascii="Times New Roman" w:hAnsi="Times New Roman"/>
          <w:sz w:val="24"/>
          <w:szCs w:val="24"/>
          <w:lang w:eastAsia="ru-RU"/>
        </w:rPr>
        <w:t xml:space="preserve">Цель мероприятия - </w:t>
      </w:r>
      <w:r w:rsidRPr="00946682">
        <w:rPr>
          <w:rFonts w:ascii="Times New Roman" w:hAnsi="Times New Roman"/>
          <w:sz w:val="24"/>
          <w:szCs w:val="24"/>
        </w:rPr>
        <w:t>Создание условий для повышения качества и разнообразия услуг, предоставляемых в сфере культуры и искусства.</w:t>
      </w:r>
    </w:p>
    <w:p w:rsidR="00E866D9" w:rsidRPr="00946682" w:rsidRDefault="00E866D9" w:rsidP="00E866D9">
      <w:pPr>
        <w:autoSpaceDE w:val="0"/>
        <w:autoSpaceDN w:val="0"/>
        <w:adjustRightInd w:val="0"/>
        <w:spacing w:after="0" w:line="240" w:lineRule="auto"/>
        <w:ind w:firstLine="482"/>
        <w:jc w:val="both"/>
        <w:rPr>
          <w:rFonts w:ascii="Times New Roman" w:hAnsi="Times New Roman"/>
          <w:sz w:val="24"/>
          <w:szCs w:val="24"/>
        </w:rPr>
      </w:pPr>
      <w:r w:rsidRPr="00946682">
        <w:rPr>
          <w:rFonts w:ascii="Times New Roman" w:hAnsi="Times New Roman"/>
          <w:sz w:val="24"/>
          <w:szCs w:val="24"/>
          <w:lang w:eastAsia="ru-RU"/>
        </w:rPr>
        <w:t xml:space="preserve">Реализация мероприятия – </w:t>
      </w:r>
      <w:r w:rsidRPr="00946682">
        <w:rPr>
          <w:rFonts w:ascii="Times New Roman" w:hAnsi="Times New Roman"/>
          <w:sz w:val="24"/>
          <w:szCs w:val="24"/>
        </w:rPr>
        <w:t xml:space="preserve">Улучшение материально-технического и финансового обеспечения деятельности </w:t>
      </w:r>
      <w:proofErr w:type="gramStart"/>
      <w:r w:rsidRPr="00946682">
        <w:rPr>
          <w:rFonts w:ascii="Times New Roman" w:hAnsi="Times New Roman"/>
          <w:sz w:val="24"/>
          <w:szCs w:val="24"/>
        </w:rPr>
        <w:t>подведомственных</w:t>
      </w:r>
      <w:proofErr w:type="gramEnd"/>
      <w:r w:rsidRPr="00946682">
        <w:rPr>
          <w:rFonts w:ascii="Times New Roman" w:hAnsi="Times New Roman"/>
          <w:sz w:val="24"/>
          <w:szCs w:val="24"/>
        </w:rPr>
        <w:t xml:space="preserve"> муниципальных учреждений культуры.</w:t>
      </w:r>
    </w:p>
    <w:p w:rsidR="00E866D9" w:rsidRPr="00946682" w:rsidRDefault="00E866D9" w:rsidP="00E866D9">
      <w:pPr>
        <w:pStyle w:val="a3"/>
        <w:spacing w:line="240" w:lineRule="auto"/>
        <w:ind w:firstLine="480"/>
        <w:jc w:val="both"/>
        <w:rPr>
          <w:rFonts w:ascii="Times New Roman" w:hAnsi="Times New Roman" w:cs="Times New Roman"/>
          <w:b w:val="0"/>
          <w:i w:val="0"/>
          <w:sz w:val="24"/>
          <w:szCs w:val="24"/>
        </w:rPr>
      </w:pPr>
      <w:r w:rsidRPr="00946682">
        <w:rPr>
          <w:rFonts w:ascii="Times New Roman" w:hAnsi="Times New Roman" w:cs="Times New Roman"/>
          <w:b w:val="0"/>
          <w:i w:val="0"/>
          <w:sz w:val="24"/>
          <w:szCs w:val="24"/>
        </w:rPr>
        <w:t>Исполнители мероприятия</w:t>
      </w:r>
    </w:p>
    <w:p w:rsidR="00E866D9" w:rsidRPr="00946682" w:rsidRDefault="00E866D9" w:rsidP="00E866D9">
      <w:pPr>
        <w:pStyle w:val="a3"/>
        <w:numPr>
          <w:ilvl w:val="0"/>
          <w:numId w:val="4"/>
        </w:numPr>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 xml:space="preserve">Администрация </w:t>
      </w:r>
      <w:r>
        <w:rPr>
          <w:rFonts w:ascii="Times New Roman" w:hAnsi="Times New Roman" w:cs="Times New Roman"/>
          <w:b w:val="0"/>
          <w:bCs w:val="0"/>
          <w:i w:val="0"/>
          <w:iCs w:val="0"/>
          <w:sz w:val="24"/>
          <w:szCs w:val="24"/>
        </w:rPr>
        <w:t>Новомакаровского</w:t>
      </w:r>
      <w:r w:rsidRPr="00946682">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866D9" w:rsidRPr="00935D32" w:rsidRDefault="00E866D9" w:rsidP="00935D32">
      <w:pPr>
        <w:pStyle w:val="a3"/>
        <w:numPr>
          <w:ilvl w:val="0"/>
          <w:numId w:val="4"/>
        </w:numPr>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i w:val="0"/>
          <w:sz w:val="24"/>
          <w:szCs w:val="24"/>
        </w:rPr>
        <w:t xml:space="preserve">МКУК </w:t>
      </w:r>
      <w:r>
        <w:rPr>
          <w:rFonts w:ascii="Times New Roman" w:hAnsi="Times New Roman" w:cs="Times New Roman"/>
          <w:b w:val="0"/>
          <w:i w:val="0"/>
          <w:sz w:val="24"/>
          <w:szCs w:val="24"/>
        </w:rPr>
        <w:t>Новомакаровского</w:t>
      </w:r>
      <w:r w:rsidRPr="00946682">
        <w:rPr>
          <w:rFonts w:ascii="Times New Roman" w:hAnsi="Times New Roman" w:cs="Times New Roman"/>
          <w:b w:val="0"/>
          <w:i w:val="0"/>
          <w:sz w:val="24"/>
          <w:szCs w:val="24"/>
        </w:rPr>
        <w:t xml:space="preserve"> сельского поселения «Центр досуга и информации».</w:t>
      </w:r>
    </w:p>
    <w:p w:rsidR="0054542A" w:rsidRPr="0054542A" w:rsidRDefault="0054542A" w:rsidP="00813CC6">
      <w:pPr>
        <w:jc w:val="both"/>
        <w:rPr>
          <w:rFonts w:ascii="Times New Roman" w:hAnsi="Times New Roman"/>
        </w:rPr>
      </w:pPr>
      <w:r w:rsidRPr="0054542A">
        <w:rPr>
          <w:rFonts w:ascii="Times New Roman" w:hAnsi="Times New Roman"/>
        </w:rPr>
        <w:t xml:space="preserve">Объем финансирования из средств местного бюджета – </w:t>
      </w:r>
      <w:r w:rsidR="00C34072">
        <w:rPr>
          <w:rFonts w:ascii="Times New Roman" w:hAnsi="Times New Roman"/>
        </w:rPr>
        <w:t>4417,3</w:t>
      </w:r>
      <w:r w:rsidRPr="0054542A">
        <w:rPr>
          <w:rFonts w:ascii="Times New Roman" w:hAnsi="Times New Roman"/>
        </w:rPr>
        <w:t xml:space="preserve"> тыс. рублей, из средств областного бюджета — 39,0 тыс.</w:t>
      </w:r>
      <w:r w:rsidR="00300818">
        <w:rPr>
          <w:rFonts w:ascii="Times New Roman" w:hAnsi="Times New Roman"/>
        </w:rPr>
        <w:t xml:space="preserve"> </w:t>
      </w:r>
      <w:r w:rsidRPr="0054542A">
        <w:rPr>
          <w:rFonts w:ascii="Times New Roman" w:hAnsi="Times New Roman"/>
        </w:rPr>
        <w:t xml:space="preserve">рублей, всего </w:t>
      </w:r>
      <w:r w:rsidR="00935D32">
        <w:rPr>
          <w:rFonts w:ascii="Times New Roman" w:hAnsi="Times New Roman"/>
        </w:rPr>
        <w:t xml:space="preserve">из бюджетов всех уровней </w:t>
      </w:r>
      <w:r w:rsidRPr="0054542A">
        <w:rPr>
          <w:rFonts w:ascii="Times New Roman" w:hAnsi="Times New Roman"/>
        </w:rPr>
        <w:t xml:space="preserve">— </w:t>
      </w:r>
      <w:r w:rsidR="00C34072">
        <w:rPr>
          <w:rFonts w:ascii="Times New Roman" w:hAnsi="Times New Roman"/>
        </w:rPr>
        <w:t>4456,3</w:t>
      </w:r>
      <w:r w:rsidRPr="0054542A">
        <w:rPr>
          <w:rFonts w:ascii="Times New Roman" w:hAnsi="Times New Roman"/>
        </w:rPr>
        <w:t xml:space="preserve"> тыс. рублей</w:t>
      </w:r>
      <w:r w:rsidR="00813CC6">
        <w:rPr>
          <w:rFonts w:ascii="Times New Roman" w:hAnsi="Times New Roman"/>
        </w:rPr>
        <w:t xml:space="preserve">, </w:t>
      </w:r>
      <w:r w:rsidRPr="0054542A">
        <w:rPr>
          <w:rFonts w:ascii="Times New Roman" w:hAnsi="Times New Roman"/>
        </w:rPr>
        <w:t>в том числе:</w:t>
      </w:r>
    </w:p>
    <w:p w:rsidR="00813CC6" w:rsidRDefault="0054542A" w:rsidP="0054542A">
      <w:pPr>
        <w:rPr>
          <w:rFonts w:ascii="Times New Roman" w:hAnsi="Times New Roman"/>
        </w:rPr>
      </w:pPr>
      <w:r w:rsidRPr="0054542A">
        <w:rPr>
          <w:rFonts w:ascii="Times New Roman" w:hAnsi="Times New Roman"/>
        </w:rPr>
        <w:t>2014 г. – 59</w:t>
      </w:r>
      <w:r w:rsidR="00813CC6">
        <w:rPr>
          <w:rFonts w:ascii="Times New Roman" w:hAnsi="Times New Roman"/>
        </w:rPr>
        <w:t>9</w:t>
      </w:r>
      <w:r w:rsidRPr="0054542A">
        <w:rPr>
          <w:rFonts w:ascii="Times New Roman" w:hAnsi="Times New Roman"/>
        </w:rPr>
        <w:t>,2 тыс. руб.;</w:t>
      </w:r>
      <w:r w:rsidR="00813CC6">
        <w:rPr>
          <w:rFonts w:ascii="Times New Roman" w:hAnsi="Times New Roman"/>
        </w:rPr>
        <w:t xml:space="preserve"> </w:t>
      </w:r>
      <w:r w:rsidR="00935D32">
        <w:rPr>
          <w:rFonts w:ascii="Times New Roman" w:hAnsi="Times New Roman"/>
        </w:rPr>
        <w:t xml:space="preserve">в том числе: </w:t>
      </w:r>
    </w:p>
    <w:p w:rsidR="00935D32" w:rsidRDefault="00935D32" w:rsidP="0054542A">
      <w:pPr>
        <w:rPr>
          <w:rFonts w:ascii="Times New Roman" w:hAnsi="Times New Roman"/>
        </w:rPr>
      </w:pPr>
      <w:r>
        <w:rPr>
          <w:rFonts w:ascii="Times New Roman" w:hAnsi="Times New Roman"/>
        </w:rPr>
        <w:t>областной бюджет – 9,0 тыс. руб.;</w:t>
      </w:r>
    </w:p>
    <w:p w:rsidR="00935D32" w:rsidRPr="0054542A" w:rsidRDefault="00935D32" w:rsidP="0054542A">
      <w:pPr>
        <w:rPr>
          <w:rFonts w:ascii="Times New Roman" w:hAnsi="Times New Roman"/>
        </w:rPr>
      </w:pPr>
      <w:r>
        <w:rPr>
          <w:rFonts w:ascii="Times New Roman" w:hAnsi="Times New Roman"/>
        </w:rPr>
        <w:t xml:space="preserve">местный бюджет – </w:t>
      </w:r>
      <w:r w:rsidR="00813CC6">
        <w:rPr>
          <w:rFonts w:ascii="Times New Roman" w:hAnsi="Times New Roman"/>
        </w:rPr>
        <w:t>590,2</w:t>
      </w:r>
      <w:r>
        <w:rPr>
          <w:rFonts w:ascii="Times New Roman" w:hAnsi="Times New Roman"/>
        </w:rPr>
        <w:t xml:space="preserve"> тыс. руб.</w:t>
      </w:r>
    </w:p>
    <w:p w:rsidR="00813CC6" w:rsidRDefault="0054542A" w:rsidP="00813CC6">
      <w:pPr>
        <w:rPr>
          <w:rFonts w:ascii="Times New Roman" w:hAnsi="Times New Roman"/>
        </w:rPr>
      </w:pPr>
      <w:r w:rsidRPr="0054542A">
        <w:rPr>
          <w:rFonts w:ascii="Times New Roman" w:hAnsi="Times New Roman"/>
        </w:rPr>
        <w:t xml:space="preserve">2015 г. – </w:t>
      </w:r>
      <w:r w:rsidR="00813CC6">
        <w:rPr>
          <w:rFonts w:ascii="Times New Roman" w:hAnsi="Times New Roman"/>
        </w:rPr>
        <w:t>815,9</w:t>
      </w:r>
      <w:r w:rsidR="005721B5">
        <w:rPr>
          <w:rFonts w:ascii="Times New Roman" w:hAnsi="Times New Roman"/>
        </w:rPr>
        <w:t>8</w:t>
      </w:r>
      <w:r w:rsidRPr="0054542A">
        <w:rPr>
          <w:rFonts w:ascii="Times New Roman" w:hAnsi="Times New Roman"/>
        </w:rPr>
        <w:t xml:space="preserve"> тыс. руб.;</w:t>
      </w:r>
      <w:r w:rsidR="00813CC6">
        <w:rPr>
          <w:rFonts w:ascii="Times New Roman" w:hAnsi="Times New Roman"/>
        </w:rPr>
        <w:t xml:space="preserve"> в том числе: областной бюджет – 30,0 тыс. руб.;</w:t>
      </w:r>
    </w:p>
    <w:p w:rsidR="00813CC6" w:rsidRPr="0054542A" w:rsidRDefault="00813CC6" w:rsidP="0054542A">
      <w:pPr>
        <w:rPr>
          <w:rFonts w:ascii="Times New Roman" w:hAnsi="Times New Roman"/>
        </w:rPr>
      </w:pPr>
      <w:r>
        <w:rPr>
          <w:rFonts w:ascii="Times New Roman" w:hAnsi="Times New Roman"/>
        </w:rPr>
        <w:t>местный бюджет – 785,98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34072">
        <w:rPr>
          <w:rFonts w:ascii="Times New Roman" w:hAnsi="Times New Roman"/>
        </w:rPr>
        <w:t>920,1</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34072">
        <w:rPr>
          <w:rFonts w:ascii="Times New Roman" w:hAnsi="Times New Roman"/>
        </w:rPr>
        <w:t>522,7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34072">
        <w:rPr>
          <w:rFonts w:ascii="Times New Roman" w:hAnsi="Times New Roman"/>
        </w:rPr>
        <w:t>520,7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34072">
        <w:rPr>
          <w:rFonts w:ascii="Times New Roman" w:hAnsi="Times New Roman"/>
        </w:rPr>
        <w:t>520,7</w:t>
      </w:r>
      <w:r w:rsidRPr="0054542A">
        <w:rPr>
          <w:rFonts w:ascii="Times New Roman" w:hAnsi="Times New Roman"/>
        </w:rPr>
        <w:t xml:space="preserve"> тыс. руб.;</w:t>
      </w:r>
    </w:p>
    <w:p w:rsidR="0054542A" w:rsidRPr="0054542A" w:rsidRDefault="00300818" w:rsidP="0054542A">
      <w:pPr>
        <w:rPr>
          <w:rFonts w:ascii="Times New Roman" w:hAnsi="Times New Roman"/>
        </w:rPr>
      </w:pPr>
      <w:r>
        <w:rPr>
          <w:rFonts w:ascii="Times New Roman" w:hAnsi="Times New Roman"/>
        </w:rPr>
        <w:t>2020г. –  557,0 тыс. руб.</w:t>
      </w:r>
    </w:p>
    <w:p w:rsidR="0054542A" w:rsidRPr="00300818" w:rsidRDefault="0054542A" w:rsidP="0054542A">
      <w:pPr>
        <w:rPr>
          <w:rFonts w:ascii="Times New Roman" w:hAnsi="Times New Roman"/>
          <w:b/>
        </w:rPr>
      </w:pPr>
      <w:r w:rsidRPr="00300818">
        <w:rPr>
          <w:rFonts w:ascii="Times New Roman" w:hAnsi="Times New Roman"/>
          <w:b/>
        </w:rPr>
        <w:t>4.Основные меры муниципального и правового регулирования подпрограммы</w:t>
      </w:r>
      <w:r w:rsidR="00300818" w:rsidRP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300818">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300818">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300818">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300818" w:rsidP="00300818">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культуры.</w:t>
      </w:r>
    </w:p>
    <w:p w:rsidR="0054542A" w:rsidRPr="00300818" w:rsidRDefault="0054542A" w:rsidP="00300818">
      <w:pPr>
        <w:jc w:val="both"/>
        <w:rPr>
          <w:rFonts w:ascii="Times New Roman" w:hAnsi="Times New Roman"/>
          <w:b/>
        </w:rPr>
      </w:pPr>
      <w:r w:rsidRPr="00300818">
        <w:rPr>
          <w:rFonts w:ascii="Times New Roman" w:hAnsi="Times New Roman"/>
          <w:b/>
        </w:rPr>
        <w:t>5. Финансовое обеспечение  подпрограммы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 </w:t>
      </w:r>
      <w:r w:rsidR="00C34072">
        <w:rPr>
          <w:rFonts w:ascii="Times New Roman" w:hAnsi="Times New Roman"/>
        </w:rPr>
        <w:t>4417,3</w:t>
      </w:r>
      <w:r w:rsidR="0054542A" w:rsidRPr="0054542A">
        <w:rPr>
          <w:rFonts w:ascii="Times New Roman" w:hAnsi="Times New Roman"/>
        </w:rPr>
        <w:t xml:space="preserve"> тыс. рублей, за счет средств областного бюджета — 39,0 тыс. рублей. Общий объем средств, необходимых для реализации основных мероприятий   муниципальной  программы, составит   </w:t>
      </w:r>
      <w:r w:rsidR="00C34072">
        <w:rPr>
          <w:rFonts w:ascii="Times New Roman" w:hAnsi="Times New Roman"/>
        </w:rPr>
        <w:t>4456,3</w:t>
      </w:r>
      <w:r w:rsidR="0054542A" w:rsidRPr="0054542A">
        <w:rPr>
          <w:rFonts w:ascii="Times New Roman" w:hAnsi="Times New Roman"/>
        </w:rPr>
        <w:t xml:space="preserve">  тыс. рублей, в том числе:</w:t>
      </w:r>
    </w:p>
    <w:p w:rsidR="00813CC6" w:rsidRDefault="00813CC6" w:rsidP="00813CC6">
      <w:pPr>
        <w:rPr>
          <w:rFonts w:ascii="Times New Roman" w:hAnsi="Times New Roman"/>
        </w:rPr>
      </w:pPr>
      <w:r w:rsidRPr="0054542A">
        <w:rPr>
          <w:rFonts w:ascii="Times New Roman" w:hAnsi="Times New Roman"/>
        </w:rPr>
        <w:t>2014 г. – 59</w:t>
      </w:r>
      <w:r>
        <w:rPr>
          <w:rFonts w:ascii="Times New Roman" w:hAnsi="Times New Roman"/>
        </w:rPr>
        <w:t>9</w:t>
      </w:r>
      <w:r w:rsidRPr="0054542A">
        <w:rPr>
          <w:rFonts w:ascii="Times New Roman" w:hAnsi="Times New Roman"/>
        </w:rPr>
        <w:t>,2 тыс. руб.;</w:t>
      </w:r>
      <w:r>
        <w:rPr>
          <w:rFonts w:ascii="Times New Roman" w:hAnsi="Times New Roman"/>
        </w:rPr>
        <w:t xml:space="preserve"> в том числе: областной бюджет – 9,0 тыс. руб.;</w:t>
      </w:r>
    </w:p>
    <w:p w:rsidR="00813CC6" w:rsidRPr="0054542A" w:rsidRDefault="00813CC6" w:rsidP="00813CC6">
      <w:pPr>
        <w:rPr>
          <w:rFonts w:ascii="Times New Roman" w:hAnsi="Times New Roman"/>
        </w:rPr>
      </w:pPr>
      <w:r>
        <w:rPr>
          <w:rFonts w:ascii="Times New Roman" w:hAnsi="Times New Roman"/>
        </w:rPr>
        <w:t>местный бюджет – 590,2 тыс. руб.</w:t>
      </w:r>
    </w:p>
    <w:p w:rsidR="00813CC6" w:rsidRDefault="00813CC6" w:rsidP="00813CC6">
      <w:pPr>
        <w:rPr>
          <w:rFonts w:ascii="Times New Roman" w:hAnsi="Times New Roman"/>
        </w:rPr>
      </w:pPr>
      <w:r w:rsidRPr="0054542A">
        <w:rPr>
          <w:rFonts w:ascii="Times New Roman" w:hAnsi="Times New Roman"/>
        </w:rPr>
        <w:t xml:space="preserve">2015 г. – </w:t>
      </w:r>
      <w:r>
        <w:rPr>
          <w:rFonts w:ascii="Times New Roman" w:hAnsi="Times New Roman"/>
        </w:rPr>
        <w:t>815,9</w:t>
      </w:r>
      <w:r w:rsidR="00EB5E07">
        <w:rPr>
          <w:rFonts w:ascii="Times New Roman" w:hAnsi="Times New Roman"/>
        </w:rPr>
        <w:t>8</w:t>
      </w:r>
      <w:r w:rsidRPr="0054542A">
        <w:rPr>
          <w:rFonts w:ascii="Times New Roman" w:hAnsi="Times New Roman"/>
        </w:rPr>
        <w:t xml:space="preserve"> тыс. руб.;</w:t>
      </w:r>
      <w:r>
        <w:rPr>
          <w:rFonts w:ascii="Times New Roman" w:hAnsi="Times New Roman"/>
        </w:rPr>
        <w:t xml:space="preserve"> в том числе: областной бюджет – 30,0 тыс. руб.;</w:t>
      </w:r>
    </w:p>
    <w:p w:rsidR="00813CC6" w:rsidRPr="0054542A" w:rsidRDefault="00813CC6" w:rsidP="00813CC6">
      <w:pPr>
        <w:rPr>
          <w:rFonts w:ascii="Times New Roman" w:hAnsi="Times New Roman"/>
        </w:rPr>
      </w:pPr>
      <w:r>
        <w:rPr>
          <w:rFonts w:ascii="Times New Roman" w:hAnsi="Times New Roman"/>
        </w:rPr>
        <w:t>местный бюджет – 785,98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34072">
        <w:rPr>
          <w:rFonts w:ascii="Times New Roman" w:hAnsi="Times New Roman"/>
        </w:rPr>
        <w:t>920,1</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34072">
        <w:rPr>
          <w:rFonts w:ascii="Times New Roman" w:hAnsi="Times New Roman"/>
        </w:rPr>
        <w:t>522,7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34072">
        <w:rPr>
          <w:rFonts w:ascii="Times New Roman" w:hAnsi="Times New Roman"/>
        </w:rPr>
        <w:t>520,7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34072">
        <w:rPr>
          <w:rFonts w:ascii="Times New Roman" w:hAnsi="Times New Roman"/>
        </w:rPr>
        <w:t>520,7</w:t>
      </w:r>
      <w:r w:rsidRPr="0054542A">
        <w:rPr>
          <w:rFonts w:ascii="Times New Roman" w:hAnsi="Times New Roman"/>
        </w:rPr>
        <w:t xml:space="preserve"> тыс. руб.;</w:t>
      </w:r>
    </w:p>
    <w:p w:rsidR="0054542A" w:rsidRPr="0054542A" w:rsidRDefault="00300818" w:rsidP="0054542A">
      <w:pPr>
        <w:rPr>
          <w:rFonts w:ascii="Times New Roman" w:hAnsi="Times New Roman"/>
        </w:rPr>
      </w:pPr>
      <w:r>
        <w:rPr>
          <w:rFonts w:ascii="Times New Roman" w:hAnsi="Times New Roman"/>
        </w:rPr>
        <w:t>2020 г. – 557,0 тыс. руб.</w:t>
      </w:r>
    </w:p>
    <w:p w:rsidR="0054542A" w:rsidRPr="00300818" w:rsidRDefault="0054542A" w:rsidP="0054542A">
      <w:pPr>
        <w:rPr>
          <w:rFonts w:ascii="Times New Roman" w:hAnsi="Times New Roman"/>
          <w:b/>
        </w:rPr>
      </w:pPr>
      <w:r w:rsidRPr="00300818">
        <w:rPr>
          <w:rFonts w:ascii="Times New Roman" w:hAnsi="Times New Roman"/>
          <w:b/>
        </w:rPr>
        <w:t>6. Объемы и источники финансирования подпрограммы муниципальной программы</w:t>
      </w:r>
      <w:r w:rsidR="00300818">
        <w:rPr>
          <w:rFonts w:ascii="Times New Roman" w:hAnsi="Times New Roman"/>
          <w:b/>
        </w:rPr>
        <w:t>.</w:t>
      </w:r>
    </w:p>
    <w:tbl>
      <w:tblPr>
        <w:tblW w:w="9533" w:type="dxa"/>
        <w:tblInd w:w="73" w:type="dxa"/>
        <w:tblLayout w:type="fixed"/>
        <w:tblLook w:val="04A0" w:firstRow="1" w:lastRow="0" w:firstColumn="1" w:lastColumn="0" w:noHBand="0" w:noVBand="1"/>
      </w:tblPr>
      <w:tblGrid>
        <w:gridCol w:w="578"/>
        <w:gridCol w:w="1986"/>
        <w:gridCol w:w="1015"/>
        <w:gridCol w:w="851"/>
        <w:gridCol w:w="850"/>
        <w:gridCol w:w="851"/>
        <w:gridCol w:w="850"/>
        <w:gridCol w:w="851"/>
        <w:gridCol w:w="850"/>
        <w:gridCol w:w="851"/>
      </w:tblGrid>
      <w:tr w:rsidR="0054542A" w:rsidRPr="00813CC6" w:rsidTr="00311317">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xml:space="preserve">N  </w:t>
            </w:r>
            <w:proofErr w:type="gramStart"/>
            <w:r w:rsidRPr="00813CC6">
              <w:rPr>
                <w:rFonts w:ascii="Times New Roman" w:hAnsi="Times New Roman"/>
                <w:sz w:val="20"/>
                <w:szCs w:val="20"/>
              </w:rPr>
              <w:t>п</w:t>
            </w:r>
            <w:proofErr w:type="gramEnd"/>
            <w:r w:rsidRPr="00813CC6">
              <w:rPr>
                <w:rFonts w:ascii="Times New Roman" w:hAnsi="Times New Roman"/>
                <w:sz w:val="20"/>
                <w:szCs w:val="20"/>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xml:space="preserve">Наименование показателя </w:t>
            </w:r>
          </w:p>
        </w:tc>
        <w:tc>
          <w:tcPr>
            <w:tcW w:w="1015"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Единица измерения</w:t>
            </w:r>
          </w:p>
        </w:tc>
        <w:tc>
          <w:tcPr>
            <w:tcW w:w="851"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2014 год</w:t>
            </w:r>
          </w:p>
        </w:tc>
        <w:tc>
          <w:tcPr>
            <w:tcW w:w="850"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2015 год</w:t>
            </w:r>
          </w:p>
        </w:tc>
        <w:tc>
          <w:tcPr>
            <w:tcW w:w="851"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2016 год</w:t>
            </w:r>
          </w:p>
        </w:tc>
        <w:tc>
          <w:tcPr>
            <w:tcW w:w="850"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2017 год</w:t>
            </w:r>
          </w:p>
        </w:tc>
        <w:tc>
          <w:tcPr>
            <w:tcW w:w="851"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2018 год</w:t>
            </w:r>
          </w:p>
        </w:tc>
        <w:tc>
          <w:tcPr>
            <w:tcW w:w="850"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2019 год</w:t>
            </w:r>
          </w:p>
        </w:tc>
        <w:tc>
          <w:tcPr>
            <w:tcW w:w="851" w:type="dxa"/>
            <w:tcBorders>
              <w:top w:val="single" w:sz="4" w:space="0" w:color="000000"/>
              <w:left w:val="single" w:sz="4" w:space="0" w:color="000000"/>
              <w:bottom w:val="single" w:sz="4" w:space="0" w:color="000000"/>
              <w:right w:val="single" w:sz="4" w:space="0" w:color="000000"/>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2020 год</w:t>
            </w:r>
          </w:p>
        </w:tc>
      </w:tr>
      <w:tr w:rsidR="0054542A" w:rsidRPr="00813CC6" w:rsidTr="00311317">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xml:space="preserve">Объем финансирования, всего                   </w:t>
            </w:r>
          </w:p>
        </w:tc>
        <w:tc>
          <w:tcPr>
            <w:tcW w:w="1015"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xml:space="preserve">тыс. рублей </w:t>
            </w:r>
          </w:p>
        </w:tc>
        <w:tc>
          <w:tcPr>
            <w:tcW w:w="851"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599,2</w:t>
            </w:r>
          </w:p>
        </w:tc>
        <w:tc>
          <w:tcPr>
            <w:tcW w:w="850"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815,9</w:t>
            </w:r>
            <w:r w:rsidR="00EB5E07">
              <w:rPr>
                <w:rFonts w:ascii="Times New Roman" w:hAnsi="Times New Roman"/>
                <w:sz w:val="20"/>
                <w:szCs w:val="20"/>
              </w:rPr>
              <w:t>8</w:t>
            </w:r>
          </w:p>
        </w:tc>
        <w:tc>
          <w:tcPr>
            <w:tcW w:w="851" w:type="dxa"/>
            <w:tcBorders>
              <w:top w:val="single" w:sz="4" w:space="0" w:color="000000"/>
              <w:left w:val="single" w:sz="4" w:space="0" w:color="000000"/>
              <w:bottom w:val="single" w:sz="4" w:space="0" w:color="000000"/>
              <w:right w:val="nil"/>
            </w:tcBorders>
            <w:hideMark/>
          </w:tcPr>
          <w:p w:rsidR="0054542A" w:rsidRPr="00813CC6" w:rsidRDefault="00311317" w:rsidP="0054542A">
            <w:pPr>
              <w:rPr>
                <w:rFonts w:ascii="Times New Roman" w:hAnsi="Times New Roman"/>
                <w:sz w:val="20"/>
                <w:szCs w:val="20"/>
                <w:lang w:eastAsia="ar-SA"/>
              </w:rPr>
            </w:pPr>
            <w:r w:rsidRPr="00813CC6">
              <w:rPr>
                <w:rFonts w:ascii="Times New Roman" w:hAnsi="Times New Roman"/>
                <w:sz w:val="20"/>
                <w:szCs w:val="20"/>
              </w:rPr>
              <w:t>920,1</w:t>
            </w:r>
          </w:p>
        </w:tc>
        <w:tc>
          <w:tcPr>
            <w:tcW w:w="850" w:type="dxa"/>
            <w:tcBorders>
              <w:top w:val="single" w:sz="4" w:space="0" w:color="000000"/>
              <w:left w:val="single" w:sz="4" w:space="0" w:color="000000"/>
              <w:bottom w:val="single" w:sz="4" w:space="0" w:color="000000"/>
              <w:right w:val="nil"/>
            </w:tcBorders>
            <w:hideMark/>
          </w:tcPr>
          <w:p w:rsidR="0054542A" w:rsidRPr="00813CC6" w:rsidRDefault="00311317" w:rsidP="0054542A">
            <w:pPr>
              <w:rPr>
                <w:rFonts w:ascii="Times New Roman" w:hAnsi="Times New Roman"/>
                <w:sz w:val="20"/>
                <w:szCs w:val="20"/>
                <w:lang w:eastAsia="ar-SA"/>
              </w:rPr>
            </w:pPr>
            <w:r w:rsidRPr="00813CC6">
              <w:rPr>
                <w:rFonts w:ascii="Times New Roman" w:hAnsi="Times New Roman"/>
                <w:sz w:val="20"/>
                <w:szCs w:val="20"/>
              </w:rPr>
              <w:t>522,7</w:t>
            </w:r>
          </w:p>
        </w:tc>
        <w:tc>
          <w:tcPr>
            <w:tcW w:w="851" w:type="dxa"/>
            <w:tcBorders>
              <w:top w:val="single" w:sz="4" w:space="0" w:color="000000"/>
              <w:left w:val="single" w:sz="4" w:space="0" w:color="000000"/>
              <w:bottom w:val="single" w:sz="4" w:space="0" w:color="000000"/>
              <w:right w:val="nil"/>
            </w:tcBorders>
            <w:hideMark/>
          </w:tcPr>
          <w:p w:rsidR="0054542A" w:rsidRPr="00813CC6" w:rsidRDefault="00311317" w:rsidP="0054542A">
            <w:pPr>
              <w:rPr>
                <w:rFonts w:ascii="Times New Roman" w:hAnsi="Times New Roman"/>
                <w:sz w:val="20"/>
                <w:szCs w:val="20"/>
                <w:lang w:eastAsia="ar-SA"/>
              </w:rPr>
            </w:pPr>
            <w:r w:rsidRPr="00813CC6">
              <w:rPr>
                <w:rFonts w:ascii="Times New Roman" w:hAnsi="Times New Roman"/>
                <w:sz w:val="20"/>
                <w:szCs w:val="20"/>
              </w:rPr>
              <w:t>520,7</w:t>
            </w:r>
          </w:p>
        </w:tc>
        <w:tc>
          <w:tcPr>
            <w:tcW w:w="850" w:type="dxa"/>
            <w:tcBorders>
              <w:top w:val="single" w:sz="4" w:space="0" w:color="000000"/>
              <w:left w:val="single" w:sz="4" w:space="0" w:color="000000"/>
              <w:bottom w:val="single" w:sz="4" w:space="0" w:color="000000"/>
              <w:right w:val="nil"/>
            </w:tcBorders>
            <w:hideMark/>
          </w:tcPr>
          <w:p w:rsidR="0054542A" w:rsidRPr="00813CC6" w:rsidRDefault="00311317" w:rsidP="0054542A">
            <w:pPr>
              <w:rPr>
                <w:rFonts w:ascii="Times New Roman" w:hAnsi="Times New Roman"/>
                <w:sz w:val="20"/>
                <w:szCs w:val="20"/>
                <w:lang w:eastAsia="ar-SA"/>
              </w:rPr>
            </w:pPr>
            <w:r w:rsidRPr="00813CC6">
              <w:rPr>
                <w:rFonts w:ascii="Times New Roman" w:hAnsi="Times New Roman"/>
                <w:sz w:val="20"/>
                <w:szCs w:val="20"/>
              </w:rPr>
              <w:t>520,7</w:t>
            </w:r>
          </w:p>
        </w:tc>
        <w:tc>
          <w:tcPr>
            <w:tcW w:w="851" w:type="dxa"/>
            <w:tcBorders>
              <w:top w:val="single" w:sz="4" w:space="0" w:color="000000"/>
              <w:left w:val="single" w:sz="4" w:space="0" w:color="000000"/>
              <w:bottom w:val="single" w:sz="4" w:space="0" w:color="000000"/>
              <w:right w:val="single" w:sz="4" w:space="0" w:color="000000"/>
            </w:tcBorders>
            <w:hideMark/>
          </w:tcPr>
          <w:p w:rsidR="0054542A" w:rsidRPr="00813CC6" w:rsidRDefault="00311317" w:rsidP="0054542A">
            <w:pPr>
              <w:rPr>
                <w:rFonts w:ascii="Times New Roman" w:hAnsi="Times New Roman"/>
                <w:sz w:val="20"/>
                <w:szCs w:val="20"/>
                <w:lang w:eastAsia="ar-SA"/>
              </w:rPr>
            </w:pPr>
            <w:r w:rsidRPr="00813CC6">
              <w:rPr>
                <w:rFonts w:ascii="Times New Roman" w:hAnsi="Times New Roman"/>
                <w:sz w:val="20"/>
                <w:szCs w:val="20"/>
              </w:rPr>
              <w:t>557,0</w:t>
            </w:r>
          </w:p>
        </w:tc>
      </w:tr>
      <w:tr w:rsidR="0054542A" w:rsidRPr="00813CC6" w:rsidTr="00311317">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w:t>
            </w:r>
          </w:p>
        </w:tc>
        <w:tc>
          <w:tcPr>
            <w:tcW w:w="1986"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xml:space="preserve">в том числе:            </w:t>
            </w:r>
          </w:p>
        </w:tc>
        <w:tc>
          <w:tcPr>
            <w:tcW w:w="1015"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w:t>
            </w:r>
          </w:p>
        </w:tc>
      </w:tr>
      <w:tr w:rsidR="0054542A" w:rsidRPr="00813CC6" w:rsidTr="00311317">
        <w:trPr>
          <w:cantSplit/>
          <w:trHeight w:val="559"/>
        </w:trPr>
        <w:tc>
          <w:tcPr>
            <w:tcW w:w="578"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1.1.</w:t>
            </w:r>
          </w:p>
        </w:tc>
        <w:tc>
          <w:tcPr>
            <w:tcW w:w="1986"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xml:space="preserve">федеральный бюджет      </w:t>
            </w:r>
          </w:p>
        </w:tc>
        <w:tc>
          <w:tcPr>
            <w:tcW w:w="1015"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xml:space="preserve">тыс. рублей </w:t>
            </w:r>
          </w:p>
        </w:tc>
        <w:tc>
          <w:tcPr>
            <w:tcW w:w="851"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r>
      <w:tr w:rsidR="0054542A" w:rsidRPr="00813CC6" w:rsidTr="00311317">
        <w:trPr>
          <w:cantSplit/>
          <w:trHeight w:val="415"/>
        </w:trPr>
        <w:tc>
          <w:tcPr>
            <w:tcW w:w="578"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1.2.</w:t>
            </w:r>
          </w:p>
        </w:tc>
        <w:tc>
          <w:tcPr>
            <w:tcW w:w="1986"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xml:space="preserve">областной бюджет        </w:t>
            </w:r>
          </w:p>
        </w:tc>
        <w:tc>
          <w:tcPr>
            <w:tcW w:w="1015"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xml:space="preserve">тыс.  рублей </w:t>
            </w:r>
          </w:p>
        </w:tc>
        <w:tc>
          <w:tcPr>
            <w:tcW w:w="851" w:type="dxa"/>
            <w:tcBorders>
              <w:top w:val="nil"/>
              <w:left w:val="single" w:sz="4" w:space="0" w:color="000000"/>
              <w:bottom w:val="single" w:sz="4" w:space="0" w:color="000000"/>
              <w:right w:val="nil"/>
            </w:tcBorders>
            <w:hideMark/>
          </w:tcPr>
          <w:p w:rsidR="0054542A" w:rsidRPr="00813CC6" w:rsidRDefault="00311317" w:rsidP="0054542A">
            <w:pPr>
              <w:rPr>
                <w:rFonts w:ascii="Times New Roman" w:hAnsi="Times New Roman"/>
                <w:sz w:val="20"/>
                <w:szCs w:val="20"/>
                <w:lang w:eastAsia="ar-SA"/>
              </w:rPr>
            </w:pPr>
            <w:r w:rsidRPr="00813CC6">
              <w:rPr>
                <w:rFonts w:ascii="Times New Roman" w:hAnsi="Times New Roman"/>
                <w:sz w:val="20"/>
                <w:szCs w:val="20"/>
              </w:rPr>
              <w:t>9,0</w:t>
            </w:r>
          </w:p>
        </w:tc>
        <w:tc>
          <w:tcPr>
            <w:tcW w:w="850"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30</w:t>
            </w:r>
            <w:r w:rsidR="00311317" w:rsidRPr="00813CC6">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r>
      <w:tr w:rsidR="0054542A" w:rsidRPr="00813CC6" w:rsidTr="00311317">
        <w:trPr>
          <w:cantSplit/>
          <w:trHeight w:val="600"/>
        </w:trPr>
        <w:tc>
          <w:tcPr>
            <w:tcW w:w="578"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1.3.</w:t>
            </w:r>
          </w:p>
        </w:tc>
        <w:tc>
          <w:tcPr>
            <w:tcW w:w="1986"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местный бюджет</w:t>
            </w:r>
          </w:p>
        </w:tc>
        <w:tc>
          <w:tcPr>
            <w:tcW w:w="1015"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xml:space="preserve">тыс. рублей </w:t>
            </w:r>
          </w:p>
        </w:tc>
        <w:tc>
          <w:tcPr>
            <w:tcW w:w="851"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590,2</w:t>
            </w:r>
          </w:p>
        </w:tc>
        <w:tc>
          <w:tcPr>
            <w:tcW w:w="850"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785,98</w:t>
            </w:r>
          </w:p>
        </w:tc>
        <w:tc>
          <w:tcPr>
            <w:tcW w:w="851" w:type="dxa"/>
            <w:tcBorders>
              <w:top w:val="nil"/>
              <w:left w:val="single" w:sz="4" w:space="0" w:color="000000"/>
              <w:bottom w:val="single" w:sz="4" w:space="0" w:color="000000"/>
              <w:right w:val="nil"/>
            </w:tcBorders>
            <w:hideMark/>
          </w:tcPr>
          <w:p w:rsidR="0054542A" w:rsidRPr="00813CC6" w:rsidRDefault="00311317" w:rsidP="0054542A">
            <w:pPr>
              <w:rPr>
                <w:rFonts w:ascii="Times New Roman" w:hAnsi="Times New Roman"/>
                <w:sz w:val="20"/>
                <w:szCs w:val="20"/>
                <w:lang w:eastAsia="ar-SA"/>
              </w:rPr>
            </w:pPr>
            <w:r w:rsidRPr="00813CC6">
              <w:rPr>
                <w:rFonts w:ascii="Times New Roman" w:hAnsi="Times New Roman"/>
                <w:sz w:val="20"/>
                <w:szCs w:val="20"/>
              </w:rPr>
              <w:t>920,1</w:t>
            </w:r>
          </w:p>
        </w:tc>
        <w:tc>
          <w:tcPr>
            <w:tcW w:w="850" w:type="dxa"/>
            <w:tcBorders>
              <w:top w:val="nil"/>
              <w:left w:val="single" w:sz="4" w:space="0" w:color="000000"/>
              <w:bottom w:val="single" w:sz="4" w:space="0" w:color="000000"/>
              <w:right w:val="nil"/>
            </w:tcBorders>
            <w:hideMark/>
          </w:tcPr>
          <w:p w:rsidR="0054542A" w:rsidRPr="00813CC6" w:rsidRDefault="00311317" w:rsidP="0054542A">
            <w:pPr>
              <w:rPr>
                <w:rFonts w:ascii="Times New Roman" w:hAnsi="Times New Roman"/>
                <w:sz w:val="20"/>
                <w:szCs w:val="20"/>
                <w:lang w:eastAsia="ar-SA"/>
              </w:rPr>
            </w:pPr>
            <w:r w:rsidRPr="00813CC6">
              <w:rPr>
                <w:rFonts w:ascii="Times New Roman" w:hAnsi="Times New Roman"/>
                <w:sz w:val="20"/>
                <w:szCs w:val="20"/>
              </w:rPr>
              <w:t>522,7</w:t>
            </w:r>
          </w:p>
        </w:tc>
        <w:tc>
          <w:tcPr>
            <w:tcW w:w="851" w:type="dxa"/>
            <w:tcBorders>
              <w:top w:val="nil"/>
              <w:left w:val="single" w:sz="4" w:space="0" w:color="000000"/>
              <w:bottom w:val="single" w:sz="4" w:space="0" w:color="000000"/>
              <w:right w:val="nil"/>
            </w:tcBorders>
            <w:hideMark/>
          </w:tcPr>
          <w:p w:rsidR="0054542A" w:rsidRPr="00813CC6" w:rsidRDefault="00311317" w:rsidP="0054542A">
            <w:pPr>
              <w:rPr>
                <w:rFonts w:ascii="Times New Roman" w:hAnsi="Times New Roman"/>
                <w:sz w:val="20"/>
                <w:szCs w:val="20"/>
                <w:lang w:eastAsia="ar-SA"/>
              </w:rPr>
            </w:pPr>
            <w:r w:rsidRPr="00813CC6">
              <w:rPr>
                <w:rFonts w:ascii="Times New Roman" w:hAnsi="Times New Roman"/>
                <w:sz w:val="20"/>
                <w:szCs w:val="20"/>
              </w:rPr>
              <w:t>520,7</w:t>
            </w:r>
          </w:p>
        </w:tc>
        <w:tc>
          <w:tcPr>
            <w:tcW w:w="850" w:type="dxa"/>
            <w:tcBorders>
              <w:top w:val="nil"/>
              <w:left w:val="single" w:sz="4" w:space="0" w:color="000000"/>
              <w:bottom w:val="single" w:sz="4" w:space="0" w:color="000000"/>
              <w:right w:val="nil"/>
            </w:tcBorders>
            <w:hideMark/>
          </w:tcPr>
          <w:p w:rsidR="0054542A" w:rsidRPr="00813CC6" w:rsidRDefault="00311317" w:rsidP="0054542A">
            <w:pPr>
              <w:rPr>
                <w:rFonts w:ascii="Times New Roman" w:hAnsi="Times New Roman"/>
                <w:sz w:val="20"/>
                <w:szCs w:val="20"/>
                <w:lang w:eastAsia="ar-SA"/>
              </w:rPr>
            </w:pPr>
            <w:r w:rsidRPr="00813CC6">
              <w:rPr>
                <w:rFonts w:ascii="Times New Roman" w:hAnsi="Times New Roman"/>
                <w:sz w:val="20"/>
                <w:szCs w:val="20"/>
              </w:rPr>
              <w:t>520,7</w:t>
            </w:r>
          </w:p>
        </w:tc>
        <w:tc>
          <w:tcPr>
            <w:tcW w:w="851" w:type="dxa"/>
            <w:tcBorders>
              <w:top w:val="nil"/>
              <w:left w:val="single" w:sz="4" w:space="0" w:color="000000"/>
              <w:bottom w:val="single" w:sz="4" w:space="0" w:color="000000"/>
              <w:right w:val="single" w:sz="4" w:space="0" w:color="000000"/>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557</w:t>
            </w:r>
            <w:r w:rsidR="00813CC6">
              <w:rPr>
                <w:rFonts w:ascii="Times New Roman" w:hAnsi="Times New Roman"/>
                <w:sz w:val="20"/>
                <w:szCs w:val="20"/>
              </w:rPr>
              <w:t>,0</w:t>
            </w:r>
          </w:p>
        </w:tc>
      </w:tr>
      <w:tr w:rsidR="0054542A" w:rsidRPr="00813CC6" w:rsidTr="00311317">
        <w:trPr>
          <w:cantSplit/>
          <w:trHeight w:val="522"/>
        </w:trPr>
        <w:tc>
          <w:tcPr>
            <w:tcW w:w="578"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1.4.</w:t>
            </w:r>
          </w:p>
        </w:tc>
        <w:tc>
          <w:tcPr>
            <w:tcW w:w="1986"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xml:space="preserve">внебюджетные источники  </w:t>
            </w:r>
          </w:p>
        </w:tc>
        <w:tc>
          <w:tcPr>
            <w:tcW w:w="1015"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 xml:space="preserve">тыс.  рублей </w:t>
            </w:r>
          </w:p>
        </w:tc>
        <w:tc>
          <w:tcPr>
            <w:tcW w:w="851"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54542A" w:rsidRPr="00813CC6" w:rsidRDefault="0054542A" w:rsidP="0054542A">
            <w:pPr>
              <w:rPr>
                <w:rFonts w:ascii="Times New Roman" w:hAnsi="Times New Roman"/>
                <w:sz w:val="20"/>
                <w:szCs w:val="20"/>
                <w:lang w:eastAsia="ar-SA"/>
              </w:rPr>
            </w:pPr>
            <w:r w:rsidRPr="00813CC6">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300818" w:rsidRDefault="0054542A" w:rsidP="00300818">
      <w:pPr>
        <w:jc w:val="both"/>
        <w:rPr>
          <w:rFonts w:ascii="Times New Roman" w:hAnsi="Times New Roman"/>
          <w:b/>
        </w:rPr>
      </w:pPr>
      <w:r w:rsidRPr="00300818">
        <w:rPr>
          <w:rFonts w:ascii="Times New Roman" w:hAnsi="Times New Roman"/>
          <w:b/>
        </w:rPr>
        <w:t>7. Анализ рисков реализации   подпрограммы и описание мер управления рисками реализации подпрограммы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300818">
      <w:pPr>
        <w:jc w:val="both"/>
        <w:rPr>
          <w:rFonts w:ascii="Times New Roman" w:hAnsi="Times New Roman"/>
        </w:rPr>
      </w:pPr>
      <w:r w:rsidRPr="0054542A">
        <w:rPr>
          <w:rFonts w:ascii="Times New Roman" w:hAnsi="Times New Roman"/>
        </w:rPr>
        <w:t>снижением заинтересованности молодежи в культурно-досуговых мероприятиях поселения.</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300818">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300818" w:rsidRDefault="0054542A" w:rsidP="00300818">
      <w:pPr>
        <w:jc w:val="both"/>
        <w:rPr>
          <w:rFonts w:ascii="Times New Roman" w:hAnsi="Times New Roman"/>
          <w:b/>
        </w:rPr>
      </w:pPr>
      <w:r w:rsidRPr="00300818">
        <w:rPr>
          <w:rFonts w:ascii="Times New Roman" w:hAnsi="Times New Roman"/>
          <w:b/>
        </w:rPr>
        <w:t>8. Оценка эффективности реализации подпрограммы</w:t>
      </w:r>
      <w:r w:rsidR="00300818">
        <w:rPr>
          <w:rFonts w:ascii="Times New Roman" w:hAnsi="Times New Roman"/>
          <w:b/>
        </w:rPr>
        <w:t xml:space="preserve">.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54542A" w:rsidP="00300818">
      <w:pPr>
        <w:jc w:val="both"/>
        <w:rPr>
          <w:rFonts w:ascii="Times New Roman" w:hAnsi="Times New Roman"/>
        </w:rPr>
      </w:pPr>
      <w:r w:rsidRPr="0054542A">
        <w:rPr>
          <w:rFonts w:ascii="Times New Roman" w:hAnsi="Times New Roman"/>
        </w:rPr>
        <w:t>1.Фактических (в сопоставимых условиях) и планируемых значений целевых индикаторов подпрограммы  (целевой параметр – 100%);</w:t>
      </w:r>
    </w:p>
    <w:p w:rsidR="0054542A" w:rsidRPr="0054542A" w:rsidRDefault="0054542A" w:rsidP="00300818">
      <w:pPr>
        <w:jc w:val="both"/>
        <w:rPr>
          <w:rFonts w:ascii="Times New Roman" w:hAnsi="Times New Roman"/>
        </w:rPr>
      </w:pPr>
      <w:r w:rsidRPr="0054542A">
        <w:rPr>
          <w:rFonts w:ascii="Times New Roman" w:hAnsi="Times New Roman"/>
        </w:rPr>
        <w:t>2.Фактических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54542A" w:rsidP="00300818">
      <w:pPr>
        <w:jc w:val="both"/>
        <w:rPr>
          <w:rFonts w:ascii="Times New Roman" w:hAnsi="Times New Roman"/>
        </w:rPr>
      </w:pPr>
      <w:r w:rsidRPr="0054542A">
        <w:rPr>
          <w:rFonts w:ascii="Times New Roman" w:hAnsi="Times New Roman"/>
        </w:rPr>
        <w:t xml:space="preserve">3.Числа </w:t>
      </w:r>
      <w:proofErr w:type="gramStart"/>
      <w:r w:rsidRPr="0054542A">
        <w:rPr>
          <w:rFonts w:ascii="Times New Roman" w:hAnsi="Times New Roman"/>
        </w:rPr>
        <w:t>выполненных</w:t>
      </w:r>
      <w:proofErr w:type="gramEnd"/>
      <w:r w:rsidRPr="0054542A">
        <w:rPr>
          <w:rFonts w:ascii="Times New Roman" w:hAnsi="Times New Roman"/>
        </w:rPr>
        <w:t xml:space="preserve"> и планируемых мероприятий плана реализации подпрогра</w:t>
      </w:r>
      <w:r w:rsidR="00300818">
        <w:rPr>
          <w:rFonts w:ascii="Times New Roman" w:hAnsi="Times New Roman"/>
        </w:rPr>
        <w:t>ммы (целевой параметр – 100 %).</w:t>
      </w:r>
    </w:p>
    <w:p w:rsidR="0054542A" w:rsidRPr="0054542A" w:rsidRDefault="0054542A" w:rsidP="00300818">
      <w:pPr>
        <w:jc w:val="both"/>
        <w:rPr>
          <w:rFonts w:ascii="Times New Roman" w:hAnsi="Times New Roman"/>
        </w:rPr>
      </w:pPr>
      <w:r w:rsidRPr="0054542A">
        <w:rPr>
          <w:rFonts w:ascii="Times New Roman" w:hAnsi="Times New Roman"/>
        </w:rPr>
        <w:t>-Увеличение численности участников культурно-досуговых мероприятий до 5,1% в 2020 году;</w:t>
      </w:r>
    </w:p>
    <w:p w:rsidR="0054542A" w:rsidRPr="0054542A" w:rsidRDefault="0054542A" w:rsidP="00300818">
      <w:pPr>
        <w:jc w:val="both"/>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2020 году; </w:t>
      </w:r>
    </w:p>
    <w:p w:rsidR="0054542A" w:rsidRPr="0054542A" w:rsidRDefault="0054542A" w:rsidP="00311317">
      <w:pPr>
        <w:jc w:val="both"/>
        <w:rPr>
          <w:rFonts w:ascii="Times New Roman" w:hAnsi="Times New Roman"/>
        </w:rPr>
      </w:pPr>
      <w:r w:rsidRPr="0054542A">
        <w:rPr>
          <w:rFonts w:ascii="Times New Roman" w:hAnsi="Times New Roman"/>
        </w:rPr>
        <w:t xml:space="preserve">- Доведение соотношения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w:t>
      </w:r>
      <w:r w:rsidR="00311317">
        <w:rPr>
          <w:rFonts w:ascii="Times New Roman" w:hAnsi="Times New Roman"/>
        </w:rPr>
        <w:t>ипальном районе к 2020 году 90%.</w:t>
      </w:r>
    </w:p>
    <w:p w:rsidR="0054542A" w:rsidRPr="00E866D9" w:rsidRDefault="0054542A" w:rsidP="0054542A">
      <w:pPr>
        <w:rPr>
          <w:rFonts w:ascii="Times New Roman" w:hAnsi="Times New Roman"/>
          <w:b/>
        </w:rPr>
      </w:pPr>
      <w:r w:rsidRPr="00E866D9">
        <w:rPr>
          <w:rFonts w:ascii="Times New Roman" w:hAnsi="Times New Roman"/>
          <w:b/>
        </w:rPr>
        <w:t>ПОДПРОГРАММА  №</w:t>
      </w:r>
      <w:r w:rsidR="00300818" w:rsidRPr="00E866D9">
        <w:rPr>
          <w:rFonts w:ascii="Times New Roman" w:hAnsi="Times New Roman"/>
          <w:b/>
        </w:rPr>
        <w:t xml:space="preserve"> </w:t>
      </w:r>
      <w:r w:rsidRPr="00E866D9">
        <w:rPr>
          <w:rFonts w:ascii="Times New Roman" w:hAnsi="Times New Roman"/>
          <w:b/>
        </w:rPr>
        <w:t>8</w:t>
      </w:r>
      <w:r w:rsidR="00300818" w:rsidRPr="00E866D9">
        <w:rPr>
          <w:rFonts w:ascii="Times New Roman" w:hAnsi="Times New Roman"/>
          <w:b/>
        </w:rPr>
        <w:t>.</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"Развити</w:t>
      </w:r>
      <w:r w:rsidR="00300818" w:rsidRPr="00E866D9">
        <w:rPr>
          <w:rFonts w:ascii="Times New Roman" w:hAnsi="Times New Roman"/>
          <w:b/>
          <w:sz w:val="24"/>
          <w:szCs w:val="24"/>
        </w:rPr>
        <w:t xml:space="preserve">е </w:t>
      </w:r>
      <w:proofErr w:type="gramStart"/>
      <w:r w:rsidR="00300818" w:rsidRPr="00E866D9">
        <w:rPr>
          <w:rFonts w:ascii="Times New Roman" w:hAnsi="Times New Roman"/>
          <w:b/>
          <w:sz w:val="24"/>
          <w:szCs w:val="24"/>
        </w:rPr>
        <w:t>физической</w:t>
      </w:r>
      <w:proofErr w:type="gramEnd"/>
      <w:r w:rsidR="00300818" w:rsidRPr="00E866D9">
        <w:rPr>
          <w:rFonts w:ascii="Times New Roman" w:hAnsi="Times New Roman"/>
          <w:b/>
          <w:sz w:val="24"/>
          <w:szCs w:val="24"/>
        </w:rPr>
        <w:t xml:space="preserve"> культуры и спорта».</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Паспорт подпрограммы</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 xml:space="preserve">«Развитие </w:t>
      </w:r>
      <w:r w:rsidR="00E866D9">
        <w:rPr>
          <w:rFonts w:ascii="Times New Roman" w:hAnsi="Times New Roman"/>
          <w:b/>
          <w:sz w:val="24"/>
          <w:szCs w:val="24"/>
        </w:rPr>
        <w:t xml:space="preserve"> </w:t>
      </w:r>
      <w:proofErr w:type="gramStart"/>
      <w:r w:rsidR="00E866D9">
        <w:rPr>
          <w:rFonts w:ascii="Times New Roman" w:hAnsi="Times New Roman"/>
          <w:b/>
          <w:sz w:val="24"/>
          <w:szCs w:val="24"/>
        </w:rPr>
        <w:t>физической</w:t>
      </w:r>
      <w:proofErr w:type="gramEnd"/>
      <w:r w:rsidR="00E866D9">
        <w:rPr>
          <w:rFonts w:ascii="Times New Roman" w:hAnsi="Times New Roman"/>
          <w:b/>
          <w:sz w:val="24"/>
          <w:szCs w:val="24"/>
        </w:rPr>
        <w:t xml:space="preserve">  культуры  и спорта</w:t>
      </w:r>
      <w:r w:rsidRPr="00E866D9">
        <w:rPr>
          <w:rFonts w:ascii="Times New Roman" w:hAnsi="Times New Roman"/>
          <w:b/>
          <w:sz w:val="24"/>
          <w:szCs w:val="24"/>
        </w:rPr>
        <w:t>»</w:t>
      </w:r>
      <w:r w:rsidR="00300818" w:rsidRPr="00E866D9">
        <w:rPr>
          <w:rFonts w:ascii="Times New Roman" w:hAnsi="Times New Roman"/>
          <w:b/>
          <w:sz w:val="24"/>
          <w:szCs w:val="24"/>
        </w:rPr>
        <w:t>:</w:t>
      </w:r>
    </w:p>
    <w:tbl>
      <w:tblPr>
        <w:tblW w:w="9356" w:type="dxa"/>
        <w:tblInd w:w="108" w:type="dxa"/>
        <w:tblLayout w:type="fixed"/>
        <w:tblLook w:val="04A0" w:firstRow="1" w:lastRow="0" w:firstColumn="1" w:lastColumn="0" w:noHBand="0" w:noVBand="1"/>
      </w:tblPr>
      <w:tblGrid>
        <w:gridCol w:w="3220"/>
        <w:gridCol w:w="6136"/>
      </w:tblGrid>
      <w:tr w:rsidR="0054542A" w:rsidRPr="0054542A" w:rsidTr="00CC43A0">
        <w:trPr>
          <w:trHeight w:val="556"/>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p>
          <w:p w:rsidR="0054542A" w:rsidRPr="0054542A" w:rsidRDefault="0054542A" w:rsidP="0054542A">
            <w:pPr>
              <w:rPr>
                <w:rFonts w:ascii="Times New Roman" w:hAnsi="Times New Roman"/>
                <w:lang w:eastAsia="ar-SA"/>
              </w:rPr>
            </w:pP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rPr>
          <w:trHeight w:val="1603"/>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54542A" w:rsidRPr="0054542A" w:rsidTr="00300818">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E866D9">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E866D9" w:rsidP="0054542A">
            <w:pPr>
              <w:rPr>
                <w:rFonts w:ascii="Times New Roman" w:hAnsi="Times New Roman"/>
                <w:lang w:eastAsia="ar-SA"/>
              </w:rPr>
            </w:pPr>
            <w:r w:rsidRPr="00946682">
              <w:rPr>
                <w:rFonts w:ascii="Times New Roman" w:hAnsi="Times New Roman"/>
                <w:sz w:val="24"/>
                <w:szCs w:val="24"/>
              </w:rPr>
              <w:t>1. Финансовое обеспечение мероприятий согласно Соглашению по передаче полномочий.</w:t>
            </w:r>
          </w:p>
        </w:tc>
      </w:tr>
      <w:tr w:rsidR="0054542A" w:rsidRPr="0054542A" w:rsidTr="00300818">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C3B46">
            <w:pPr>
              <w:jc w:val="both"/>
              <w:rPr>
                <w:rFonts w:ascii="Times New Roman" w:hAnsi="Times New Roman"/>
                <w:lang w:eastAsia="ar-SA"/>
              </w:rPr>
            </w:pPr>
            <w:r w:rsidRPr="0054542A">
              <w:rPr>
                <w:rFonts w:ascii="Times New Roman" w:hAnsi="Times New Roman"/>
              </w:rPr>
              <w:t>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BC3B46">
            <w:pPr>
              <w:jc w:val="both"/>
              <w:rPr>
                <w:rFonts w:ascii="Times New Roman" w:hAnsi="Times New Roman"/>
              </w:rPr>
            </w:pPr>
            <w:r w:rsidRPr="0054542A">
              <w:rPr>
                <w:rFonts w:ascii="Times New Roman" w:hAnsi="Times New Roman"/>
              </w:rPr>
              <w:t xml:space="preserve">2. Повышение спортивного мастерства;  </w:t>
            </w:r>
          </w:p>
          <w:p w:rsidR="0054542A" w:rsidRPr="0054542A" w:rsidRDefault="0054542A" w:rsidP="00BC3B46">
            <w:pPr>
              <w:jc w:val="both"/>
              <w:rPr>
                <w:rFonts w:ascii="Times New Roman" w:hAnsi="Times New Roman"/>
                <w:lang w:eastAsia="ar-SA"/>
              </w:rPr>
            </w:pPr>
            <w:r w:rsidRPr="0054542A">
              <w:rPr>
                <w:rFonts w:ascii="Times New Roman" w:hAnsi="Times New Roman"/>
              </w:rPr>
              <w:t xml:space="preserve">3. Организация оздоровления и отдыха детей школьного возраста.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Наличие оборудованных спортивных площадок и сооружений на территории поселения</w:t>
            </w:r>
          </w:p>
          <w:p w:rsidR="0054542A" w:rsidRPr="0054542A" w:rsidRDefault="0054542A" w:rsidP="0054542A">
            <w:pPr>
              <w:rPr>
                <w:rFonts w:ascii="Times New Roman" w:hAnsi="Times New Roman"/>
                <w:lang w:eastAsia="ar-SA"/>
              </w:rPr>
            </w:pPr>
            <w:r w:rsidRPr="0054542A">
              <w:rPr>
                <w:rFonts w:ascii="Times New Roman" w:hAnsi="Times New Roman"/>
              </w:rPr>
              <w:t xml:space="preserve">Участие поселения в районных спортивно-массовых  мероприятиях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BC3B46">
              <w:rPr>
                <w:rFonts w:ascii="Times New Roman" w:hAnsi="Times New Roman"/>
              </w:rPr>
              <w:t>73,4</w:t>
            </w:r>
            <w:r w:rsidRPr="0054542A">
              <w:rPr>
                <w:rFonts w:ascii="Times New Roman" w:hAnsi="Times New Roman"/>
              </w:rPr>
              <w:t xml:space="preserve">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lastRenderedPageBreak/>
              <w:t xml:space="preserve">       2014 год –    11,2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10,9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11,0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w:t>
            </w:r>
            <w:r w:rsidR="00BC3B46">
              <w:rPr>
                <w:rFonts w:ascii="Times New Roman" w:hAnsi="Times New Roman"/>
              </w:rPr>
              <w:t>9,7</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w:t>
            </w:r>
            <w:r w:rsidR="00BC3B46">
              <w:rPr>
                <w:rFonts w:ascii="Times New Roman" w:hAnsi="Times New Roman"/>
              </w:rPr>
              <w:t>9,7</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2019 год  -    </w:t>
            </w:r>
            <w:r w:rsidR="00BC3B46">
              <w:rPr>
                <w:rFonts w:ascii="Times New Roman" w:hAnsi="Times New Roman"/>
              </w:rPr>
              <w:t>9,7</w:t>
            </w:r>
            <w:r w:rsidRPr="0054542A">
              <w:rPr>
                <w:rFonts w:ascii="Times New Roman" w:hAnsi="Times New Roman"/>
              </w:rPr>
              <w:t xml:space="preserve">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11,2     тыс. рублей</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C3B46">
            <w:pPr>
              <w:jc w:val="both"/>
              <w:rPr>
                <w:rFonts w:ascii="Times New Roman" w:hAnsi="Times New Roman"/>
                <w:lang w:eastAsia="ar-SA"/>
              </w:rPr>
            </w:pPr>
            <w:r w:rsidRPr="0054542A">
              <w:rPr>
                <w:rFonts w:ascii="Times New Roman" w:hAnsi="Times New Roman"/>
              </w:rPr>
              <w:t xml:space="preserve">-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BC3B46">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BC3B46">
            <w:pPr>
              <w:jc w:val="both"/>
              <w:rPr>
                <w:rFonts w:ascii="Times New Roman" w:hAnsi="Times New Roman"/>
                <w:lang w:eastAsia="ar-SA"/>
              </w:rPr>
            </w:pPr>
            <w:r w:rsidRPr="0054542A">
              <w:rPr>
                <w:rFonts w:ascii="Times New Roman" w:hAnsi="Times New Roman"/>
              </w:rPr>
              <w:t>- Увеличение доли участия поселения в районных спортивно-массовых  мероприятиях в 2020 году до 100 %.</w:t>
            </w:r>
          </w:p>
        </w:tc>
      </w:tr>
    </w:tbl>
    <w:p w:rsidR="00300818" w:rsidRDefault="00300818" w:rsidP="0054542A">
      <w:pPr>
        <w:rPr>
          <w:rFonts w:ascii="Times New Roman" w:hAnsi="Times New Roman"/>
        </w:rPr>
      </w:pPr>
    </w:p>
    <w:p w:rsidR="0054542A" w:rsidRPr="00300818" w:rsidRDefault="0054542A" w:rsidP="0054542A">
      <w:pPr>
        <w:rPr>
          <w:rFonts w:ascii="Times New Roman" w:hAnsi="Times New Roman"/>
          <w:b/>
        </w:rPr>
      </w:pPr>
      <w:r w:rsidRPr="00300818">
        <w:rPr>
          <w:rFonts w:ascii="Times New Roman" w:hAnsi="Times New Roman"/>
          <w:b/>
        </w:rPr>
        <w:t>1. Характеристика  сферы реализации подпрограммы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Развитие физической культуры и спорта в  Новомакаровском  сельском поселении   является одним из приоритетных направлений социальной политики администрации  Новомакаровского сельского поселения.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w:t>
      </w:r>
      <w:r>
        <w:rPr>
          <w:rFonts w:ascii="Times New Roman" w:hAnsi="Times New Roman"/>
        </w:rPr>
        <w:t xml:space="preserve">одимые спортивные сооружения.  </w:t>
      </w:r>
    </w:p>
    <w:p w:rsidR="0054542A" w:rsidRPr="00BC3B46" w:rsidRDefault="0054542A" w:rsidP="00300818">
      <w:pPr>
        <w:jc w:val="both"/>
        <w:rPr>
          <w:rFonts w:ascii="Times New Roman" w:hAnsi="Times New Roman"/>
          <w:b/>
        </w:rPr>
      </w:pPr>
      <w:r w:rsidRPr="00300818">
        <w:rPr>
          <w:rFonts w:ascii="Times New Roman" w:hAnsi="Times New Roman"/>
          <w:b/>
        </w:rPr>
        <w:t>2. Приоритеты муниципальной политики в сфере реализации подпрограм</w:t>
      </w:r>
      <w:r w:rsidR="00300818">
        <w:rPr>
          <w:rFonts w:ascii="Times New Roman" w:hAnsi="Times New Roman"/>
          <w:b/>
        </w:rPr>
        <w:t>мы, цели, задачи и показатели (</w:t>
      </w:r>
      <w:r w:rsidRPr="00300818">
        <w:rPr>
          <w:rFonts w:ascii="Times New Roman" w:hAnsi="Times New Roman"/>
          <w:b/>
        </w:rPr>
        <w:t xml:space="preserve">индикаторы) достижения целей и решения задач, описание основных ожидаемых конечных результатов, сроков и </w:t>
      </w:r>
      <w:r w:rsidR="00BC3B46">
        <w:rPr>
          <w:rFonts w:ascii="Times New Roman" w:hAnsi="Times New Roman"/>
          <w:b/>
        </w:rPr>
        <w:t>этапов реализации подпрограммы.</w:t>
      </w:r>
    </w:p>
    <w:p w:rsidR="0054542A" w:rsidRPr="0054542A" w:rsidRDefault="00521709"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300818">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300818">
      <w:pPr>
        <w:jc w:val="both"/>
        <w:rPr>
          <w:rFonts w:ascii="Times New Roman" w:hAnsi="Times New Roman"/>
        </w:rPr>
      </w:pPr>
      <w:r w:rsidRPr="0054542A">
        <w:rPr>
          <w:rFonts w:ascii="Times New Roman" w:hAnsi="Times New Roman"/>
        </w:rPr>
        <w:t>- формирование в Новомакаровском сельском поселении единой политики в развитии физической культуры и спорта и сфере работы с молодежью;</w:t>
      </w:r>
    </w:p>
    <w:p w:rsidR="0054542A" w:rsidRPr="0054542A" w:rsidRDefault="0054542A" w:rsidP="00300818">
      <w:pPr>
        <w:jc w:val="both"/>
        <w:rPr>
          <w:rFonts w:ascii="Times New Roman" w:hAnsi="Times New Roman"/>
        </w:rPr>
      </w:pPr>
      <w:r w:rsidRPr="0054542A">
        <w:rPr>
          <w:rFonts w:ascii="Times New Roman" w:hAnsi="Times New Roman"/>
        </w:rPr>
        <w:lastRenderedPageBreak/>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54542A" w:rsidRPr="0054542A" w:rsidRDefault="0054542A" w:rsidP="00300818">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300818">
      <w:pPr>
        <w:jc w:val="both"/>
        <w:rPr>
          <w:rFonts w:ascii="Times New Roman" w:hAnsi="Times New Roman"/>
        </w:rPr>
      </w:pPr>
      <w:r w:rsidRPr="0054542A">
        <w:rPr>
          <w:rFonts w:ascii="Times New Roman" w:hAnsi="Times New Roman"/>
        </w:rPr>
        <w:t>- организация оздоровления и о</w:t>
      </w:r>
      <w:r w:rsidR="00521709">
        <w:rPr>
          <w:rFonts w:ascii="Times New Roman" w:hAnsi="Times New Roman"/>
        </w:rPr>
        <w:t>тдыха детей школьного возраста.</w:t>
      </w:r>
    </w:p>
    <w:p w:rsidR="0054542A" w:rsidRPr="0022494C" w:rsidRDefault="0054542A" w:rsidP="00300818">
      <w:pPr>
        <w:jc w:val="both"/>
        <w:rPr>
          <w:rFonts w:ascii="Times New Roman" w:hAnsi="Times New Roman"/>
          <w:b/>
        </w:rPr>
      </w:pPr>
      <w:r w:rsidRPr="0022494C">
        <w:rPr>
          <w:rFonts w:ascii="Times New Roman" w:hAnsi="Times New Roman"/>
          <w:b/>
        </w:rPr>
        <w:t xml:space="preserve">2.1. Цели подпрограммы. </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521709">
        <w:rPr>
          <w:rFonts w:ascii="Times New Roman" w:hAnsi="Times New Roman"/>
        </w:rPr>
        <w:t xml:space="preserve">   </w:t>
      </w:r>
      <w:r w:rsidRPr="0054542A">
        <w:rPr>
          <w:rFonts w:ascii="Times New Roman" w:hAnsi="Times New Roman"/>
        </w:rPr>
        <w:t>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w:t>
      </w:r>
      <w:r w:rsidR="00521709">
        <w:rPr>
          <w:rFonts w:ascii="Times New Roman" w:hAnsi="Times New Roman"/>
        </w:rPr>
        <w:t>ия.</w:t>
      </w:r>
    </w:p>
    <w:p w:rsidR="0054542A" w:rsidRPr="0022494C" w:rsidRDefault="0054542A" w:rsidP="00300818">
      <w:pPr>
        <w:jc w:val="both"/>
        <w:rPr>
          <w:rFonts w:ascii="Times New Roman" w:hAnsi="Times New Roman"/>
          <w:b/>
        </w:rPr>
      </w:pPr>
      <w:r w:rsidRPr="0022494C">
        <w:rPr>
          <w:rFonts w:ascii="Times New Roman" w:hAnsi="Times New Roman"/>
          <w:b/>
        </w:rPr>
        <w:t>2.2. Задачи подпрограммы.</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300818">
      <w:pPr>
        <w:jc w:val="both"/>
        <w:rPr>
          <w:rFonts w:ascii="Times New Roman" w:hAnsi="Times New Roman"/>
        </w:rPr>
      </w:pPr>
      <w:r w:rsidRPr="0054542A">
        <w:rPr>
          <w:rFonts w:ascii="Times New Roman" w:hAnsi="Times New Roman"/>
        </w:rPr>
        <w:t xml:space="preserve">Повышение спортивного мастерства;  </w:t>
      </w:r>
    </w:p>
    <w:p w:rsidR="0054542A" w:rsidRPr="0054542A" w:rsidRDefault="0054542A" w:rsidP="00300818">
      <w:pPr>
        <w:jc w:val="both"/>
        <w:rPr>
          <w:rFonts w:ascii="Times New Roman" w:hAnsi="Times New Roman"/>
        </w:rPr>
      </w:pPr>
      <w:r w:rsidRPr="0054542A">
        <w:rPr>
          <w:rFonts w:ascii="Times New Roman" w:hAnsi="Times New Roman"/>
        </w:rPr>
        <w:t>Организация оздоровления и отд</w:t>
      </w:r>
      <w:r w:rsidR="00521709">
        <w:rPr>
          <w:rFonts w:ascii="Times New Roman" w:hAnsi="Times New Roman"/>
        </w:rPr>
        <w:t xml:space="preserve">ыха детей школьного возраста.  </w:t>
      </w:r>
    </w:p>
    <w:p w:rsidR="0054542A" w:rsidRPr="0022494C" w:rsidRDefault="0054542A" w:rsidP="00300818">
      <w:pPr>
        <w:jc w:val="both"/>
        <w:rPr>
          <w:rFonts w:ascii="Times New Roman" w:hAnsi="Times New Roman"/>
          <w:b/>
        </w:rPr>
      </w:pPr>
      <w:r w:rsidRPr="0022494C">
        <w:rPr>
          <w:rFonts w:ascii="Times New Roman" w:hAnsi="Times New Roman"/>
          <w:b/>
        </w:rPr>
        <w:t>2.3. Показатели (индикаторы) достижения целей решения задач.</w:t>
      </w:r>
    </w:p>
    <w:p w:rsidR="0054542A" w:rsidRPr="0054542A" w:rsidRDefault="0054542A" w:rsidP="00300818">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2020 году будут достигнуты следующие показатели.</w:t>
      </w:r>
    </w:p>
    <w:p w:rsidR="0054542A" w:rsidRPr="0054542A" w:rsidRDefault="0054542A" w:rsidP="00300818">
      <w:pPr>
        <w:jc w:val="both"/>
        <w:rPr>
          <w:rFonts w:ascii="Times New Roman" w:hAnsi="Times New Roman"/>
        </w:rPr>
      </w:pPr>
      <w:r w:rsidRPr="0054542A">
        <w:rPr>
          <w:rFonts w:ascii="Times New Roman" w:hAnsi="Times New Roman"/>
        </w:rPr>
        <w:t xml:space="preserve">-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300818">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300818">
      <w:pPr>
        <w:jc w:val="both"/>
        <w:rPr>
          <w:rFonts w:ascii="Times New Roman" w:hAnsi="Times New Roman"/>
        </w:rPr>
      </w:pPr>
      <w:r w:rsidRPr="0054542A">
        <w:rPr>
          <w:rFonts w:ascii="Times New Roman" w:hAnsi="Times New Roman"/>
        </w:rPr>
        <w:t>- Увеличение доли участия поселения в районных с</w:t>
      </w:r>
      <w:r w:rsidR="00521709">
        <w:rPr>
          <w:rFonts w:ascii="Times New Roman" w:hAnsi="Times New Roman"/>
        </w:rPr>
        <w:t>портивно-массовых  мероприятиях</w:t>
      </w:r>
    </w:p>
    <w:p w:rsidR="0054542A" w:rsidRPr="0022494C" w:rsidRDefault="0054542A" w:rsidP="00300818">
      <w:pPr>
        <w:jc w:val="both"/>
        <w:rPr>
          <w:rFonts w:ascii="Times New Roman" w:hAnsi="Times New Roman"/>
          <w:b/>
        </w:rPr>
      </w:pPr>
      <w:r w:rsidRPr="0022494C">
        <w:rPr>
          <w:rFonts w:ascii="Times New Roman" w:hAnsi="Times New Roman"/>
          <w:b/>
        </w:rPr>
        <w:t>2.4. Сроки и этапы реализации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521709">
        <w:rPr>
          <w:rFonts w:ascii="Times New Roman" w:hAnsi="Times New Roman"/>
        </w:rPr>
        <w:t>2014 по 2020 год (в один этап).</w:t>
      </w:r>
    </w:p>
    <w:p w:rsidR="0054542A" w:rsidRPr="00521709" w:rsidRDefault="0054542A" w:rsidP="00300818">
      <w:pPr>
        <w:jc w:val="both"/>
        <w:rPr>
          <w:rFonts w:ascii="Times New Roman" w:hAnsi="Times New Roman"/>
          <w:b/>
        </w:rPr>
      </w:pPr>
      <w:r w:rsidRPr="00521709">
        <w:rPr>
          <w:rFonts w:ascii="Times New Roman" w:hAnsi="Times New Roman"/>
          <w:b/>
        </w:rPr>
        <w:t xml:space="preserve">3.Характеристика </w:t>
      </w:r>
      <w:proofErr w:type="gramStart"/>
      <w:r w:rsidRPr="00521709">
        <w:rPr>
          <w:rFonts w:ascii="Times New Roman" w:hAnsi="Times New Roman"/>
          <w:b/>
        </w:rPr>
        <w:t>основных</w:t>
      </w:r>
      <w:proofErr w:type="gramEnd"/>
      <w:r w:rsidRPr="00521709">
        <w:rPr>
          <w:rFonts w:ascii="Times New Roman" w:hAnsi="Times New Roman"/>
          <w:b/>
        </w:rPr>
        <w:t xml:space="preserve"> мероприятий подпрограммы.</w:t>
      </w:r>
    </w:p>
    <w:p w:rsidR="0022494C" w:rsidRDefault="0022494C" w:rsidP="00300818">
      <w:pPr>
        <w:jc w:val="both"/>
        <w:rPr>
          <w:rFonts w:ascii="Times New Roman" w:hAnsi="Times New Roman"/>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w:t>
      </w:r>
      <w:r w:rsidR="00813CC6">
        <w:rPr>
          <w:rFonts w:ascii="Times New Roman" w:hAnsi="Times New Roman"/>
          <w:sz w:val="24"/>
          <w:szCs w:val="24"/>
        </w:rPr>
        <w:t>е</w:t>
      </w:r>
      <w:r w:rsidRPr="00946682">
        <w:rPr>
          <w:rFonts w:ascii="Times New Roman" w:hAnsi="Times New Roman"/>
          <w:sz w:val="24"/>
          <w:szCs w:val="24"/>
        </w:rPr>
        <w:t xml:space="preserve"> полномочий</w:t>
      </w:r>
      <w:r>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300818">
      <w:pPr>
        <w:jc w:val="both"/>
        <w:rPr>
          <w:rFonts w:ascii="Times New Roman" w:hAnsi="Times New Roman"/>
        </w:rPr>
      </w:pPr>
      <w:r w:rsidRPr="0054542A">
        <w:rPr>
          <w:rFonts w:ascii="Times New Roman" w:hAnsi="Times New Roman"/>
        </w:rPr>
        <w:t xml:space="preserve">Реализация мероприятия – активное участие сельского поселения в спортивной жизни района. </w:t>
      </w:r>
    </w:p>
    <w:p w:rsidR="0054542A" w:rsidRPr="0054542A" w:rsidRDefault="0054542A" w:rsidP="00300818">
      <w:pPr>
        <w:jc w:val="both"/>
        <w:rPr>
          <w:rFonts w:ascii="Times New Roman" w:hAnsi="Times New Roman"/>
        </w:rPr>
      </w:pPr>
      <w:r w:rsidRPr="0054542A">
        <w:rPr>
          <w:rFonts w:ascii="Times New Roman" w:hAnsi="Times New Roman"/>
        </w:rPr>
        <w:t>Исполнители мероприятия</w:t>
      </w:r>
      <w:r w:rsidR="00521709">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1.Администрация Новомакаровского сельского поселения Грибановского муниципальн</w:t>
      </w:r>
      <w:r w:rsidR="00521709">
        <w:rPr>
          <w:rFonts w:ascii="Times New Roman" w:hAnsi="Times New Roman"/>
        </w:rPr>
        <w:t>ого района Воронежской области.</w:t>
      </w:r>
    </w:p>
    <w:p w:rsidR="0054542A" w:rsidRPr="00521709" w:rsidRDefault="0054542A" w:rsidP="00300818">
      <w:pPr>
        <w:jc w:val="both"/>
        <w:rPr>
          <w:rFonts w:ascii="Times New Roman" w:hAnsi="Times New Roman"/>
          <w:b/>
        </w:rPr>
      </w:pPr>
      <w:r w:rsidRPr="00521709">
        <w:rPr>
          <w:rFonts w:ascii="Times New Roman" w:hAnsi="Times New Roman"/>
          <w:b/>
        </w:rPr>
        <w:lastRenderedPageBreak/>
        <w:t>4.Основные меры муниципального и правового регулирования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300818">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300818">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300818">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54542A" w:rsidRPr="00521709" w:rsidRDefault="0054542A" w:rsidP="00300818">
      <w:pPr>
        <w:jc w:val="both"/>
        <w:rPr>
          <w:rFonts w:ascii="Times New Roman" w:hAnsi="Times New Roman"/>
          <w:b/>
        </w:rPr>
      </w:pPr>
      <w:r w:rsidRPr="00521709">
        <w:rPr>
          <w:rFonts w:ascii="Times New Roman" w:hAnsi="Times New Roman"/>
          <w:b/>
        </w:rPr>
        <w:t>5. Финансовое обеспечение  подпрограммы</w:t>
      </w:r>
      <w:r w:rsidR="00521709">
        <w:rPr>
          <w:rFonts w:ascii="Times New Roman" w:hAnsi="Times New Roman"/>
          <w:b/>
        </w:rPr>
        <w:t>.</w:t>
      </w:r>
    </w:p>
    <w:p w:rsidR="0054542A" w:rsidRPr="0054542A" w:rsidRDefault="00521709"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BC3B46">
        <w:rPr>
          <w:rFonts w:ascii="Times New Roman" w:hAnsi="Times New Roman"/>
        </w:rPr>
        <w:t>73,4</w:t>
      </w:r>
      <w:r w:rsidR="0054542A" w:rsidRPr="0054542A">
        <w:rPr>
          <w:rFonts w:ascii="Times New Roman" w:hAnsi="Times New Roman"/>
        </w:rPr>
        <w:t xml:space="preserve">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11,2 тыс. руб.;</w:t>
      </w:r>
    </w:p>
    <w:p w:rsidR="0054542A" w:rsidRPr="0054542A" w:rsidRDefault="0054542A" w:rsidP="0054542A">
      <w:pPr>
        <w:rPr>
          <w:rFonts w:ascii="Times New Roman" w:hAnsi="Times New Roman"/>
        </w:rPr>
      </w:pPr>
      <w:r w:rsidRPr="0054542A">
        <w:rPr>
          <w:rFonts w:ascii="Times New Roman" w:hAnsi="Times New Roman"/>
        </w:rPr>
        <w:t>2015 г. – 10,9 тыс. руб.;</w:t>
      </w:r>
    </w:p>
    <w:p w:rsidR="0054542A" w:rsidRPr="0054542A" w:rsidRDefault="0054542A" w:rsidP="0054542A">
      <w:pPr>
        <w:rPr>
          <w:rFonts w:ascii="Times New Roman" w:hAnsi="Times New Roman"/>
        </w:rPr>
      </w:pPr>
      <w:r w:rsidRPr="0054542A">
        <w:rPr>
          <w:rFonts w:ascii="Times New Roman" w:hAnsi="Times New Roman"/>
        </w:rPr>
        <w:t>2016 г. – 11,0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BC3B46">
        <w:rPr>
          <w:rFonts w:ascii="Times New Roman" w:hAnsi="Times New Roman"/>
        </w:rPr>
        <w:t>9,7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BC3B46">
        <w:rPr>
          <w:rFonts w:ascii="Times New Roman" w:hAnsi="Times New Roman"/>
        </w:rPr>
        <w:t>9,7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BC3B46">
        <w:rPr>
          <w:rFonts w:ascii="Times New Roman" w:hAnsi="Times New Roman"/>
        </w:rPr>
        <w:t>9,7</w:t>
      </w:r>
      <w:r w:rsidRPr="0054542A">
        <w:rPr>
          <w:rFonts w:ascii="Times New Roman" w:hAnsi="Times New Roman"/>
        </w:rPr>
        <w:t xml:space="preserve"> тыс. руб.;</w:t>
      </w:r>
    </w:p>
    <w:p w:rsidR="0054542A" w:rsidRPr="0054542A" w:rsidRDefault="00BC3B46" w:rsidP="0054542A">
      <w:pPr>
        <w:rPr>
          <w:rFonts w:ascii="Times New Roman" w:hAnsi="Times New Roman"/>
        </w:rPr>
      </w:pPr>
      <w:r>
        <w:rPr>
          <w:rFonts w:ascii="Times New Roman" w:hAnsi="Times New Roman"/>
        </w:rPr>
        <w:t>2020 г. – 11,2 тыс. руб.</w:t>
      </w:r>
    </w:p>
    <w:p w:rsidR="0054542A" w:rsidRPr="00521709" w:rsidRDefault="0054542A" w:rsidP="0054542A">
      <w:pPr>
        <w:rPr>
          <w:rFonts w:ascii="Times New Roman" w:hAnsi="Times New Roman"/>
          <w:b/>
        </w:rPr>
      </w:pPr>
      <w:r w:rsidRPr="00521709">
        <w:rPr>
          <w:rFonts w:ascii="Times New Roman" w:hAnsi="Times New Roman"/>
          <w:b/>
        </w:rPr>
        <w:t>6. Объемы и источники финансирования подпрограммы муниципальной программы</w:t>
      </w:r>
      <w:r w:rsidR="00521709">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10,9</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11,0</w:t>
            </w:r>
          </w:p>
        </w:tc>
        <w:tc>
          <w:tcPr>
            <w:tcW w:w="769" w:type="dxa"/>
            <w:tcBorders>
              <w:top w:val="single" w:sz="4" w:space="0" w:color="000000"/>
              <w:left w:val="single" w:sz="4" w:space="0" w:color="000000"/>
              <w:bottom w:val="single" w:sz="4" w:space="0" w:color="000000"/>
              <w:right w:val="nil"/>
            </w:tcBorders>
            <w:hideMark/>
          </w:tcPr>
          <w:p w:rsidR="0054542A" w:rsidRPr="0054542A" w:rsidRDefault="00BC3B46" w:rsidP="0054542A">
            <w:pPr>
              <w:rPr>
                <w:rFonts w:ascii="Times New Roman" w:hAnsi="Times New Roman"/>
                <w:lang w:eastAsia="ar-SA"/>
              </w:rPr>
            </w:pPr>
            <w:r>
              <w:rPr>
                <w:rFonts w:ascii="Times New Roman" w:hAnsi="Times New Roman"/>
              </w:rPr>
              <w:t>9,7</w:t>
            </w:r>
          </w:p>
        </w:tc>
        <w:tc>
          <w:tcPr>
            <w:tcW w:w="769" w:type="dxa"/>
            <w:tcBorders>
              <w:top w:val="single" w:sz="4" w:space="0" w:color="000000"/>
              <w:left w:val="single" w:sz="4" w:space="0" w:color="000000"/>
              <w:bottom w:val="single" w:sz="4" w:space="0" w:color="000000"/>
              <w:right w:val="nil"/>
            </w:tcBorders>
            <w:hideMark/>
          </w:tcPr>
          <w:p w:rsidR="0054542A" w:rsidRPr="0054542A" w:rsidRDefault="00BC3B46" w:rsidP="0054542A">
            <w:pPr>
              <w:rPr>
                <w:rFonts w:ascii="Times New Roman" w:hAnsi="Times New Roman"/>
                <w:lang w:eastAsia="ar-SA"/>
              </w:rPr>
            </w:pPr>
            <w:r>
              <w:rPr>
                <w:rFonts w:ascii="Times New Roman" w:hAnsi="Times New Roman"/>
              </w:rPr>
              <w:t>9,7</w:t>
            </w:r>
          </w:p>
        </w:tc>
        <w:tc>
          <w:tcPr>
            <w:tcW w:w="769" w:type="dxa"/>
            <w:tcBorders>
              <w:top w:val="single" w:sz="4" w:space="0" w:color="000000"/>
              <w:left w:val="single" w:sz="4" w:space="0" w:color="000000"/>
              <w:bottom w:val="single" w:sz="4" w:space="0" w:color="000000"/>
              <w:right w:val="nil"/>
            </w:tcBorders>
            <w:hideMark/>
          </w:tcPr>
          <w:p w:rsidR="0054542A" w:rsidRPr="0054542A" w:rsidRDefault="00BC3B46" w:rsidP="0054542A">
            <w:pPr>
              <w:rPr>
                <w:rFonts w:ascii="Times New Roman" w:hAnsi="Times New Roman"/>
                <w:lang w:eastAsia="ar-SA"/>
              </w:rPr>
            </w:pPr>
            <w:r>
              <w:rPr>
                <w:rFonts w:ascii="Times New Roman" w:hAnsi="Times New Roman"/>
              </w:rPr>
              <w:t>9,7</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10,9</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11,0</w:t>
            </w:r>
          </w:p>
        </w:tc>
        <w:tc>
          <w:tcPr>
            <w:tcW w:w="769" w:type="dxa"/>
            <w:tcBorders>
              <w:top w:val="nil"/>
              <w:left w:val="single" w:sz="4" w:space="0" w:color="000000"/>
              <w:bottom w:val="single" w:sz="4" w:space="0" w:color="000000"/>
              <w:right w:val="nil"/>
            </w:tcBorders>
            <w:hideMark/>
          </w:tcPr>
          <w:p w:rsidR="0054542A" w:rsidRPr="0054542A" w:rsidRDefault="00BC3B46" w:rsidP="0054542A">
            <w:pPr>
              <w:rPr>
                <w:rFonts w:ascii="Times New Roman" w:hAnsi="Times New Roman"/>
                <w:lang w:eastAsia="ar-SA"/>
              </w:rPr>
            </w:pPr>
            <w:r>
              <w:rPr>
                <w:rFonts w:ascii="Times New Roman" w:hAnsi="Times New Roman"/>
              </w:rPr>
              <w:t>9,7</w:t>
            </w:r>
          </w:p>
        </w:tc>
        <w:tc>
          <w:tcPr>
            <w:tcW w:w="769" w:type="dxa"/>
            <w:tcBorders>
              <w:top w:val="nil"/>
              <w:left w:val="single" w:sz="4" w:space="0" w:color="000000"/>
              <w:bottom w:val="single" w:sz="4" w:space="0" w:color="000000"/>
              <w:right w:val="nil"/>
            </w:tcBorders>
            <w:hideMark/>
          </w:tcPr>
          <w:p w:rsidR="0054542A" w:rsidRPr="0054542A" w:rsidRDefault="00BC3B46" w:rsidP="0054542A">
            <w:pPr>
              <w:rPr>
                <w:rFonts w:ascii="Times New Roman" w:hAnsi="Times New Roman"/>
                <w:lang w:eastAsia="ar-SA"/>
              </w:rPr>
            </w:pPr>
            <w:r>
              <w:rPr>
                <w:rFonts w:ascii="Times New Roman" w:hAnsi="Times New Roman"/>
              </w:rPr>
              <w:t>9,7</w:t>
            </w:r>
          </w:p>
        </w:tc>
        <w:tc>
          <w:tcPr>
            <w:tcW w:w="769" w:type="dxa"/>
            <w:tcBorders>
              <w:top w:val="nil"/>
              <w:left w:val="single" w:sz="4" w:space="0" w:color="000000"/>
              <w:bottom w:val="single" w:sz="4" w:space="0" w:color="000000"/>
              <w:right w:val="nil"/>
            </w:tcBorders>
            <w:hideMark/>
          </w:tcPr>
          <w:p w:rsidR="0054542A" w:rsidRPr="0054542A" w:rsidRDefault="00BC3B46" w:rsidP="0054542A">
            <w:pPr>
              <w:rPr>
                <w:rFonts w:ascii="Times New Roman" w:hAnsi="Times New Roman"/>
                <w:lang w:eastAsia="ar-SA"/>
              </w:rPr>
            </w:pPr>
            <w:r>
              <w:rPr>
                <w:rFonts w:ascii="Times New Roman" w:hAnsi="Times New Roman"/>
              </w:rPr>
              <w:t>9,7</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21709" w:rsidRDefault="0054542A" w:rsidP="00521709">
      <w:pPr>
        <w:jc w:val="both"/>
        <w:rPr>
          <w:rFonts w:ascii="Times New Roman" w:hAnsi="Times New Roman"/>
          <w:b/>
        </w:rPr>
      </w:pPr>
    </w:p>
    <w:p w:rsidR="0054542A" w:rsidRPr="00521709" w:rsidRDefault="0054542A" w:rsidP="00521709">
      <w:pPr>
        <w:jc w:val="both"/>
        <w:rPr>
          <w:rFonts w:ascii="Times New Roman" w:hAnsi="Times New Roman"/>
          <w:b/>
        </w:rPr>
      </w:pPr>
      <w:r w:rsidRPr="00521709">
        <w:rPr>
          <w:rFonts w:ascii="Times New Roman" w:hAnsi="Times New Roman"/>
          <w:b/>
        </w:rPr>
        <w:t>7. Анализ рисков реализации   подпрограммы и описание мер управления рисками реализации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521709">
      <w:pPr>
        <w:jc w:val="both"/>
        <w:rPr>
          <w:rFonts w:ascii="Times New Roman" w:hAnsi="Times New Roman"/>
        </w:rPr>
      </w:pPr>
      <w:r w:rsidRPr="0054542A">
        <w:rPr>
          <w:rFonts w:ascii="Times New Roman" w:hAnsi="Times New Roman"/>
        </w:rPr>
        <w:t>снижением заинтересованности молодежи в занятиях традиционными видами спорта.</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521709">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w:t>
      </w:r>
      <w:r>
        <w:rPr>
          <w:rFonts w:ascii="Times New Roman" w:hAnsi="Times New Roman"/>
        </w:rPr>
        <w:t>х средств из  других  бюджетов.</w:t>
      </w:r>
    </w:p>
    <w:p w:rsidR="0054542A" w:rsidRPr="00521709" w:rsidRDefault="0054542A" w:rsidP="00521709">
      <w:pPr>
        <w:jc w:val="both"/>
        <w:rPr>
          <w:rFonts w:ascii="Times New Roman" w:hAnsi="Times New Roman"/>
          <w:b/>
        </w:rPr>
      </w:pPr>
      <w:r w:rsidRPr="00521709">
        <w:rPr>
          <w:rFonts w:ascii="Times New Roman" w:hAnsi="Times New Roman"/>
          <w:b/>
        </w:rPr>
        <w:t>8. Оценка эффективности реализации подпрограммы</w:t>
      </w:r>
      <w:r w:rsidR="00521709">
        <w:rPr>
          <w:rFonts w:ascii="Times New Roman" w:hAnsi="Times New Roman"/>
          <w:b/>
        </w:rPr>
        <w:t xml:space="preserve">. </w:t>
      </w:r>
    </w:p>
    <w:p w:rsidR="00521709"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54542A" w:rsidP="00521709">
      <w:pPr>
        <w:tabs>
          <w:tab w:val="left" w:pos="709"/>
        </w:tabs>
        <w:jc w:val="both"/>
        <w:rPr>
          <w:rFonts w:ascii="Times New Roman" w:hAnsi="Times New Roman"/>
        </w:rPr>
      </w:pPr>
      <w:r w:rsidRPr="0054542A">
        <w:rPr>
          <w:rFonts w:ascii="Times New Roman" w:hAnsi="Times New Roman"/>
        </w:rPr>
        <w:t>1.Фактических (в сопоставимых условиях) и планируемых значений целевых индикаторов подпрограммы  (целевой параметр – 100%);</w:t>
      </w:r>
    </w:p>
    <w:p w:rsidR="0054542A" w:rsidRPr="0054542A" w:rsidRDefault="0054542A" w:rsidP="00521709">
      <w:pPr>
        <w:jc w:val="both"/>
        <w:rPr>
          <w:rFonts w:ascii="Times New Roman" w:hAnsi="Times New Roman"/>
        </w:rPr>
      </w:pPr>
      <w:r w:rsidRPr="0054542A">
        <w:rPr>
          <w:rFonts w:ascii="Times New Roman" w:hAnsi="Times New Roman"/>
        </w:rPr>
        <w:t>2.Фактических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3.Числа </w:t>
      </w:r>
      <w:proofErr w:type="gramStart"/>
      <w:r w:rsidRPr="0054542A">
        <w:rPr>
          <w:rFonts w:ascii="Times New Roman" w:hAnsi="Times New Roman"/>
        </w:rPr>
        <w:t>выполненных</w:t>
      </w:r>
      <w:proofErr w:type="gramEnd"/>
      <w:r w:rsidRPr="0054542A">
        <w:rPr>
          <w:rFonts w:ascii="Times New Roman" w:hAnsi="Times New Roman"/>
        </w:rPr>
        <w:t xml:space="preserve"> и планируемых мероприятий плана реализации подпрогра</w:t>
      </w:r>
      <w:r w:rsidR="00521709">
        <w:rPr>
          <w:rFonts w:ascii="Times New Roman" w:hAnsi="Times New Roman"/>
        </w:rPr>
        <w:t>ммы (целевой параметр – 100 %).</w:t>
      </w:r>
    </w:p>
    <w:p w:rsidR="0054542A" w:rsidRPr="0054542A" w:rsidRDefault="0054542A" w:rsidP="00521709">
      <w:pPr>
        <w:jc w:val="both"/>
        <w:rPr>
          <w:rFonts w:ascii="Times New Roman" w:hAnsi="Times New Roman"/>
        </w:rPr>
      </w:pPr>
      <w:r w:rsidRPr="0054542A">
        <w:rPr>
          <w:rFonts w:ascii="Times New Roman" w:hAnsi="Times New Roman"/>
        </w:rPr>
        <w:t>Увеличение доли участия поселения в районных спортивно-массовых  мер</w:t>
      </w:r>
      <w:r w:rsidR="00521709">
        <w:rPr>
          <w:rFonts w:ascii="Times New Roman" w:hAnsi="Times New Roman"/>
        </w:rPr>
        <w:t>оприятиях в 2020 году до 100 %.</w:t>
      </w:r>
    </w:p>
    <w:p w:rsidR="0054542A" w:rsidRPr="0054542A" w:rsidRDefault="0054542A" w:rsidP="00521709">
      <w:pPr>
        <w:jc w:val="both"/>
        <w:rPr>
          <w:rFonts w:ascii="Times New Roman" w:hAnsi="Times New Roman"/>
        </w:rPr>
      </w:pPr>
      <w:r w:rsidRPr="0054542A">
        <w:rPr>
          <w:rFonts w:ascii="Times New Roman" w:hAnsi="Times New Roman"/>
        </w:rPr>
        <w:lastRenderedPageBreak/>
        <w:t>Увеличение оборудованных спортивных площадок и сооружений на территории поселе</w:t>
      </w:r>
      <w:r w:rsidR="00521709">
        <w:rPr>
          <w:rFonts w:ascii="Times New Roman" w:hAnsi="Times New Roman"/>
        </w:rPr>
        <w:t xml:space="preserve">ния к 2020 году до </w:t>
      </w:r>
      <w:r w:rsidR="0022494C">
        <w:rPr>
          <w:rFonts w:ascii="Times New Roman" w:hAnsi="Times New Roman"/>
        </w:rPr>
        <w:t>5</w:t>
      </w:r>
      <w:r w:rsidR="00521709">
        <w:rPr>
          <w:rFonts w:ascii="Times New Roman" w:hAnsi="Times New Roman"/>
        </w:rPr>
        <w:t xml:space="preserve"> единиц.</w:t>
      </w:r>
    </w:p>
    <w:p w:rsidR="0054542A" w:rsidRPr="0022494C" w:rsidRDefault="0054542A" w:rsidP="00521709">
      <w:pPr>
        <w:jc w:val="both"/>
        <w:rPr>
          <w:rFonts w:ascii="Times New Roman" w:hAnsi="Times New Roman"/>
          <w:b/>
        </w:rPr>
      </w:pPr>
      <w:r w:rsidRPr="0022494C">
        <w:rPr>
          <w:rFonts w:ascii="Times New Roman" w:hAnsi="Times New Roman"/>
          <w:b/>
        </w:rPr>
        <w:t>ПОДПРОГРАММА № 9</w:t>
      </w:r>
      <w:r w:rsidR="00521709" w:rsidRPr="0022494C">
        <w:rPr>
          <w:rFonts w:ascii="Times New Roman" w:hAnsi="Times New Roman"/>
          <w:b/>
        </w:rPr>
        <w:t>.</w:t>
      </w:r>
    </w:p>
    <w:p w:rsidR="0054542A" w:rsidRPr="0022494C" w:rsidRDefault="0054542A" w:rsidP="0022494C">
      <w:pPr>
        <w:jc w:val="center"/>
        <w:rPr>
          <w:rFonts w:ascii="Times New Roman" w:hAnsi="Times New Roman"/>
          <w:b/>
          <w:sz w:val="24"/>
          <w:szCs w:val="24"/>
        </w:rPr>
      </w:pPr>
      <w:r w:rsidRPr="0022494C">
        <w:rPr>
          <w:rFonts w:ascii="Times New Roman" w:hAnsi="Times New Roman"/>
          <w:b/>
          <w:sz w:val="24"/>
          <w:szCs w:val="24"/>
        </w:rPr>
        <w:t>«Развитие мер социальной поддержки отдельных категорий граждан»</w:t>
      </w:r>
      <w:r w:rsidR="00521709" w:rsidRPr="0022494C">
        <w:rPr>
          <w:rFonts w:ascii="Times New Roman" w:hAnsi="Times New Roman"/>
          <w:b/>
          <w:sz w:val="24"/>
          <w:szCs w:val="24"/>
        </w:rPr>
        <w:t>.</w:t>
      </w:r>
    </w:p>
    <w:p w:rsidR="00521709" w:rsidRPr="0022494C" w:rsidRDefault="0022494C" w:rsidP="0022494C">
      <w:pPr>
        <w:jc w:val="center"/>
        <w:rPr>
          <w:rFonts w:ascii="Times New Roman" w:hAnsi="Times New Roman"/>
          <w:b/>
          <w:sz w:val="24"/>
          <w:szCs w:val="24"/>
        </w:rPr>
      </w:pPr>
      <w:r>
        <w:rPr>
          <w:rFonts w:ascii="Times New Roman" w:hAnsi="Times New Roman"/>
          <w:b/>
          <w:sz w:val="24"/>
          <w:szCs w:val="24"/>
        </w:rPr>
        <w:t>Паспорт подпрограммы</w:t>
      </w:r>
    </w:p>
    <w:p w:rsidR="0054542A" w:rsidRPr="0022494C" w:rsidRDefault="0054542A" w:rsidP="0022494C">
      <w:pPr>
        <w:jc w:val="center"/>
        <w:rPr>
          <w:rFonts w:ascii="Times New Roman" w:hAnsi="Times New Roman"/>
          <w:b/>
          <w:sz w:val="24"/>
          <w:szCs w:val="24"/>
        </w:rPr>
      </w:pPr>
      <w:r w:rsidRPr="0022494C">
        <w:rPr>
          <w:rFonts w:ascii="Times New Roman" w:hAnsi="Times New Roman"/>
          <w:b/>
          <w:sz w:val="24"/>
          <w:szCs w:val="24"/>
        </w:rPr>
        <w:t>«Развитие мер социальной поддерж</w:t>
      </w:r>
      <w:r w:rsidR="00521709" w:rsidRPr="0022494C">
        <w:rPr>
          <w:rFonts w:ascii="Times New Roman" w:hAnsi="Times New Roman"/>
          <w:b/>
          <w:sz w:val="24"/>
          <w:szCs w:val="24"/>
        </w:rPr>
        <w:t>ки отдельных категорий граждан»:</w:t>
      </w:r>
    </w:p>
    <w:tbl>
      <w:tblPr>
        <w:tblW w:w="0" w:type="auto"/>
        <w:tblInd w:w="70" w:type="dxa"/>
        <w:tblLayout w:type="fixed"/>
        <w:tblCellMar>
          <w:left w:w="70" w:type="dxa"/>
          <w:right w:w="70" w:type="dxa"/>
        </w:tblCellMar>
        <w:tblLook w:val="04A0" w:firstRow="1" w:lastRow="0" w:firstColumn="1" w:lastColumn="0" w:noHBand="0" w:noVBand="1"/>
      </w:tblPr>
      <w:tblGrid>
        <w:gridCol w:w="3080"/>
        <w:gridCol w:w="6276"/>
      </w:tblGrid>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подпрограммы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21709">
        <w:trPr>
          <w:cantSplit/>
          <w:trHeight w:val="48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1. Доплаты к пенсиям муниципальных служащих    сельского поселения   </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Цель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 Создание условий для роста благосостояния граждан, получателей мер социальной поддержки.</w:t>
            </w:r>
          </w:p>
        </w:tc>
      </w:tr>
      <w:tr w:rsidR="0054542A" w:rsidRPr="0054542A" w:rsidTr="00521709">
        <w:trPr>
          <w:cantSplit/>
          <w:trHeight w:val="794"/>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 муниципальной</w:t>
            </w:r>
            <w:r w:rsidR="00CC43A0">
              <w:rPr>
                <w:rFonts w:ascii="Times New Roman" w:hAnsi="Times New Roman"/>
                <w:lang w:eastAsia="ar-SA"/>
              </w:rPr>
              <w:t xml:space="preserve"> </w:t>
            </w:r>
            <w:r w:rsidRPr="0054542A">
              <w:rPr>
                <w:rFonts w:ascii="Times New Roman" w:hAnsi="Times New Roman"/>
              </w:rPr>
              <w:t>программы</w:t>
            </w:r>
          </w:p>
        </w:tc>
        <w:tc>
          <w:tcPr>
            <w:tcW w:w="6276" w:type="dxa"/>
            <w:tcBorders>
              <w:top w:val="single" w:sz="4" w:space="0" w:color="000000"/>
              <w:left w:val="single" w:sz="4" w:space="0" w:color="000000"/>
              <w:bottom w:val="single" w:sz="4" w:space="0" w:color="000000"/>
              <w:right w:val="single" w:sz="4" w:space="0" w:color="000000"/>
            </w:tcBorders>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 Выполнение обязательств государства по социальной поддержке отдельных категорий граждан;</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целевые показатели и индикаторы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54542A" w:rsidRPr="0054542A" w:rsidTr="00CC43A0">
        <w:trPr>
          <w:cantSplit/>
          <w:trHeight w:val="824"/>
        </w:trPr>
        <w:tc>
          <w:tcPr>
            <w:tcW w:w="3080" w:type="dxa"/>
            <w:tcBorders>
              <w:top w:val="single" w:sz="4" w:space="0" w:color="000000"/>
              <w:left w:val="single" w:sz="4" w:space="0" w:color="000000"/>
              <w:bottom w:val="single" w:sz="4" w:space="0" w:color="000000"/>
              <w:right w:val="nil"/>
            </w:tcBorders>
            <w:hideMark/>
          </w:tcPr>
          <w:p w:rsidR="0054542A" w:rsidRPr="0054542A" w:rsidRDefault="00CC43A0" w:rsidP="0054542A">
            <w:pPr>
              <w:rPr>
                <w:rFonts w:ascii="Times New Roman" w:hAnsi="Times New Roman"/>
                <w:lang w:eastAsia="ar-SA"/>
              </w:rPr>
            </w:pPr>
            <w:r>
              <w:rPr>
                <w:rFonts w:ascii="Times New Roman" w:hAnsi="Times New Roman"/>
              </w:rPr>
              <w:t xml:space="preserve">Сроки реализации подпрограммы </w:t>
            </w:r>
            <w:r w:rsidR="0054542A" w:rsidRPr="0054542A">
              <w:rPr>
                <w:rFonts w:ascii="Times New Roman" w:hAnsi="Times New Roman"/>
              </w:rPr>
              <w:t>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Срок реализации подпрограммы 2014-2020 годы. </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Объемы и источники финансирования подпрограммы муниципальной программы, тыс. руб.</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Общий объем финансирования подпрограммы из местного бюджета равен – </w:t>
            </w:r>
            <w:r w:rsidR="00BC3B46">
              <w:rPr>
                <w:rFonts w:ascii="Times New Roman" w:hAnsi="Times New Roman"/>
              </w:rPr>
              <w:t>1746,9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2014 г. – 219,4   тыс. руб.;</w:t>
            </w:r>
          </w:p>
          <w:p w:rsidR="0054542A" w:rsidRPr="0054542A" w:rsidRDefault="0054542A" w:rsidP="0054542A">
            <w:pPr>
              <w:rPr>
                <w:rFonts w:ascii="Times New Roman" w:hAnsi="Times New Roman"/>
              </w:rPr>
            </w:pPr>
            <w:r w:rsidRPr="0054542A">
              <w:rPr>
                <w:rFonts w:ascii="Times New Roman" w:hAnsi="Times New Roman"/>
              </w:rPr>
              <w:t>2015 г. – 218,1 тыс. руб.;</w:t>
            </w:r>
          </w:p>
          <w:p w:rsidR="0054542A" w:rsidRPr="0054542A" w:rsidRDefault="0054542A" w:rsidP="0054542A">
            <w:pPr>
              <w:rPr>
                <w:rFonts w:ascii="Times New Roman" w:hAnsi="Times New Roman"/>
              </w:rPr>
            </w:pPr>
            <w:r w:rsidRPr="0054542A">
              <w:rPr>
                <w:rFonts w:ascii="Times New Roman" w:hAnsi="Times New Roman"/>
              </w:rPr>
              <w:t>2016 г. – 242,0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BC3B46">
              <w:rPr>
                <w:rFonts w:ascii="Times New Roman" w:hAnsi="Times New Roman"/>
              </w:rPr>
              <w:t>280,0</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BC3B46">
              <w:rPr>
                <w:rFonts w:ascii="Times New Roman" w:hAnsi="Times New Roman"/>
              </w:rPr>
              <w:t>280,0</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BC3B46">
              <w:rPr>
                <w:rFonts w:ascii="Times New Roman" w:hAnsi="Times New Roman"/>
              </w:rPr>
              <w:t>280,0</w:t>
            </w:r>
            <w:r w:rsidRPr="0054542A">
              <w:rPr>
                <w:rFonts w:ascii="Times New Roman" w:hAnsi="Times New Roman"/>
              </w:rPr>
              <w:t xml:space="preserve">   тыс. руб.;</w:t>
            </w:r>
          </w:p>
          <w:p w:rsidR="0054542A" w:rsidRPr="0054542A" w:rsidRDefault="0054542A" w:rsidP="0054542A">
            <w:pPr>
              <w:rPr>
                <w:rFonts w:ascii="Times New Roman" w:hAnsi="Times New Roman"/>
                <w:lang w:eastAsia="ar-SA"/>
              </w:rPr>
            </w:pPr>
            <w:r w:rsidRPr="0054542A">
              <w:rPr>
                <w:rFonts w:ascii="Times New Roman" w:hAnsi="Times New Roman"/>
              </w:rPr>
              <w:t>2020 г. – 227,4   тыс. руб.</w:t>
            </w:r>
          </w:p>
        </w:tc>
      </w:tr>
      <w:tr w:rsidR="0054542A" w:rsidRPr="0054542A" w:rsidTr="00521709">
        <w:trPr>
          <w:cantSplit/>
          <w:trHeight w:val="36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непосредственные результаты реализации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54542A" w:rsidRPr="0054542A" w:rsidRDefault="0054542A" w:rsidP="0054542A">
      <w:pPr>
        <w:rPr>
          <w:rFonts w:ascii="Times New Roman" w:hAnsi="Times New Roman"/>
          <w:lang w:eastAsia="ar-SA"/>
        </w:rPr>
      </w:pPr>
    </w:p>
    <w:p w:rsidR="0054542A" w:rsidRPr="00521709" w:rsidRDefault="00521709" w:rsidP="0054542A">
      <w:pPr>
        <w:rPr>
          <w:rFonts w:ascii="Times New Roman" w:hAnsi="Times New Roman"/>
          <w:b/>
        </w:rPr>
      </w:pPr>
      <w:r>
        <w:rPr>
          <w:rFonts w:ascii="Times New Roman" w:hAnsi="Times New Roman"/>
          <w:b/>
        </w:rPr>
        <w:t xml:space="preserve">1. </w:t>
      </w:r>
      <w:r w:rsidR="0054542A" w:rsidRPr="00521709">
        <w:rPr>
          <w:rFonts w:ascii="Times New Roman" w:hAnsi="Times New Roman"/>
          <w:b/>
        </w:rPr>
        <w:t>Характеристика сферы реализации подпрограммы</w:t>
      </w:r>
      <w:r>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Существующая система предоставления мер социальной поддержки  создавалась в течение многих десятилетий.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К публичным обязательствам, которые предоставляются в соответствии с нормативными правовыми актами Воронежской области, относятся:</w:t>
      </w:r>
    </w:p>
    <w:p w:rsidR="0054542A" w:rsidRPr="0054542A" w:rsidRDefault="0054542A" w:rsidP="00521709">
      <w:pPr>
        <w:jc w:val="both"/>
        <w:rPr>
          <w:rFonts w:ascii="Times New Roman" w:hAnsi="Times New Roman"/>
        </w:rPr>
      </w:pPr>
      <w:r w:rsidRPr="0054542A">
        <w:rPr>
          <w:rFonts w:ascii="Times New Roman" w:hAnsi="Times New Roman"/>
        </w:rPr>
        <w:t>- ежемесячная выплата пенсий за выслугу лет и единовременное денежное поощрение (вознаграждение) пенсионерам – муниципальным служащим Новомакаровского сельского поселения Грибановского муниципальн</w:t>
      </w:r>
      <w:r w:rsidR="00521709">
        <w:rPr>
          <w:rFonts w:ascii="Times New Roman" w:hAnsi="Times New Roman"/>
        </w:rPr>
        <w:t>ого района Воронежской области.</w:t>
      </w:r>
    </w:p>
    <w:p w:rsidR="0054542A" w:rsidRPr="00521709" w:rsidRDefault="0054542A" w:rsidP="00521709">
      <w:pPr>
        <w:jc w:val="both"/>
        <w:rPr>
          <w:rFonts w:ascii="Times New Roman" w:hAnsi="Times New Roman"/>
          <w:b/>
        </w:rPr>
      </w:pPr>
      <w:r w:rsidRPr="00521709">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00521709">
        <w:rPr>
          <w:rFonts w:ascii="Times New Roman" w:hAnsi="Times New Roman"/>
          <w:b/>
        </w:rPr>
        <w:t>.</w:t>
      </w:r>
    </w:p>
    <w:p w:rsidR="0054542A" w:rsidRPr="0022494C" w:rsidRDefault="0054542A" w:rsidP="00521709">
      <w:pPr>
        <w:jc w:val="both"/>
        <w:rPr>
          <w:rFonts w:ascii="Times New Roman" w:hAnsi="Times New Roman"/>
          <w:b/>
        </w:rPr>
      </w:pPr>
      <w:r w:rsidRPr="0022494C">
        <w:rPr>
          <w:rFonts w:ascii="Times New Roman" w:hAnsi="Times New Roman"/>
          <w:b/>
        </w:rPr>
        <w:t>2.1. Цели подпрограммы.</w:t>
      </w:r>
    </w:p>
    <w:p w:rsidR="0054542A" w:rsidRPr="0054542A" w:rsidRDefault="0054542A" w:rsidP="00BC3B46">
      <w:pPr>
        <w:jc w:val="both"/>
        <w:rPr>
          <w:rFonts w:ascii="Times New Roman" w:hAnsi="Times New Roman"/>
        </w:rPr>
      </w:pPr>
      <w:r w:rsidRPr="0054542A">
        <w:rPr>
          <w:rFonts w:ascii="Times New Roman" w:hAnsi="Times New Roman"/>
        </w:rPr>
        <w:t xml:space="preserve"> Целью подпрограммы является создание условий для роста благосостояния граждан, получателей мер с</w:t>
      </w:r>
      <w:r w:rsidR="00BC3B46">
        <w:rPr>
          <w:rFonts w:ascii="Times New Roman" w:hAnsi="Times New Roman"/>
        </w:rPr>
        <w:t>оциальной поддержки.</w:t>
      </w:r>
    </w:p>
    <w:p w:rsidR="0054542A" w:rsidRPr="0022494C" w:rsidRDefault="0054542A" w:rsidP="00521709">
      <w:pPr>
        <w:jc w:val="both"/>
        <w:rPr>
          <w:rFonts w:ascii="Times New Roman" w:hAnsi="Times New Roman"/>
          <w:b/>
        </w:rPr>
      </w:pPr>
      <w:r w:rsidRPr="0022494C">
        <w:rPr>
          <w:rFonts w:ascii="Times New Roman" w:hAnsi="Times New Roman"/>
          <w:b/>
        </w:rPr>
        <w:t>2.2. Задачи подпрограммы.</w:t>
      </w:r>
    </w:p>
    <w:p w:rsidR="0054542A" w:rsidRPr="0054542A" w:rsidRDefault="0054542A" w:rsidP="00521709">
      <w:pPr>
        <w:jc w:val="both"/>
        <w:rPr>
          <w:rFonts w:ascii="Times New Roman" w:hAnsi="Times New Roman"/>
        </w:rPr>
      </w:pPr>
      <w:r w:rsidRPr="0054542A">
        <w:rPr>
          <w:rFonts w:ascii="Times New Roman" w:hAnsi="Times New Roman"/>
        </w:rPr>
        <w:lastRenderedPageBreak/>
        <w:t xml:space="preserve"> Выполнение обязательств государства по социальной поддерж</w:t>
      </w:r>
      <w:r w:rsidR="00521709">
        <w:rPr>
          <w:rFonts w:ascii="Times New Roman" w:hAnsi="Times New Roman"/>
        </w:rPr>
        <w:t>ке отдельных категорий граждан.</w:t>
      </w:r>
    </w:p>
    <w:p w:rsidR="0054542A" w:rsidRPr="0022494C" w:rsidRDefault="0054542A" w:rsidP="00521709">
      <w:pPr>
        <w:jc w:val="both"/>
        <w:rPr>
          <w:rFonts w:ascii="Times New Roman" w:hAnsi="Times New Roman"/>
          <w:b/>
        </w:rPr>
      </w:pPr>
      <w:r w:rsidRPr="0022494C">
        <w:rPr>
          <w:rFonts w:ascii="Times New Roman" w:hAnsi="Times New Roman"/>
          <w:b/>
        </w:rPr>
        <w:t>2.3. Показатели (индикаторы) достижения целей решения задач.</w:t>
      </w:r>
    </w:p>
    <w:p w:rsidR="0054542A" w:rsidRPr="0054542A" w:rsidRDefault="0054542A" w:rsidP="00521709">
      <w:pPr>
        <w:jc w:val="both"/>
        <w:rPr>
          <w:rFonts w:ascii="Times New Roman" w:hAnsi="Times New Roman"/>
        </w:rPr>
      </w:pPr>
      <w:r w:rsidRPr="0054542A">
        <w:rPr>
          <w:rFonts w:ascii="Times New Roman" w:hAnsi="Times New Roman"/>
        </w:rPr>
        <w:t xml:space="preserve"> Уровень предоставления мер социальной поддержки отдельным категориям граждан в денежной форме из расчета на 1000 чел. населе</w:t>
      </w:r>
      <w:r w:rsidR="00521709">
        <w:rPr>
          <w:rFonts w:ascii="Times New Roman" w:hAnsi="Times New Roman"/>
        </w:rPr>
        <w:t>ния поселения.</w:t>
      </w:r>
    </w:p>
    <w:p w:rsidR="0054542A" w:rsidRPr="0022494C" w:rsidRDefault="0054542A" w:rsidP="00521709">
      <w:pPr>
        <w:jc w:val="both"/>
        <w:rPr>
          <w:rFonts w:ascii="Times New Roman" w:hAnsi="Times New Roman"/>
          <w:b/>
        </w:rPr>
      </w:pPr>
      <w:r w:rsidRPr="0022494C">
        <w:rPr>
          <w:rFonts w:ascii="Times New Roman" w:hAnsi="Times New Roman"/>
          <w:b/>
        </w:rPr>
        <w:t>2.4. Основные, ожидаемые конечные результаты подпрограммы муниципальной программы.</w:t>
      </w:r>
    </w:p>
    <w:p w:rsidR="0054542A" w:rsidRPr="0054542A" w:rsidRDefault="0054542A" w:rsidP="00521709">
      <w:pPr>
        <w:jc w:val="both"/>
        <w:rPr>
          <w:rFonts w:ascii="Times New Roman" w:hAnsi="Times New Roman"/>
        </w:rPr>
      </w:pPr>
      <w:r w:rsidRPr="0054542A">
        <w:rPr>
          <w:rFonts w:ascii="Times New Roman" w:hAnsi="Times New Roman"/>
        </w:rPr>
        <w:t>Повышение уровня предоставления мер социальной поддержки гражданам Новомакаровского сельского поселения Грибановского муниципального района в денежной форме.</w:t>
      </w:r>
    </w:p>
    <w:p w:rsidR="0054542A" w:rsidRPr="0022494C" w:rsidRDefault="0054542A" w:rsidP="00521709">
      <w:pPr>
        <w:jc w:val="both"/>
        <w:rPr>
          <w:rFonts w:ascii="Times New Roman" w:hAnsi="Times New Roman"/>
          <w:b/>
        </w:rPr>
      </w:pPr>
      <w:r w:rsidRPr="0022494C">
        <w:rPr>
          <w:rFonts w:ascii="Times New Roman" w:hAnsi="Times New Roman"/>
          <w:b/>
        </w:rPr>
        <w:t>2.5. Сроки и этапы реализации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521709">
        <w:rPr>
          <w:rFonts w:ascii="Times New Roman" w:hAnsi="Times New Roman"/>
        </w:rPr>
        <w:t>2014 по 2020 год (в один этап).</w:t>
      </w:r>
    </w:p>
    <w:p w:rsidR="00521709" w:rsidRDefault="0054542A" w:rsidP="00521709">
      <w:pPr>
        <w:jc w:val="both"/>
        <w:rPr>
          <w:rFonts w:ascii="Times New Roman" w:hAnsi="Times New Roman"/>
          <w:b/>
        </w:rPr>
      </w:pPr>
      <w:r w:rsidRPr="00521709">
        <w:rPr>
          <w:rFonts w:ascii="Times New Roman" w:hAnsi="Times New Roman"/>
          <w:b/>
        </w:rPr>
        <w:t xml:space="preserve">3.Характеристика </w:t>
      </w:r>
      <w:proofErr w:type="gramStart"/>
      <w:r w:rsidRPr="00521709">
        <w:rPr>
          <w:rFonts w:ascii="Times New Roman" w:hAnsi="Times New Roman"/>
          <w:b/>
        </w:rPr>
        <w:t>основных</w:t>
      </w:r>
      <w:proofErr w:type="gramEnd"/>
      <w:r w:rsidRPr="00521709">
        <w:rPr>
          <w:rFonts w:ascii="Times New Roman" w:hAnsi="Times New Roman"/>
          <w:b/>
        </w:rPr>
        <w:t xml:space="preserve"> мероприятий подпрограммы</w:t>
      </w:r>
      <w:r w:rsidR="00521709">
        <w:rPr>
          <w:rFonts w:ascii="Times New Roman" w:hAnsi="Times New Roman"/>
          <w:b/>
        </w:rPr>
        <w:t>.</w:t>
      </w:r>
    </w:p>
    <w:p w:rsidR="0054542A" w:rsidRPr="00521709" w:rsidRDefault="0054542A" w:rsidP="00521709">
      <w:pPr>
        <w:jc w:val="both"/>
        <w:rPr>
          <w:rFonts w:ascii="Times New Roman" w:hAnsi="Times New Roman"/>
          <w:b/>
        </w:rPr>
      </w:pPr>
      <w:r w:rsidRPr="00E47361">
        <w:rPr>
          <w:rFonts w:ascii="Times New Roman" w:hAnsi="Times New Roman"/>
          <w:u w:val="single"/>
        </w:rPr>
        <w:t>Мероприятие 1.</w:t>
      </w:r>
      <w:r w:rsidRPr="0054542A">
        <w:rPr>
          <w:rFonts w:ascii="Times New Roman" w:hAnsi="Times New Roman"/>
        </w:rPr>
        <w:t xml:space="preserve">  Доплаты к пенсиям муниципальных служащих    </w:t>
      </w:r>
      <w:r w:rsidR="00521709">
        <w:rPr>
          <w:rFonts w:ascii="Times New Roman" w:hAnsi="Times New Roman"/>
        </w:rPr>
        <w:t xml:space="preserve">Новомакаровского </w:t>
      </w:r>
      <w:r w:rsidRPr="0054542A">
        <w:rPr>
          <w:rFonts w:ascii="Times New Roman" w:hAnsi="Times New Roman"/>
        </w:rPr>
        <w:t xml:space="preserve">сельского поселения   </w:t>
      </w:r>
      <w:r w:rsidR="009601A2">
        <w:rPr>
          <w:rFonts w:ascii="Times New Roman" w:hAnsi="Times New Roman"/>
        </w:rPr>
        <w:t>Грибановского муниципального района</w:t>
      </w:r>
      <w:r w:rsidRPr="0054542A">
        <w:rPr>
          <w:rFonts w:ascii="Times New Roman" w:hAnsi="Times New Roman"/>
        </w:rPr>
        <w:t>.</w:t>
      </w:r>
    </w:p>
    <w:p w:rsidR="0054542A" w:rsidRPr="0054542A" w:rsidRDefault="0054542A" w:rsidP="00521709">
      <w:pPr>
        <w:jc w:val="both"/>
        <w:rPr>
          <w:rFonts w:ascii="Times New Roman" w:hAnsi="Times New Roman"/>
        </w:rPr>
      </w:pPr>
      <w:r w:rsidRPr="0054542A">
        <w:rPr>
          <w:rFonts w:ascii="Times New Roman" w:hAnsi="Times New Roman"/>
        </w:rPr>
        <w:t>Исполнители:</w:t>
      </w:r>
    </w:p>
    <w:p w:rsidR="0054542A" w:rsidRPr="0054542A" w:rsidRDefault="0054542A" w:rsidP="00521709">
      <w:pPr>
        <w:jc w:val="both"/>
        <w:rPr>
          <w:rFonts w:ascii="Times New Roman" w:hAnsi="Times New Roman"/>
        </w:rPr>
      </w:pPr>
      <w:r w:rsidRPr="0054542A">
        <w:rPr>
          <w:rFonts w:ascii="Times New Roman" w:hAnsi="Times New Roman"/>
        </w:rPr>
        <w:t>-  администрация Новомакаровского сельского поселения Грибановского муниципального района</w:t>
      </w:r>
      <w:r w:rsidR="00521709">
        <w:rPr>
          <w:rFonts w:ascii="Times New Roman" w:hAnsi="Times New Roman"/>
        </w:rPr>
        <w:t>;</w:t>
      </w:r>
    </w:p>
    <w:p w:rsidR="0054542A" w:rsidRPr="00521709" w:rsidRDefault="0054542A" w:rsidP="00521709">
      <w:pPr>
        <w:jc w:val="both"/>
        <w:rPr>
          <w:rFonts w:ascii="Times New Roman" w:hAnsi="Times New Roman"/>
          <w:b/>
        </w:rPr>
      </w:pPr>
      <w:r w:rsidRPr="00521709">
        <w:rPr>
          <w:rFonts w:ascii="Times New Roman" w:hAnsi="Times New Roman"/>
          <w:b/>
        </w:rPr>
        <w:t>4.Основные меры муниципального и правового регулирования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521709">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521709">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521709">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521709">
      <w:pPr>
        <w:jc w:val="both"/>
        <w:rPr>
          <w:rFonts w:ascii="Times New Roman" w:hAnsi="Times New Roman"/>
        </w:rPr>
      </w:pPr>
      <w:r w:rsidRPr="0054542A">
        <w:rPr>
          <w:rFonts w:ascii="Times New Roman" w:hAnsi="Times New Roman"/>
        </w:rPr>
        <w:t>-  обеспечение целевого р</w:t>
      </w:r>
      <w:r w:rsidR="00521709">
        <w:rPr>
          <w:rFonts w:ascii="Times New Roman" w:hAnsi="Times New Roman"/>
        </w:rPr>
        <w:t xml:space="preserve">асходования средств. </w:t>
      </w:r>
    </w:p>
    <w:p w:rsidR="0054542A" w:rsidRPr="00521709" w:rsidRDefault="0054542A" w:rsidP="00521709">
      <w:pPr>
        <w:jc w:val="both"/>
        <w:rPr>
          <w:rFonts w:ascii="Times New Roman" w:hAnsi="Times New Roman"/>
          <w:b/>
        </w:rPr>
      </w:pPr>
      <w:r w:rsidRPr="00521709">
        <w:rPr>
          <w:rFonts w:ascii="Times New Roman" w:hAnsi="Times New Roman"/>
          <w:b/>
        </w:rPr>
        <w:t>5.Финансовое обеспечение реализации подпрограммы</w:t>
      </w:r>
      <w:r w:rsidR="00521709">
        <w:rPr>
          <w:rFonts w:ascii="Times New Roman" w:hAnsi="Times New Roman"/>
          <w:b/>
        </w:rPr>
        <w:t>.</w:t>
      </w:r>
    </w:p>
    <w:p w:rsidR="0054542A" w:rsidRPr="0054542A" w:rsidRDefault="0054542A" w:rsidP="00521709">
      <w:pPr>
        <w:jc w:val="both"/>
        <w:rPr>
          <w:rFonts w:ascii="Times New Roman" w:hAnsi="Times New Roman"/>
        </w:rPr>
      </w:pPr>
      <w:r w:rsidRPr="0054542A">
        <w:rPr>
          <w:rFonts w:ascii="Times New Roman" w:hAnsi="Times New Roman"/>
        </w:rPr>
        <w:t xml:space="preserve">Общий объем финансирования подпрограммы из местного бюджета равен – </w:t>
      </w:r>
      <w:r w:rsidR="00BC3B46">
        <w:rPr>
          <w:rFonts w:ascii="Times New Roman" w:hAnsi="Times New Roman"/>
        </w:rPr>
        <w:t>174</w:t>
      </w:r>
      <w:r w:rsidR="00C16974">
        <w:rPr>
          <w:rFonts w:ascii="Times New Roman" w:hAnsi="Times New Roman"/>
        </w:rPr>
        <w:t>6,9</w:t>
      </w:r>
      <w:r w:rsidRPr="0054542A">
        <w:rPr>
          <w:rFonts w:ascii="Times New Roman" w:hAnsi="Times New Roman"/>
        </w:rPr>
        <w:t xml:space="preserve"> тыс. руб., </w:t>
      </w:r>
    </w:p>
    <w:p w:rsidR="00E47361" w:rsidRDefault="00E47361" w:rsidP="00521709">
      <w:pPr>
        <w:jc w:val="both"/>
        <w:rPr>
          <w:rFonts w:ascii="Times New Roman" w:hAnsi="Times New Roman"/>
        </w:rPr>
      </w:pPr>
    </w:p>
    <w:p w:rsidR="0054542A" w:rsidRPr="0054542A" w:rsidRDefault="0054542A" w:rsidP="00521709">
      <w:pPr>
        <w:jc w:val="both"/>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2014 г. – 219,4   тыс. руб.;</w:t>
      </w:r>
    </w:p>
    <w:p w:rsidR="0054542A" w:rsidRPr="0054542A" w:rsidRDefault="0054542A" w:rsidP="0054542A">
      <w:pPr>
        <w:rPr>
          <w:rFonts w:ascii="Times New Roman" w:hAnsi="Times New Roman"/>
        </w:rPr>
      </w:pPr>
      <w:r w:rsidRPr="0054542A">
        <w:rPr>
          <w:rFonts w:ascii="Times New Roman" w:hAnsi="Times New Roman"/>
        </w:rPr>
        <w:t>2015 г. – 218,1 тыс. руб.;</w:t>
      </w:r>
    </w:p>
    <w:p w:rsidR="0054542A" w:rsidRPr="0054542A" w:rsidRDefault="0054542A" w:rsidP="0054542A">
      <w:pPr>
        <w:rPr>
          <w:rFonts w:ascii="Times New Roman" w:hAnsi="Times New Roman"/>
        </w:rPr>
      </w:pPr>
      <w:r w:rsidRPr="0054542A">
        <w:rPr>
          <w:rFonts w:ascii="Times New Roman" w:hAnsi="Times New Roman"/>
        </w:rPr>
        <w:t>2016 г. – 242,0 тыс. руб.;</w:t>
      </w:r>
    </w:p>
    <w:p w:rsidR="0054542A" w:rsidRPr="0054542A" w:rsidRDefault="0054542A" w:rsidP="0054542A">
      <w:pPr>
        <w:rPr>
          <w:rFonts w:ascii="Times New Roman" w:hAnsi="Times New Roman"/>
        </w:rPr>
      </w:pPr>
      <w:r w:rsidRPr="0054542A">
        <w:rPr>
          <w:rFonts w:ascii="Times New Roman" w:hAnsi="Times New Roman"/>
        </w:rPr>
        <w:lastRenderedPageBreak/>
        <w:t xml:space="preserve">2017 г. – </w:t>
      </w:r>
      <w:r w:rsidR="00C16974">
        <w:rPr>
          <w:rFonts w:ascii="Times New Roman" w:hAnsi="Times New Roman"/>
        </w:rPr>
        <w:t>280,0</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16974">
        <w:rPr>
          <w:rFonts w:ascii="Times New Roman" w:hAnsi="Times New Roman"/>
        </w:rPr>
        <w:t>280,0</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16974">
        <w:rPr>
          <w:rFonts w:ascii="Times New Roman" w:hAnsi="Times New Roman"/>
        </w:rPr>
        <w:t>280,0</w:t>
      </w:r>
      <w:r w:rsidRPr="0054542A">
        <w:rPr>
          <w:rFonts w:ascii="Times New Roman" w:hAnsi="Times New Roman"/>
        </w:rPr>
        <w:t xml:space="preserve">   тыс. руб.;</w:t>
      </w:r>
    </w:p>
    <w:p w:rsidR="0054542A" w:rsidRPr="0054542A" w:rsidRDefault="00C16974" w:rsidP="0054542A">
      <w:pPr>
        <w:rPr>
          <w:rFonts w:ascii="Times New Roman" w:hAnsi="Times New Roman"/>
        </w:rPr>
      </w:pPr>
      <w:r>
        <w:rPr>
          <w:rFonts w:ascii="Times New Roman" w:hAnsi="Times New Roman"/>
        </w:rPr>
        <w:t xml:space="preserve">2020 </w:t>
      </w:r>
      <w:r w:rsidR="00521709">
        <w:rPr>
          <w:rFonts w:ascii="Times New Roman" w:hAnsi="Times New Roman"/>
        </w:rPr>
        <w:t>г. – 227,4   тыс. руб.</w:t>
      </w:r>
    </w:p>
    <w:p w:rsidR="0054542A" w:rsidRPr="00521709" w:rsidRDefault="00521709" w:rsidP="0054542A">
      <w:pPr>
        <w:rPr>
          <w:rFonts w:ascii="Times New Roman" w:hAnsi="Times New Roman"/>
          <w:b/>
        </w:rPr>
      </w:pPr>
      <w:r w:rsidRPr="00521709">
        <w:rPr>
          <w:rFonts w:ascii="Times New Roman" w:hAnsi="Times New Roman"/>
          <w:b/>
        </w:rPr>
        <w:t xml:space="preserve">6. </w:t>
      </w:r>
      <w:r w:rsidR="0054542A" w:rsidRPr="00521709">
        <w:rPr>
          <w:rFonts w:ascii="Times New Roman" w:hAnsi="Times New Roman"/>
          <w:b/>
        </w:rPr>
        <w:t>Объемы и источники финансирования подпрограммы</w:t>
      </w:r>
      <w:r>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219,4</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218,1</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242,0</w:t>
            </w:r>
          </w:p>
        </w:tc>
        <w:tc>
          <w:tcPr>
            <w:tcW w:w="769" w:type="dxa"/>
            <w:tcBorders>
              <w:top w:val="single" w:sz="4" w:space="0" w:color="000000"/>
              <w:left w:val="single" w:sz="4" w:space="0" w:color="000000"/>
              <w:bottom w:val="single" w:sz="4" w:space="0" w:color="000000"/>
              <w:right w:val="nil"/>
            </w:tcBorders>
            <w:hideMark/>
          </w:tcPr>
          <w:p w:rsidR="0054542A" w:rsidRPr="0054542A" w:rsidRDefault="00C16974" w:rsidP="0054542A">
            <w:pPr>
              <w:rPr>
                <w:rFonts w:ascii="Times New Roman" w:hAnsi="Times New Roman"/>
                <w:lang w:eastAsia="ar-SA"/>
              </w:rPr>
            </w:pPr>
            <w:r>
              <w:rPr>
                <w:rFonts w:ascii="Times New Roman" w:hAnsi="Times New Roman"/>
              </w:rPr>
              <w:t>280,0</w:t>
            </w:r>
          </w:p>
        </w:tc>
        <w:tc>
          <w:tcPr>
            <w:tcW w:w="769" w:type="dxa"/>
            <w:tcBorders>
              <w:top w:val="single" w:sz="4" w:space="0" w:color="000000"/>
              <w:left w:val="single" w:sz="4" w:space="0" w:color="000000"/>
              <w:bottom w:val="single" w:sz="4" w:space="0" w:color="000000"/>
              <w:right w:val="nil"/>
            </w:tcBorders>
            <w:hideMark/>
          </w:tcPr>
          <w:p w:rsidR="0054542A" w:rsidRPr="0054542A" w:rsidRDefault="00C16974" w:rsidP="0054542A">
            <w:pPr>
              <w:rPr>
                <w:rFonts w:ascii="Times New Roman" w:hAnsi="Times New Roman"/>
                <w:lang w:eastAsia="ar-SA"/>
              </w:rPr>
            </w:pPr>
            <w:r>
              <w:rPr>
                <w:rFonts w:ascii="Times New Roman" w:hAnsi="Times New Roman"/>
              </w:rPr>
              <w:t>280,0</w:t>
            </w:r>
          </w:p>
        </w:tc>
        <w:tc>
          <w:tcPr>
            <w:tcW w:w="769" w:type="dxa"/>
            <w:tcBorders>
              <w:top w:val="single" w:sz="4" w:space="0" w:color="000000"/>
              <w:left w:val="single" w:sz="4" w:space="0" w:color="000000"/>
              <w:bottom w:val="single" w:sz="4" w:space="0" w:color="000000"/>
              <w:right w:val="nil"/>
            </w:tcBorders>
            <w:hideMark/>
          </w:tcPr>
          <w:p w:rsidR="0054542A" w:rsidRPr="0054542A" w:rsidRDefault="00C16974" w:rsidP="0054542A">
            <w:pPr>
              <w:rPr>
                <w:rFonts w:ascii="Times New Roman" w:hAnsi="Times New Roman"/>
                <w:lang w:eastAsia="ar-SA"/>
              </w:rPr>
            </w:pPr>
            <w:r>
              <w:rPr>
                <w:rFonts w:ascii="Times New Roman" w:hAnsi="Times New Roman"/>
              </w:rPr>
              <w:t>280,0</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219,4</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218,1</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242,0</w:t>
            </w:r>
          </w:p>
        </w:tc>
        <w:tc>
          <w:tcPr>
            <w:tcW w:w="769" w:type="dxa"/>
            <w:tcBorders>
              <w:top w:val="nil"/>
              <w:left w:val="single" w:sz="4" w:space="0" w:color="000000"/>
              <w:bottom w:val="single" w:sz="4" w:space="0" w:color="000000"/>
              <w:right w:val="nil"/>
            </w:tcBorders>
            <w:hideMark/>
          </w:tcPr>
          <w:p w:rsidR="0054542A" w:rsidRPr="0054542A" w:rsidRDefault="00C16974" w:rsidP="0054542A">
            <w:pPr>
              <w:rPr>
                <w:rFonts w:ascii="Times New Roman" w:hAnsi="Times New Roman"/>
                <w:lang w:eastAsia="ar-SA"/>
              </w:rPr>
            </w:pPr>
            <w:r>
              <w:rPr>
                <w:rFonts w:ascii="Times New Roman" w:hAnsi="Times New Roman"/>
              </w:rPr>
              <w:t>280,0</w:t>
            </w:r>
          </w:p>
        </w:tc>
        <w:tc>
          <w:tcPr>
            <w:tcW w:w="769" w:type="dxa"/>
            <w:tcBorders>
              <w:top w:val="nil"/>
              <w:left w:val="single" w:sz="4" w:space="0" w:color="000000"/>
              <w:bottom w:val="single" w:sz="4" w:space="0" w:color="000000"/>
              <w:right w:val="nil"/>
            </w:tcBorders>
            <w:hideMark/>
          </w:tcPr>
          <w:p w:rsidR="0054542A" w:rsidRPr="0054542A" w:rsidRDefault="00C16974" w:rsidP="0054542A">
            <w:pPr>
              <w:rPr>
                <w:rFonts w:ascii="Times New Roman" w:hAnsi="Times New Roman"/>
                <w:lang w:eastAsia="ar-SA"/>
              </w:rPr>
            </w:pPr>
            <w:r>
              <w:rPr>
                <w:rFonts w:ascii="Times New Roman" w:hAnsi="Times New Roman"/>
              </w:rPr>
              <w:t>280,0</w:t>
            </w:r>
          </w:p>
        </w:tc>
        <w:tc>
          <w:tcPr>
            <w:tcW w:w="769" w:type="dxa"/>
            <w:tcBorders>
              <w:top w:val="nil"/>
              <w:left w:val="single" w:sz="4" w:space="0" w:color="000000"/>
              <w:bottom w:val="single" w:sz="4" w:space="0" w:color="000000"/>
              <w:right w:val="nil"/>
            </w:tcBorders>
            <w:hideMark/>
          </w:tcPr>
          <w:p w:rsidR="0054542A" w:rsidRPr="0054542A" w:rsidRDefault="00C16974" w:rsidP="0054542A">
            <w:pPr>
              <w:rPr>
                <w:rFonts w:ascii="Times New Roman" w:hAnsi="Times New Roman"/>
                <w:lang w:eastAsia="ar-SA"/>
              </w:rPr>
            </w:pPr>
            <w:r>
              <w:rPr>
                <w:rFonts w:ascii="Times New Roman" w:hAnsi="Times New Roman"/>
              </w:rPr>
              <w:t>280,0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lang w:eastAsia="ar-SA"/>
        </w:rPr>
      </w:pPr>
    </w:p>
    <w:p w:rsidR="0054542A" w:rsidRPr="00521709" w:rsidRDefault="00521709" w:rsidP="00521709">
      <w:pPr>
        <w:jc w:val="both"/>
        <w:rPr>
          <w:rFonts w:ascii="Times New Roman" w:hAnsi="Times New Roman"/>
          <w:b/>
        </w:rPr>
      </w:pPr>
      <w:r w:rsidRPr="00521709">
        <w:rPr>
          <w:rFonts w:ascii="Times New Roman" w:hAnsi="Times New Roman"/>
          <w:b/>
        </w:rPr>
        <w:t xml:space="preserve">7. </w:t>
      </w:r>
      <w:r w:rsidR="0054542A" w:rsidRPr="00521709">
        <w:rPr>
          <w:rFonts w:ascii="Times New Roman" w:hAnsi="Times New Roman"/>
          <w:b/>
        </w:rPr>
        <w:t>Анализ рисков реализации подпрограммы и описание мер управления рисками реализации подпрограммы</w:t>
      </w:r>
      <w:r>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учетом целей, задач и мероприятий муниципаль</w:t>
      </w:r>
      <w:r>
        <w:rPr>
          <w:rFonts w:ascii="Times New Roman" w:hAnsi="Times New Roman"/>
        </w:rPr>
        <w:t>ной программы будут учитываться</w:t>
      </w:r>
      <w:r w:rsidR="0054542A" w:rsidRPr="0054542A">
        <w:rPr>
          <w:rFonts w:ascii="Times New Roman" w:hAnsi="Times New Roman"/>
        </w:rPr>
        <w:t xml:space="preserve">  законодательные, финансовые, информационные  и социальные риски.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Основными рисками при реализации муниципальной подпрограммы могут являться:</w:t>
      </w:r>
    </w:p>
    <w:p w:rsidR="0054542A" w:rsidRPr="0054542A" w:rsidRDefault="0054542A" w:rsidP="00521709">
      <w:pPr>
        <w:jc w:val="both"/>
        <w:rPr>
          <w:rFonts w:ascii="Times New Roman" w:hAnsi="Times New Roman"/>
        </w:rPr>
      </w:pPr>
      <w:r w:rsidRPr="0054542A">
        <w:rPr>
          <w:rFonts w:ascii="Times New Roman" w:hAnsi="Times New Roman"/>
        </w:rPr>
        <w:t xml:space="preserve"> - снижение объемов финансирования подпрограмм;</w:t>
      </w:r>
    </w:p>
    <w:p w:rsidR="0054542A" w:rsidRPr="0054542A" w:rsidRDefault="0054542A" w:rsidP="00521709">
      <w:pPr>
        <w:jc w:val="both"/>
        <w:rPr>
          <w:rFonts w:ascii="Times New Roman" w:hAnsi="Times New Roman"/>
        </w:rPr>
      </w:pPr>
      <w:r w:rsidRPr="0054542A">
        <w:rPr>
          <w:rFonts w:ascii="Times New Roman" w:hAnsi="Times New Roman"/>
        </w:rPr>
        <w:t xml:space="preserve"> - неэффективное администрирование подпрограмм;</w:t>
      </w:r>
    </w:p>
    <w:p w:rsidR="0054542A" w:rsidRPr="0054542A" w:rsidRDefault="0054542A" w:rsidP="00521709">
      <w:pPr>
        <w:jc w:val="both"/>
        <w:rPr>
          <w:rFonts w:ascii="Times New Roman" w:hAnsi="Times New Roman"/>
        </w:rPr>
      </w:pPr>
      <w:r w:rsidRPr="0054542A">
        <w:rPr>
          <w:rFonts w:ascii="Times New Roman" w:hAnsi="Times New Roman"/>
        </w:rPr>
        <w:t xml:space="preserve"> - кризисные явления в Новомакаровском сельском поселении; </w:t>
      </w:r>
    </w:p>
    <w:p w:rsidR="0054542A" w:rsidRPr="0054542A" w:rsidRDefault="0054542A" w:rsidP="00521709">
      <w:pPr>
        <w:jc w:val="both"/>
        <w:rPr>
          <w:rFonts w:ascii="Times New Roman" w:hAnsi="Times New Roman"/>
        </w:rPr>
      </w:pPr>
      <w:r w:rsidRPr="0054542A">
        <w:rPr>
          <w:rFonts w:ascii="Times New Roman" w:hAnsi="Times New Roman"/>
        </w:rPr>
        <w:t>- потер</w:t>
      </w:r>
      <w:r w:rsidR="00521709">
        <w:rPr>
          <w:rFonts w:ascii="Times New Roman" w:hAnsi="Times New Roman"/>
        </w:rPr>
        <w:t>я</w:t>
      </w:r>
      <w:r w:rsidRPr="0054542A">
        <w:rPr>
          <w:rFonts w:ascii="Times New Roman" w:hAnsi="Times New Roman"/>
        </w:rPr>
        <w:t xml:space="preserve"> квалифицированных кадров в отрасли.</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Управление рисками в процессе реализации муниципальной программы предусматривается на основе:</w:t>
      </w:r>
    </w:p>
    <w:p w:rsidR="0054542A" w:rsidRPr="0054542A" w:rsidRDefault="0054542A" w:rsidP="00521709">
      <w:pPr>
        <w:jc w:val="both"/>
        <w:rPr>
          <w:rFonts w:ascii="Times New Roman" w:hAnsi="Times New Roman"/>
        </w:rPr>
      </w:pPr>
      <w:r w:rsidRPr="0054542A">
        <w:rPr>
          <w:rFonts w:ascii="Times New Roman" w:hAnsi="Times New Roman"/>
        </w:rPr>
        <w:t>- формирования эффективной системы управления подпрограммой на основе четкого распределения функций, полномочий и ответственности;</w:t>
      </w:r>
    </w:p>
    <w:p w:rsidR="0054542A" w:rsidRPr="0054542A" w:rsidRDefault="0054542A" w:rsidP="00521709">
      <w:pPr>
        <w:jc w:val="both"/>
        <w:rPr>
          <w:rFonts w:ascii="Times New Roman" w:hAnsi="Times New Roman"/>
        </w:rPr>
      </w:pPr>
      <w:r w:rsidRPr="0054542A">
        <w:rPr>
          <w:rFonts w:ascii="Times New Roman" w:hAnsi="Times New Roman"/>
        </w:rPr>
        <w:lastRenderedPageBreak/>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54542A" w:rsidRPr="0054542A" w:rsidRDefault="0054542A" w:rsidP="00521709">
      <w:pPr>
        <w:jc w:val="both"/>
        <w:rPr>
          <w:rFonts w:ascii="Times New Roman" w:hAnsi="Times New Roman"/>
        </w:rPr>
      </w:pPr>
      <w:r w:rsidRPr="0054542A">
        <w:rPr>
          <w:rFonts w:ascii="Times New Roman" w:hAnsi="Times New Roman"/>
        </w:rPr>
        <w:t>- перераспределения объемов финансирования в зависимости от динамики и темпов достижения поставленных целей, внешних факторов;</w:t>
      </w:r>
    </w:p>
    <w:p w:rsidR="0054542A" w:rsidRPr="0054542A" w:rsidRDefault="0054542A" w:rsidP="00521709">
      <w:pPr>
        <w:jc w:val="both"/>
        <w:rPr>
          <w:rFonts w:ascii="Times New Roman" w:hAnsi="Times New Roman"/>
        </w:rPr>
      </w:pPr>
      <w:r w:rsidRPr="0054542A">
        <w:rPr>
          <w:rFonts w:ascii="Times New Roman" w:hAnsi="Times New Roman"/>
        </w:rPr>
        <w:t>- планирования реализации подпрограммы с применением методик оценки эффективности бюджетных расходов, достиже</w:t>
      </w:r>
      <w:r w:rsidR="00521709">
        <w:rPr>
          <w:rFonts w:ascii="Times New Roman" w:hAnsi="Times New Roman"/>
        </w:rPr>
        <w:t>ния цели и задач  подпрограммы.</w:t>
      </w:r>
    </w:p>
    <w:p w:rsidR="0054542A" w:rsidRPr="00521709" w:rsidRDefault="00521709" w:rsidP="00521709">
      <w:pPr>
        <w:jc w:val="both"/>
        <w:rPr>
          <w:rFonts w:ascii="Times New Roman" w:hAnsi="Times New Roman"/>
          <w:b/>
        </w:rPr>
      </w:pPr>
      <w:r w:rsidRPr="00521709">
        <w:rPr>
          <w:rFonts w:ascii="Times New Roman" w:hAnsi="Times New Roman"/>
          <w:b/>
        </w:rPr>
        <w:t xml:space="preserve">8. </w:t>
      </w:r>
      <w:r w:rsidR="0054542A" w:rsidRPr="00521709">
        <w:rPr>
          <w:rFonts w:ascii="Times New Roman" w:hAnsi="Times New Roman"/>
          <w:b/>
        </w:rPr>
        <w:t>Оценка эффективности реализации подпрограммы</w:t>
      </w:r>
      <w:r w:rsidRP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Новомакаровского сельского поселения Грибановского муниципального района Воронежской области – развитию гражданского общества.</w:t>
      </w:r>
    </w:p>
    <w:p w:rsidR="0054542A" w:rsidRPr="0054542A" w:rsidRDefault="0054542A" w:rsidP="00521709">
      <w:pPr>
        <w:jc w:val="both"/>
        <w:rPr>
          <w:rFonts w:ascii="Times New Roman" w:hAnsi="Times New Roman"/>
        </w:rPr>
      </w:pPr>
      <w:r w:rsidRPr="0054542A">
        <w:rPr>
          <w:rFonts w:ascii="Times New Roman" w:hAnsi="Times New Roman"/>
        </w:rPr>
        <w:t xml:space="preserve"> </w:t>
      </w:r>
      <w:r w:rsidR="00521709">
        <w:rPr>
          <w:rFonts w:ascii="Times New Roman" w:hAnsi="Times New Roman"/>
        </w:rPr>
        <w:t xml:space="preserve">          </w:t>
      </w:r>
      <w:r w:rsidRPr="0054542A">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исполнения основного мероприятия подпрограммы ожидается достижение следующих показателей:</w:t>
      </w:r>
    </w:p>
    <w:p w:rsidR="0054542A" w:rsidRPr="0054542A" w:rsidRDefault="00521709" w:rsidP="00521709">
      <w:pPr>
        <w:jc w:val="both"/>
        <w:rPr>
          <w:rFonts w:ascii="Times New Roman" w:hAnsi="Times New Roman"/>
        </w:rPr>
      </w:pPr>
      <w:r>
        <w:rPr>
          <w:rFonts w:ascii="Times New Roman" w:hAnsi="Times New Roman"/>
        </w:rPr>
        <w:t>п</w:t>
      </w:r>
      <w:r w:rsidR="0054542A" w:rsidRPr="0054542A">
        <w:rPr>
          <w:rFonts w:ascii="Times New Roman" w:hAnsi="Times New Roman"/>
        </w:rPr>
        <w:t>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54542A" w:rsidRPr="0054542A" w:rsidRDefault="0054542A" w:rsidP="00521709">
      <w:pPr>
        <w:jc w:val="both"/>
        <w:rPr>
          <w:rFonts w:ascii="Times New Roman" w:hAnsi="Times New Roman"/>
        </w:rPr>
      </w:pPr>
      <w:r w:rsidRPr="0054542A">
        <w:rPr>
          <w:rFonts w:ascii="Times New Roman" w:hAnsi="Times New Roman"/>
        </w:rPr>
        <w:t>Реализация Подпрограммы позволит:</w:t>
      </w:r>
    </w:p>
    <w:p w:rsidR="0054542A" w:rsidRPr="0054542A" w:rsidRDefault="0054542A" w:rsidP="00521709">
      <w:pPr>
        <w:jc w:val="both"/>
        <w:rPr>
          <w:rFonts w:ascii="Times New Roman" w:hAnsi="Times New Roman"/>
        </w:rPr>
      </w:pPr>
      <w:r w:rsidRPr="0054542A">
        <w:rPr>
          <w:rFonts w:ascii="Times New Roman" w:hAnsi="Times New Roman"/>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1906" w:h="16838"/>
          <w:pgMar w:top="1134" w:right="851" w:bottom="1134" w:left="1701" w:header="709" w:footer="709" w:gutter="0"/>
          <w:cols w:space="720"/>
        </w:sectPr>
      </w:pPr>
    </w:p>
    <w:p w:rsidR="0054542A" w:rsidRPr="0054542A" w:rsidRDefault="0054542A" w:rsidP="0054542A">
      <w:pPr>
        <w:rPr>
          <w:rFonts w:ascii="Times New Roman" w:hAnsi="Times New Roman"/>
        </w:rPr>
      </w:pPr>
    </w:p>
    <w:p w:rsidR="00FB1E80" w:rsidRDefault="0054542A" w:rsidP="00FB1E80">
      <w:pPr>
        <w:jc w:val="right"/>
        <w:rPr>
          <w:rFonts w:ascii="Times New Roman" w:hAnsi="Times New Roman"/>
        </w:rPr>
      </w:pPr>
      <w:r w:rsidRPr="0054542A">
        <w:rPr>
          <w:rFonts w:ascii="Times New Roman" w:hAnsi="Times New Roman"/>
        </w:rPr>
        <w:t xml:space="preserve">Приложение к программе </w:t>
      </w:r>
    </w:p>
    <w:p w:rsidR="002C0440" w:rsidRDefault="0054542A" w:rsidP="00FB1E80">
      <w:pPr>
        <w:jc w:val="right"/>
        <w:rPr>
          <w:rFonts w:ascii="Times New Roman" w:hAnsi="Times New Roman"/>
        </w:rPr>
      </w:pPr>
      <w:r w:rsidRPr="0054542A">
        <w:rPr>
          <w:rFonts w:ascii="Times New Roman" w:hAnsi="Times New Roman"/>
        </w:rPr>
        <w:t>«Развитие Новомак</w:t>
      </w:r>
      <w:r w:rsidR="00FB1E80">
        <w:rPr>
          <w:rFonts w:ascii="Times New Roman" w:hAnsi="Times New Roman"/>
        </w:rPr>
        <w:t>аровского сельского поселения</w:t>
      </w:r>
      <w:r w:rsidRPr="0054542A">
        <w:rPr>
          <w:rFonts w:ascii="Times New Roman" w:hAnsi="Times New Roman"/>
        </w:rPr>
        <w:t xml:space="preserve"> </w:t>
      </w:r>
    </w:p>
    <w:p w:rsidR="0054542A" w:rsidRPr="0054542A" w:rsidRDefault="002C0440" w:rsidP="00FB1E80">
      <w:pPr>
        <w:jc w:val="right"/>
        <w:rPr>
          <w:rFonts w:ascii="Times New Roman" w:hAnsi="Times New Roman"/>
        </w:rPr>
      </w:pPr>
      <w:r w:rsidRPr="003D6A38">
        <w:rPr>
          <w:rFonts w:ascii="Times New Roman" w:hAnsi="Times New Roman"/>
        </w:rPr>
        <w:t xml:space="preserve">Грибановского муниципального района </w:t>
      </w:r>
      <w:r w:rsidR="0054542A" w:rsidRPr="0054542A">
        <w:rPr>
          <w:rFonts w:ascii="Times New Roman" w:hAnsi="Times New Roman"/>
        </w:rPr>
        <w:t>на 2014-2020</w:t>
      </w:r>
      <w:r>
        <w:rPr>
          <w:rFonts w:ascii="Times New Roman" w:hAnsi="Times New Roman"/>
        </w:rPr>
        <w:t xml:space="preserve"> </w:t>
      </w:r>
      <w:r w:rsidR="0054542A" w:rsidRPr="0054542A">
        <w:rPr>
          <w:rFonts w:ascii="Times New Roman" w:hAnsi="Times New Roman"/>
        </w:rPr>
        <w:t>гг.»</w:t>
      </w:r>
    </w:p>
    <w:p w:rsidR="0054542A" w:rsidRPr="0054542A" w:rsidRDefault="0054542A" w:rsidP="00FB1E80">
      <w:pPr>
        <w:rPr>
          <w:rFonts w:ascii="Times New Roman" w:hAnsi="Times New Roman"/>
        </w:rPr>
      </w:pPr>
    </w:p>
    <w:tbl>
      <w:tblPr>
        <w:tblW w:w="14698" w:type="dxa"/>
        <w:tblInd w:w="108" w:type="dxa"/>
        <w:tblLayout w:type="fixed"/>
        <w:tblLook w:val="04A0" w:firstRow="1" w:lastRow="0" w:firstColumn="1" w:lastColumn="0" w:noHBand="0" w:noVBand="1"/>
      </w:tblPr>
      <w:tblGrid>
        <w:gridCol w:w="495"/>
        <w:gridCol w:w="2747"/>
        <w:gridCol w:w="937"/>
        <w:gridCol w:w="1497"/>
        <w:gridCol w:w="1497"/>
        <w:gridCol w:w="1497"/>
        <w:gridCol w:w="1497"/>
        <w:gridCol w:w="102"/>
        <w:gridCol w:w="1395"/>
        <w:gridCol w:w="77"/>
        <w:gridCol w:w="1420"/>
        <w:gridCol w:w="52"/>
        <w:gridCol w:w="1485"/>
      </w:tblGrid>
      <w:tr w:rsidR="0054542A" w:rsidRPr="0054542A" w:rsidTr="00FB1E80">
        <w:trPr>
          <w:trHeight w:val="855"/>
        </w:trPr>
        <w:tc>
          <w:tcPr>
            <w:tcW w:w="14698"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FB1E80" w:rsidRDefault="00FB1E80" w:rsidP="00FB1E80">
            <w:pPr>
              <w:rPr>
                <w:rFonts w:ascii="Times New Roman" w:hAnsi="Times New Roman"/>
              </w:rPr>
            </w:pPr>
            <w:r>
              <w:rPr>
                <w:rFonts w:ascii="Times New Roman" w:hAnsi="Times New Roman"/>
              </w:rPr>
              <w:t xml:space="preserve">Сведения </w:t>
            </w:r>
            <w:r w:rsidR="0054542A" w:rsidRPr="00FB1E80">
              <w:rPr>
                <w:rFonts w:ascii="Times New Roman" w:hAnsi="Times New Roman"/>
              </w:rPr>
              <w:t>о показателях (индикаторах) муниципальной программы Новомакаровского сельского поселения</w:t>
            </w:r>
            <w:r>
              <w:rPr>
                <w:rFonts w:ascii="Times New Roman" w:hAnsi="Times New Roman"/>
              </w:rPr>
              <w:t xml:space="preserve"> </w:t>
            </w:r>
            <w:r w:rsidR="0054542A" w:rsidRPr="00FB1E80">
              <w:rPr>
                <w:rFonts w:ascii="Times New Roman" w:hAnsi="Times New Roman"/>
              </w:rPr>
              <w:t>Грибановского муниципального района Воронежской области    «Развитие Новомакаровского</w:t>
            </w:r>
            <w:r>
              <w:rPr>
                <w:rFonts w:ascii="Times New Roman" w:hAnsi="Times New Roman"/>
              </w:rPr>
              <w:t xml:space="preserve"> сельского поселения </w:t>
            </w:r>
            <w:r w:rsidR="0054542A" w:rsidRPr="00FB1E80">
              <w:rPr>
                <w:rFonts w:ascii="Times New Roman" w:hAnsi="Times New Roman"/>
              </w:rPr>
              <w:t xml:space="preserve"> </w:t>
            </w:r>
            <w:r w:rsidR="002C0440" w:rsidRPr="003D6A38">
              <w:rPr>
                <w:rFonts w:ascii="Times New Roman" w:hAnsi="Times New Roman"/>
              </w:rPr>
              <w:t xml:space="preserve">Грибановского муниципального района </w:t>
            </w:r>
            <w:r w:rsidR="0054542A" w:rsidRPr="00FB1E80">
              <w:rPr>
                <w:rFonts w:ascii="Times New Roman" w:hAnsi="Times New Roman"/>
              </w:rPr>
              <w:t>на 2014-2020 годы»</w:t>
            </w:r>
          </w:p>
        </w:tc>
      </w:tr>
      <w:tr w:rsidR="0054542A" w:rsidRPr="0054542A" w:rsidTr="00FB1E80">
        <w:trPr>
          <w:trHeight w:val="315"/>
        </w:trPr>
        <w:tc>
          <w:tcPr>
            <w:tcW w:w="495"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274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93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r>
      <w:tr w:rsidR="0054542A" w:rsidRPr="0054542A" w:rsidTr="00FB1E80">
        <w:trPr>
          <w:trHeight w:val="300"/>
        </w:trPr>
        <w:tc>
          <w:tcPr>
            <w:tcW w:w="495" w:type="dxa"/>
            <w:vMerge w:val="restart"/>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w:t>
            </w:r>
            <w:r w:rsidRPr="0054542A">
              <w:rPr>
                <w:rFonts w:ascii="Times New Roman" w:hAnsi="Times New Roman"/>
              </w:rPr>
              <w:br/>
            </w:r>
            <w:proofErr w:type="gramStart"/>
            <w:r w:rsidRPr="0054542A">
              <w:rPr>
                <w:rFonts w:ascii="Times New Roman" w:hAnsi="Times New Roman"/>
              </w:rPr>
              <w:t>п</w:t>
            </w:r>
            <w:proofErr w:type="gramEnd"/>
            <w:r w:rsidRPr="0054542A">
              <w:rPr>
                <w:rFonts w:ascii="Times New Roman" w:hAnsi="Times New Roman"/>
              </w:rPr>
              <w:t>/п</w:t>
            </w:r>
          </w:p>
        </w:tc>
        <w:tc>
          <w:tcPr>
            <w:tcW w:w="2747"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Наименование показателя (индикатора)</w:t>
            </w:r>
          </w:p>
        </w:tc>
        <w:tc>
          <w:tcPr>
            <w:tcW w:w="937" w:type="dxa"/>
            <w:vMerge w:val="restart"/>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Ед.</w:t>
            </w:r>
            <w:r w:rsidRPr="0054542A">
              <w:rPr>
                <w:rFonts w:ascii="Times New Roman" w:hAnsi="Times New Roman"/>
              </w:rPr>
              <w:br/>
              <w:t>изм.</w:t>
            </w:r>
          </w:p>
        </w:tc>
        <w:tc>
          <w:tcPr>
            <w:tcW w:w="10519" w:type="dxa"/>
            <w:gridSpan w:val="10"/>
            <w:tcBorders>
              <w:top w:val="single" w:sz="4" w:space="0" w:color="000000"/>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Значения показателей</w:t>
            </w:r>
          </w:p>
        </w:tc>
      </w:tr>
      <w:tr w:rsidR="0054542A" w:rsidRPr="0054542A" w:rsidTr="00FB1E80">
        <w:trPr>
          <w:trHeight w:val="645"/>
        </w:trPr>
        <w:tc>
          <w:tcPr>
            <w:tcW w:w="495" w:type="dxa"/>
            <w:vMerge/>
            <w:tcBorders>
              <w:top w:val="nil"/>
              <w:left w:val="single" w:sz="4" w:space="0" w:color="000000"/>
              <w:bottom w:val="single" w:sz="4" w:space="0" w:color="000000"/>
              <w:right w:val="nil"/>
            </w:tcBorders>
            <w:vAlign w:val="center"/>
            <w:hideMark/>
          </w:tcPr>
          <w:p w:rsidR="0054542A" w:rsidRPr="0054542A" w:rsidRDefault="0054542A" w:rsidP="00FB1E80">
            <w:pPr>
              <w:rPr>
                <w:rFonts w:ascii="Times New Roman" w:hAnsi="Times New Roman"/>
                <w:lang w:eastAsia="ar-SA"/>
              </w:rPr>
            </w:pPr>
          </w:p>
        </w:tc>
        <w:tc>
          <w:tcPr>
            <w:tcW w:w="2747" w:type="dxa"/>
            <w:vMerge/>
            <w:tcBorders>
              <w:top w:val="nil"/>
              <w:left w:val="single" w:sz="4" w:space="0" w:color="000000"/>
              <w:bottom w:val="single" w:sz="4" w:space="0" w:color="000000"/>
              <w:right w:val="nil"/>
            </w:tcBorders>
            <w:vAlign w:val="center"/>
            <w:hideMark/>
          </w:tcPr>
          <w:p w:rsidR="0054542A" w:rsidRPr="0054542A" w:rsidRDefault="0054542A" w:rsidP="00FB1E80">
            <w:pPr>
              <w:rPr>
                <w:rFonts w:ascii="Times New Roman" w:hAnsi="Times New Roman"/>
                <w:lang w:eastAsia="ar-SA"/>
              </w:rPr>
            </w:pPr>
          </w:p>
        </w:tc>
        <w:tc>
          <w:tcPr>
            <w:tcW w:w="937" w:type="dxa"/>
            <w:vMerge/>
            <w:tcBorders>
              <w:top w:val="nil"/>
              <w:left w:val="single" w:sz="4" w:space="0" w:color="000000"/>
              <w:bottom w:val="single" w:sz="4" w:space="0" w:color="000000"/>
              <w:right w:val="nil"/>
            </w:tcBorders>
            <w:vAlign w:val="center"/>
            <w:hideMark/>
          </w:tcPr>
          <w:p w:rsidR="0054542A" w:rsidRPr="0054542A" w:rsidRDefault="0054542A" w:rsidP="00FB1E80">
            <w:pPr>
              <w:rPr>
                <w:rFonts w:ascii="Times New Roman" w:hAnsi="Times New Roman"/>
                <w:lang w:eastAsia="ar-SA"/>
              </w:rPr>
            </w:pP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2014 год</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2015 год</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2016 год</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2017 год</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2018 год</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2019 год</w:t>
            </w:r>
          </w:p>
        </w:tc>
        <w:tc>
          <w:tcPr>
            <w:tcW w:w="1537" w:type="dxa"/>
            <w:gridSpan w:val="2"/>
            <w:tcBorders>
              <w:top w:val="nil"/>
              <w:left w:val="single" w:sz="4" w:space="0" w:color="000000"/>
              <w:bottom w:val="single" w:sz="4" w:space="0" w:color="000000"/>
              <w:right w:val="single" w:sz="4" w:space="0" w:color="000000"/>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2020 год</w:t>
            </w:r>
          </w:p>
        </w:tc>
      </w:tr>
      <w:tr w:rsidR="0054542A" w:rsidRPr="0054542A" w:rsidTr="00FB1E80">
        <w:trPr>
          <w:trHeight w:val="315"/>
        </w:trPr>
        <w:tc>
          <w:tcPr>
            <w:tcW w:w="495"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2</w:t>
            </w:r>
          </w:p>
        </w:tc>
        <w:tc>
          <w:tcPr>
            <w:tcW w:w="93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3</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4</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5</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6</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7</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8</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9</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10</w:t>
            </w:r>
          </w:p>
        </w:tc>
      </w:tr>
      <w:tr w:rsidR="0054542A" w:rsidRPr="0054542A" w:rsidTr="00FB1E80">
        <w:trPr>
          <w:trHeight w:val="630"/>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 xml:space="preserve">Муниципальная программа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Pr="0054542A">
              <w:rPr>
                <w:rFonts w:ascii="Times New Roman" w:hAnsi="Times New Roman"/>
              </w:rPr>
              <w:t>на 2014-2020 годы»</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Подпрограмма 1. "Обеспечение реализации муниципальной программы"</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3F2F1E">
            <w:pPr>
              <w:rPr>
                <w:rFonts w:ascii="Times New Roman" w:hAnsi="Times New Roman"/>
              </w:rPr>
            </w:pPr>
            <w:r w:rsidRPr="0054542A">
              <w:rPr>
                <w:rFonts w:ascii="Times New Roman" w:hAnsi="Times New Roman"/>
              </w:rPr>
              <w:t xml:space="preserve">Основное мероприятие 1.1.1. </w:t>
            </w:r>
            <w:r w:rsidR="003F2F1E" w:rsidRPr="00946682">
              <w:rPr>
                <w:rFonts w:ascii="Times New Roman" w:hAnsi="Times New Roman"/>
                <w:sz w:val="24"/>
                <w:szCs w:val="24"/>
                <w:lang w:eastAsia="ru-RU"/>
              </w:rPr>
              <w:t xml:space="preserve">Финансовое обеспечение деятельности    администрации </w:t>
            </w:r>
            <w:r w:rsidR="003F2F1E">
              <w:rPr>
                <w:rFonts w:ascii="Times New Roman" w:hAnsi="Times New Roman"/>
              </w:rPr>
              <w:t xml:space="preserve">Новомакаровского сельского </w:t>
            </w:r>
            <w:r w:rsidRPr="0054542A">
              <w:rPr>
                <w:rFonts w:ascii="Times New Roman" w:hAnsi="Times New Roman"/>
              </w:rPr>
              <w:t>поселения</w:t>
            </w:r>
          </w:p>
        </w:tc>
      </w:tr>
      <w:tr w:rsidR="0054542A" w:rsidRPr="0054542A" w:rsidTr="00FB1E80">
        <w:trPr>
          <w:trHeight w:val="1650"/>
        </w:trPr>
        <w:tc>
          <w:tcPr>
            <w:tcW w:w="495"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xml:space="preserve">Отношение дефицита бюджета сельского поселения по отношению к годовому объему доходов бюджета сельского поселения  без </w:t>
            </w:r>
            <w:r w:rsidRPr="0054542A">
              <w:rPr>
                <w:rFonts w:ascii="Times New Roman" w:hAnsi="Times New Roman"/>
              </w:rPr>
              <w:lastRenderedPageBreak/>
              <w:t>учета утвержденного объема безвозмездных поступлений</w:t>
            </w:r>
          </w:p>
        </w:tc>
        <w:tc>
          <w:tcPr>
            <w:tcW w:w="93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lastRenderedPageBreak/>
              <w:t>%</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r>
      <w:tr w:rsidR="0054542A" w:rsidRPr="0054542A" w:rsidTr="00FB1E80">
        <w:trPr>
          <w:trHeight w:val="1395"/>
        </w:trPr>
        <w:tc>
          <w:tcPr>
            <w:tcW w:w="495"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lastRenderedPageBreak/>
              <w:t>2</w:t>
            </w:r>
          </w:p>
        </w:tc>
        <w:tc>
          <w:tcPr>
            <w:tcW w:w="274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tc>
        <w:tc>
          <w:tcPr>
            <w:tcW w:w="93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балл</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Подпрограмма 2. </w:t>
            </w:r>
            <w:r w:rsidR="003F2F1E" w:rsidRPr="00946682">
              <w:rPr>
                <w:rFonts w:ascii="Times New Roman" w:hAnsi="Times New Roman"/>
                <w:sz w:val="24"/>
                <w:szCs w:val="24"/>
                <w:lang w:eastAsia="ru-RU"/>
              </w:rPr>
              <w:t xml:space="preserve">"Осуществление </w:t>
            </w:r>
            <w:proofErr w:type="gramStart"/>
            <w:r w:rsidR="003F2F1E" w:rsidRPr="00946682">
              <w:rPr>
                <w:rFonts w:ascii="Times New Roman" w:hAnsi="Times New Roman"/>
                <w:sz w:val="24"/>
                <w:szCs w:val="24"/>
                <w:lang w:eastAsia="ru-RU"/>
              </w:rPr>
              <w:t>первичного</w:t>
            </w:r>
            <w:proofErr w:type="gramEnd"/>
            <w:r w:rsidR="003F2F1E" w:rsidRPr="00946682">
              <w:rPr>
                <w:rFonts w:ascii="Times New Roman" w:hAnsi="Times New Roman"/>
                <w:sz w:val="24"/>
                <w:szCs w:val="24"/>
                <w:lang w:eastAsia="ru-RU"/>
              </w:rPr>
              <w:t xml:space="preserve"> воинского учета на территориях</w:t>
            </w:r>
            <w:r w:rsidR="003F2F1E">
              <w:rPr>
                <w:rFonts w:ascii="Times New Roman" w:hAnsi="Times New Roman"/>
                <w:sz w:val="24"/>
                <w:szCs w:val="24"/>
                <w:lang w:eastAsia="ru-RU"/>
              </w:rPr>
              <w:t>,</w:t>
            </w:r>
            <w:r w:rsidR="003F2F1E" w:rsidRPr="00946682">
              <w:rPr>
                <w:rFonts w:ascii="Times New Roman" w:hAnsi="Times New Roman"/>
                <w:sz w:val="24"/>
                <w:szCs w:val="24"/>
                <w:lang w:eastAsia="ru-RU"/>
              </w:rPr>
              <w:t xml:space="preserve"> где отсутствуют военные комиссариаты"</w:t>
            </w:r>
          </w:p>
        </w:tc>
      </w:tr>
      <w:tr w:rsidR="0054542A" w:rsidRPr="0054542A" w:rsidTr="00FB1E80">
        <w:trPr>
          <w:trHeight w:val="82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3F2F1E">
            <w:pPr>
              <w:rPr>
                <w:rFonts w:ascii="Times New Roman" w:hAnsi="Times New Roman"/>
              </w:rPr>
            </w:pPr>
            <w:r w:rsidRPr="0054542A">
              <w:rPr>
                <w:rFonts w:ascii="Times New Roman" w:hAnsi="Times New Roman"/>
              </w:rPr>
              <w:t xml:space="preserve">Основное мероприятие 2.1.1. </w:t>
            </w:r>
            <w:r w:rsidR="003F2F1E" w:rsidRPr="00946682">
              <w:rPr>
                <w:rFonts w:ascii="Times New Roman" w:hAnsi="Times New Roman"/>
                <w:sz w:val="24"/>
                <w:szCs w:val="24"/>
                <w:lang w:eastAsia="ru-RU"/>
              </w:rPr>
              <w:t xml:space="preserve">Финансовое обеспечение деятельности военно-учетного работника на территории </w:t>
            </w:r>
            <w:r w:rsidR="003F2F1E">
              <w:rPr>
                <w:rFonts w:ascii="Times New Roman" w:hAnsi="Times New Roman"/>
                <w:sz w:val="24"/>
                <w:szCs w:val="24"/>
                <w:lang w:eastAsia="ru-RU"/>
              </w:rPr>
              <w:t>Новомакаровского</w:t>
            </w:r>
            <w:r w:rsidR="003F2F1E" w:rsidRPr="00946682">
              <w:rPr>
                <w:rFonts w:ascii="Times New Roman" w:hAnsi="Times New Roman"/>
                <w:sz w:val="24"/>
                <w:szCs w:val="24"/>
                <w:lang w:eastAsia="ru-RU"/>
              </w:rPr>
              <w:t xml:space="preserve"> сельского поселения Грибановского муниципального района Воронежской области</w:t>
            </w:r>
          </w:p>
        </w:tc>
      </w:tr>
      <w:tr w:rsidR="0054542A" w:rsidRPr="0054542A" w:rsidTr="00FB1E80">
        <w:trPr>
          <w:trHeight w:val="81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исполнения жителями сельского поселения воинской обязанности</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оценка</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r>
      <w:tr w:rsidR="0054542A" w:rsidRPr="0054542A" w:rsidTr="00FB1E80">
        <w:trPr>
          <w:trHeight w:val="79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Подпрограмма 3. "Защита населения и территории поселения от чрезвычайных ситуаций, </w:t>
            </w:r>
            <w:r w:rsidR="002D3912">
              <w:rPr>
                <w:rFonts w:ascii="Times New Roman" w:hAnsi="Times New Roman"/>
              </w:rPr>
              <w:t xml:space="preserve"> </w:t>
            </w:r>
            <w:r w:rsidRPr="0054542A">
              <w:rPr>
                <w:rFonts w:ascii="Times New Roman" w:hAnsi="Times New Roman"/>
              </w:rPr>
              <w:t>обеспечение пожарной безопасности, безопасности людей на водных объектах"</w:t>
            </w:r>
            <w:r w:rsidR="002D3912">
              <w:rPr>
                <w:rFonts w:ascii="Times New Roman" w:hAnsi="Times New Roman"/>
              </w:rPr>
              <w:t>.</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Основное мероприятие 3.1.1. </w:t>
            </w:r>
            <w:r w:rsidR="003F2F1E"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54542A" w:rsidRPr="0054542A" w:rsidTr="00FB1E80">
        <w:trPr>
          <w:trHeight w:val="76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Доля количества населенных пунктов, оборудованных системами </w:t>
            </w:r>
            <w:r w:rsidRPr="0054542A">
              <w:rPr>
                <w:rFonts w:ascii="Times New Roman" w:hAnsi="Times New Roman"/>
              </w:rPr>
              <w:lastRenderedPageBreak/>
              <w:t>оповещения.</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w:t>
            </w:r>
          </w:p>
        </w:tc>
        <w:tc>
          <w:tcPr>
            <w:tcW w:w="1497" w:type="dxa"/>
            <w:tcBorders>
              <w:top w:val="nil"/>
              <w:left w:val="single" w:sz="4" w:space="0" w:color="000000"/>
              <w:bottom w:val="single" w:sz="4" w:space="0" w:color="000000"/>
              <w:right w:val="nil"/>
            </w:tcBorders>
            <w:hideMark/>
          </w:tcPr>
          <w:p w:rsidR="0054542A" w:rsidRPr="0054542A" w:rsidRDefault="00E47361" w:rsidP="0054542A">
            <w:pPr>
              <w:rPr>
                <w:rFonts w:ascii="Times New Roman" w:hAnsi="Times New Roman"/>
                <w:lang w:eastAsia="ar-SA"/>
              </w:rPr>
            </w:pPr>
            <w:r>
              <w:rPr>
                <w:rFonts w:ascii="Times New Roman" w:hAnsi="Times New Roman"/>
              </w:rPr>
              <w:t>5</w:t>
            </w:r>
            <w:r w:rsidR="0054542A" w:rsidRPr="0054542A">
              <w:rPr>
                <w:rFonts w:ascii="Times New Roman" w:hAnsi="Times New Roman"/>
              </w:rPr>
              <w:t>0</w:t>
            </w:r>
          </w:p>
        </w:tc>
        <w:tc>
          <w:tcPr>
            <w:tcW w:w="1497" w:type="dxa"/>
            <w:tcBorders>
              <w:top w:val="nil"/>
              <w:left w:val="single" w:sz="4" w:space="0" w:color="000000"/>
              <w:bottom w:val="single" w:sz="4" w:space="0" w:color="000000"/>
              <w:right w:val="nil"/>
            </w:tcBorders>
            <w:hideMark/>
          </w:tcPr>
          <w:p w:rsidR="0054542A" w:rsidRPr="0054542A" w:rsidRDefault="00E47361" w:rsidP="0054542A">
            <w:pPr>
              <w:rPr>
                <w:rFonts w:ascii="Times New Roman" w:hAnsi="Times New Roman"/>
                <w:lang w:eastAsia="ar-SA"/>
              </w:rPr>
            </w:pPr>
            <w:r>
              <w:rPr>
                <w:rFonts w:ascii="Times New Roman" w:hAnsi="Times New Roman"/>
              </w:rPr>
              <w:t>5</w:t>
            </w:r>
            <w:r w:rsidR="0054542A" w:rsidRPr="0054542A">
              <w:rPr>
                <w:rFonts w:ascii="Times New Roman" w:hAnsi="Times New Roman"/>
              </w:rPr>
              <w:t>0</w:t>
            </w:r>
          </w:p>
        </w:tc>
        <w:tc>
          <w:tcPr>
            <w:tcW w:w="1497" w:type="dxa"/>
            <w:tcBorders>
              <w:top w:val="nil"/>
              <w:left w:val="single" w:sz="4" w:space="0" w:color="000000"/>
              <w:bottom w:val="single" w:sz="4" w:space="0" w:color="000000"/>
              <w:right w:val="nil"/>
            </w:tcBorders>
            <w:hideMark/>
          </w:tcPr>
          <w:p w:rsidR="0054542A" w:rsidRPr="0054542A" w:rsidRDefault="00E47361" w:rsidP="0054542A">
            <w:pPr>
              <w:rPr>
                <w:rFonts w:ascii="Times New Roman" w:hAnsi="Times New Roman"/>
                <w:lang w:eastAsia="ar-SA"/>
              </w:rPr>
            </w:pPr>
            <w:r>
              <w:rPr>
                <w:rFonts w:ascii="Times New Roman" w:hAnsi="Times New Roman"/>
              </w:rPr>
              <w:t>5</w:t>
            </w:r>
            <w:r w:rsidR="0054542A" w:rsidRPr="0054542A">
              <w:rPr>
                <w:rFonts w:ascii="Times New Roman" w:hAnsi="Times New Roman"/>
              </w:rPr>
              <w:t>0</w:t>
            </w:r>
          </w:p>
        </w:tc>
        <w:tc>
          <w:tcPr>
            <w:tcW w:w="1497" w:type="dxa"/>
            <w:tcBorders>
              <w:top w:val="nil"/>
              <w:left w:val="single" w:sz="4" w:space="0" w:color="000000"/>
              <w:bottom w:val="single" w:sz="4" w:space="0" w:color="000000"/>
              <w:right w:val="nil"/>
            </w:tcBorders>
            <w:hideMark/>
          </w:tcPr>
          <w:p w:rsidR="0054542A" w:rsidRPr="0054542A" w:rsidRDefault="00E47361" w:rsidP="0054542A">
            <w:pPr>
              <w:rPr>
                <w:rFonts w:ascii="Times New Roman" w:hAnsi="Times New Roman"/>
                <w:lang w:eastAsia="ar-SA"/>
              </w:rPr>
            </w:pPr>
            <w:r>
              <w:rPr>
                <w:rFonts w:ascii="Times New Roman" w:hAnsi="Times New Roman"/>
              </w:rPr>
              <w:t>5</w:t>
            </w:r>
            <w:r w:rsidR="0054542A" w:rsidRPr="0054542A">
              <w:rPr>
                <w:rFonts w:ascii="Times New Roman" w:hAnsi="Times New Roman"/>
              </w:rPr>
              <w:t>0</w:t>
            </w:r>
          </w:p>
        </w:tc>
        <w:tc>
          <w:tcPr>
            <w:tcW w:w="1497" w:type="dxa"/>
            <w:gridSpan w:val="2"/>
            <w:tcBorders>
              <w:top w:val="nil"/>
              <w:left w:val="single" w:sz="4" w:space="0" w:color="000000"/>
              <w:bottom w:val="single" w:sz="4" w:space="0" w:color="000000"/>
              <w:right w:val="nil"/>
            </w:tcBorders>
            <w:hideMark/>
          </w:tcPr>
          <w:p w:rsidR="0054542A" w:rsidRPr="0054542A" w:rsidRDefault="00E47361" w:rsidP="0054542A">
            <w:pPr>
              <w:rPr>
                <w:rFonts w:ascii="Times New Roman" w:hAnsi="Times New Roman"/>
                <w:lang w:eastAsia="ar-SA"/>
              </w:rPr>
            </w:pPr>
            <w:r>
              <w:rPr>
                <w:rFonts w:ascii="Times New Roman" w:hAnsi="Times New Roman"/>
              </w:rPr>
              <w:t>10</w:t>
            </w:r>
            <w:r w:rsidR="0054542A" w:rsidRPr="0054542A">
              <w:rPr>
                <w:rFonts w:ascii="Times New Roman" w:hAnsi="Times New Roman"/>
              </w:rPr>
              <w:t>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FB1E80">
        <w:trPr>
          <w:trHeight w:val="139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2</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оценка</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r>
      <w:tr w:rsidR="0054542A" w:rsidRPr="0054542A" w:rsidTr="00FB1E80">
        <w:trPr>
          <w:trHeight w:val="46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4. "Развитие градостроительной деятельности"</w:t>
            </w:r>
            <w:r w:rsidR="002D3912">
              <w:rPr>
                <w:rFonts w:ascii="Times New Roman" w:hAnsi="Times New Roman"/>
              </w:rPr>
              <w:t>.</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Основное мероприятие 4.1.1. </w:t>
            </w:r>
            <w:r w:rsidR="003F2F1E"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54542A" w:rsidRPr="0054542A" w:rsidTr="00FB1E80">
        <w:trPr>
          <w:trHeight w:val="93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Доля площади территорий, на которые разработаны проекты планировок от общей площади территорий</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FB1E80">
        <w:trPr>
          <w:trHeight w:val="102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2D3912">
        <w:trPr>
          <w:trHeight w:val="449"/>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Подпрограмма 5. "Создание условий для обеспечения качественными услугами ЖКХ населения поселения и развитие дорожного хозяйства поселения"</w:t>
            </w:r>
          </w:p>
        </w:tc>
      </w:tr>
      <w:tr w:rsidR="0054542A" w:rsidRPr="0054542A" w:rsidTr="00FB1E80">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5.1.1. Развитие сети автомобильных дорог общего пользования</w:t>
            </w:r>
          </w:p>
        </w:tc>
      </w:tr>
      <w:tr w:rsidR="0054542A" w:rsidRPr="0054542A" w:rsidTr="00FB1E80">
        <w:trPr>
          <w:trHeight w:val="81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497" w:type="dxa"/>
            <w:tcBorders>
              <w:top w:val="nil"/>
              <w:left w:val="single" w:sz="4" w:space="0" w:color="000000"/>
              <w:bottom w:val="single" w:sz="4" w:space="0" w:color="000000"/>
              <w:right w:val="nil"/>
            </w:tcBorders>
            <w:hideMark/>
          </w:tcPr>
          <w:p w:rsidR="0054542A" w:rsidRPr="0054542A" w:rsidRDefault="00E47361" w:rsidP="0054542A">
            <w:pPr>
              <w:rPr>
                <w:rFonts w:ascii="Times New Roman" w:hAnsi="Times New Roman"/>
                <w:lang w:eastAsia="ar-SA"/>
              </w:rPr>
            </w:pPr>
            <w:r>
              <w:rPr>
                <w:rFonts w:ascii="Times New Roman" w:hAnsi="Times New Roman"/>
              </w:rPr>
              <w:t>0</w:t>
            </w:r>
          </w:p>
        </w:tc>
        <w:tc>
          <w:tcPr>
            <w:tcW w:w="1497" w:type="dxa"/>
            <w:tcBorders>
              <w:top w:val="nil"/>
              <w:left w:val="single" w:sz="4" w:space="0" w:color="000000"/>
              <w:bottom w:val="single" w:sz="4" w:space="0" w:color="000000"/>
              <w:right w:val="nil"/>
            </w:tcBorders>
            <w:hideMark/>
          </w:tcPr>
          <w:p w:rsidR="0054542A" w:rsidRPr="0054542A" w:rsidRDefault="00E47361" w:rsidP="0054542A">
            <w:pPr>
              <w:rPr>
                <w:rFonts w:ascii="Times New Roman" w:hAnsi="Times New Roman"/>
                <w:lang w:eastAsia="ar-SA"/>
              </w:rPr>
            </w:pPr>
            <w:r>
              <w:rPr>
                <w:rFonts w:ascii="Times New Roman" w:hAnsi="Times New Roman"/>
              </w:rPr>
              <w:t>0</w:t>
            </w:r>
          </w:p>
        </w:tc>
        <w:tc>
          <w:tcPr>
            <w:tcW w:w="1497" w:type="dxa"/>
            <w:tcBorders>
              <w:top w:val="nil"/>
              <w:left w:val="single" w:sz="4" w:space="0" w:color="000000"/>
              <w:bottom w:val="single" w:sz="4" w:space="0" w:color="000000"/>
              <w:right w:val="nil"/>
            </w:tcBorders>
            <w:hideMark/>
          </w:tcPr>
          <w:p w:rsidR="0054542A" w:rsidRPr="0054542A" w:rsidRDefault="00E47361" w:rsidP="0054542A">
            <w:pPr>
              <w:rPr>
                <w:rFonts w:ascii="Times New Roman" w:hAnsi="Times New Roman"/>
                <w:lang w:eastAsia="ar-SA"/>
              </w:rPr>
            </w:pPr>
            <w:r>
              <w:rPr>
                <w:rFonts w:ascii="Times New Roman" w:hAnsi="Times New Roman"/>
              </w:rPr>
              <w:t>6</w:t>
            </w:r>
          </w:p>
        </w:tc>
        <w:tc>
          <w:tcPr>
            <w:tcW w:w="1497" w:type="dxa"/>
            <w:gridSpan w:val="2"/>
            <w:tcBorders>
              <w:top w:val="nil"/>
              <w:left w:val="single" w:sz="4" w:space="0" w:color="000000"/>
              <w:bottom w:val="single" w:sz="4" w:space="0" w:color="000000"/>
              <w:right w:val="nil"/>
            </w:tcBorders>
            <w:hideMark/>
          </w:tcPr>
          <w:p w:rsidR="0054542A" w:rsidRPr="0054542A" w:rsidRDefault="00E47361" w:rsidP="0054542A">
            <w:pPr>
              <w:rPr>
                <w:rFonts w:ascii="Times New Roman" w:hAnsi="Times New Roman"/>
                <w:lang w:eastAsia="ar-SA"/>
              </w:rPr>
            </w:pPr>
            <w:r>
              <w:rPr>
                <w:rFonts w:ascii="Times New Roman" w:hAnsi="Times New Roman"/>
              </w:rPr>
              <w:t>12</w:t>
            </w:r>
          </w:p>
        </w:tc>
        <w:tc>
          <w:tcPr>
            <w:tcW w:w="1497" w:type="dxa"/>
            <w:gridSpan w:val="2"/>
            <w:tcBorders>
              <w:top w:val="nil"/>
              <w:left w:val="single" w:sz="4" w:space="0" w:color="000000"/>
              <w:bottom w:val="single" w:sz="4" w:space="0" w:color="000000"/>
              <w:right w:val="nil"/>
            </w:tcBorders>
            <w:hideMark/>
          </w:tcPr>
          <w:p w:rsidR="0054542A" w:rsidRPr="0054542A" w:rsidRDefault="00E47361" w:rsidP="0054542A">
            <w:pPr>
              <w:rPr>
                <w:rFonts w:ascii="Times New Roman" w:hAnsi="Times New Roman"/>
                <w:lang w:eastAsia="ar-SA"/>
              </w:rPr>
            </w:pPr>
            <w:r>
              <w:rPr>
                <w:rFonts w:ascii="Times New Roman" w:hAnsi="Times New Roman"/>
              </w:rPr>
              <w:t>24</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46</w:t>
            </w:r>
          </w:p>
        </w:tc>
      </w:tr>
      <w:tr w:rsidR="0054542A" w:rsidRPr="0054542A" w:rsidTr="00FB1E80">
        <w:trPr>
          <w:trHeight w:val="52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5.2.1. Благоустройство дворовых территорий сельского поселения</w:t>
            </w:r>
            <w:r w:rsidR="002D3912">
              <w:rPr>
                <w:rFonts w:ascii="Times New Roman" w:hAnsi="Times New Roman"/>
              </w:rPr>
              <w:t>.</w:t>
            </w:r>
          </w:p>
        </w:tc>
      </w:tr>
      <w:tr w:rsidR="0054542A" w:rsidRPr="0054542A" w:rsidTr="00FB1E80">
        <w:trPr>
          <w:trHeight w:val="93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Организация системного сбора и вывоза твердых бытовых отходов</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оценка</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r>
      <w:tr w:rsidR="0054542A" w:rsidRPr="0054542A" w:rsidTr="00FB1E80">
        <w:trPr>
          <w:trHeight w:val="87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Организация ритуальных услуг и содержание мест захоронения</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оценка</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r>
      <w:tr w:rsidR="0054542A" w:rsidRPr="0054542A" w:rsidTr="00FB1E80">
        <w:trPr>
          <w:trHeight w:val="79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Количество обустроенных мест массового отдыха  населения до 1 ед. на 1000 чел. населения</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r>
      <w:tr w:rsidR="0054542A" w:rsidRPr="0054542A" w:rsidTr="00FB1E80">
        <w:trPr>
          <w:trHeight w:val="111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оценка</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r>
      <w:tr w:rsidR="0054542A" w:rsidRPr="0054542A" w:rsidTr="00FB1E80">
        <w:trPr>
          <w:trHeight w:val="840"/>
        </w:trPr>
        <w:tc>
          <w:tcPr>
            <w:tcW w:w="14698" w:type="dxa"/>
            <w:gridSpan w:val="13"/>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p>
          <w:p w:rsidR="00FB1E80" w:rsidRDefault="0054542A" w:rsidP="0054542A">
            <w:pPr>
              <w:rPr>
                <w:rFonts w:ascii="Times New Roman" w:hAnsi="Times New Roman"/>
              </w:rPr>
            </w:pPr>
            <w:r w:rsidRPr="0054542A">
              <w:rPr>
                <w:rFonts w:ascii="Times New Roman" w:hAnsi="Times New Roman"/>
              </w:rPr>
              <w:t>Мероприятие 5.3.1. Исполнение мероприятий согласно утвержденной программе «Ком</w:t>
            </w:r>
            <w:r w:rsidR="00FB1E80">
              <w:rPr>
                <w:rFonts w:ascii="Times New Roman" w:hAnsi="Times New Roman"/>
              </w:rPr>
              <w:t xml:space="preserve">плексное    развитие     систем </w:t>
            </w:r>
            <w:r w:rsidRPr="0054542A">
              <w:rPr>
                <w:rFonts w:ascii="Times New Roman" w:hAnsi="Times New Roman"/>
              </w:rPr>
              <w:t xml:space="preserve">коммунальной       инфраструктуры </w:t>
            </w:r>
          </w:p>
          <w:p w:rsidR="0054542A" w:rsidRPr="0054542A" w:rsidRDefault="0054542A" w:rsidP="0054542A">
            <w:pPr>
              <w:rPr>
                <w:rFonts w:ascii="Times New Roman" w:hAnsi="Times New Roman"/>
              </w:rPr>
            </w:pPr>
            <w:r w:rsidRPr="0054542A">
              <w:rPr>
                <w:rFonts w:ascii="Times New Roman" w:hAnsi="Times New Roman"/>
              </w:rPr>
              <w:lastRenderedPageBreak/>
              <w:t>Новомакаровского сельского поселения Грибановского муниципального района Воронежской области на период 2014-2024 годы»</w:t>
            </w:r>
          </w:p>
        </w:tc>
      </w:tr>
      <w:tr w:rsidR="0054542A" w:rsidRPr="0054542A" w:rsidTr="00FB1E80">
        <w:trPr>
          <w:trHeight w:val="136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Доля протяженности освещенных частей улиц, проездов к их общей протяженности</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30</w:t>
            </w:r>
          </w:p>
        </w:tc>
        <w:tc>
          <w:tcPr>
            <w:tcW w:w="1497" w:type="dxa"/>
            <w:tcBorders>
              <w:top w:val="nil"/>
              <w:left w:val="single" w:sz="4" w:space="0" w:color="000000"/>
              <w:bottom w:val="single" w:sz="4" w:space="0" w:color="000000"/>
              <w:right w:val="nil"/>
            </w:tcBorders>
            <w:hideMark/>
          </w:tcPr>
          <w:p w:rsidR="0054542A" w:rsidRPr="0054542A" w:rsidRDefault="00E47361" w:rsidP="0054542A">
            <w:pPr>
              <w:rPr>
                <w:rFonts w:ascii="Times New Roman" w:hAnsi="Times New Roman"/>
                <w:lang w:eastAsia="ar-SA"/>
              </w:rPr>
            </w:pPr>
            <w:r>
              <w:rPr>
                <w:rFonts w:ascii="Times New Roman" w:hAnsi="Times New Roman"/>
              </w:rPr>
              <w:t>35</w:t>
            </w:r>
          </w:p>
        </w:tc>
        <w:tc>
          <w:tcPr>
            <w:tcW w:w="1497" w:type="dxa"/>
            <w:tcBorders>
              <w:top w:val="nil"/>
              <w:left w:val="single" w:sz="4" w:space="0" w:color="000000"/>
              <w:bottom w:val="single" w:sz="4" w:space="0" w:color="000000"/>
              <w:right w:val="nil"/>
            </w:tcBorders>
            <w:hideMark/>
          </w:tcPr>
          <w:p w:rsidR="0054542A" w:rsidRPr="0054542A" w:rsidRDefault="00E47361" w:rsidP="0054542A">
            <w:pPr>
              <w:rPr>
                <w:rFonts w:ascii="Times New Roman" w:hAnsi="Times New Roman"/>
                <w:lang w:eastAsia="ar-SA"/>
              </w:rPr>
            </w:pPr>
            <w:r>
              <w:rPr>
                <w:rFonts w:ascii="Times New Roman" w:hAnsi="Times New Roman"/>
              </w:rPr>
              <w:t>43</w:t>
            </w:r>
          </w:p>
        </w:tc>
        <w:tc>
          <w:tcPr>
            <w:tcW w:w="1497" w:type="dxa"/>
            <w:tcBorders>
              <w:top w:val="nil"/>
              <w:left w:val="single" w:sz="4" w:space="0" w:color="000000"/>
              <w:bottom w:val="single" w:sz="4" w:space="0" w:color="000000"/>
              <w:right w:val="nil"/>
            </w:tcBorders>
            <w:hideMark/>
          </w:tcPr>
          <w:p w:rsidR="0054542A" w:rsidRPr="0054542A" w:rsidRDefault="00E47361" w:rsidP="0054542A">
            <w:pPr>
              <w:rPr>
                <w:rFonts w:ascii="Times New Roman" w:hAnsi="Times New Roman"/>
                <w:lang w:eastAsia="ar-SA"/>
              </w:rPr>
            </w:pPr>
            <w:r>
              <w:rPr>
                <w:rFonts w:ascii="Times New Roman" w:hAnsi="Times New Roman"/>
              </w:rPr>
              <w:t>48</w:t>
            </w:r>
          </w:p>
        </w:tc>
        <w:tc>
          <w:tcPr>
            <w:tcW w:w="1497" w:type="dxa"/>
            <w:gridSpan w:val="2"/>
            <w:tcBorders>
              <w:top w:val="nil"/>
              <w:left w:val="single" w:sz="4" w:space="0" w:color="000000"/>
              <w:bottom w:val="single" w:sz="4" w:space="0" w:color="000000"/>
              <w:right w:val="nil"/>
            </w:tcBorders>
            <w:hideMark/>
          </w:tcPr>
          <w:p w:rsidR="0054542A" w:rsidRPr="0054542A" w:rsidRDefault="00E47361" w:rsidP="0054542A">
            <w:pPr>
              <w:rPr>
                <w:rFonts w:ascii="Times New Roman" w:hAnsi="Times New Roman"/>
                <w:lang w:eastAsia="ar-SA"/>
              </w:rPr>
            </w:pPr>
            <w:r>
              <w:rPr>
                <w:rFonts w:ascii="Times New Roman" w:hAnsi="Times New Roman"/>
              </w:rPr>
              <w:t>6</w:t>
            </w:r>
            <w:r w:rsidR="0054542A" w:rsidRPr="0054542A">
              <w:rPr>
                <w:rFonts w:ascii="Times New Roman" w:hAnsi="Times New Roman"/>
              </w:rPr>
              <w:t>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FB1E80">
        <w:trPr>
          <w:trHeight w:val="79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Мероприятие 5.4.1. Создание объектов социального и производственного комплексов, в том числе объектов общегражданского назначения, жилья, инфраструктуры</w:t>
            </w:r>
            <w:r w:rsidR="002D3912">
              <w:rPr>
                <w:rFonts w:ascii="Times New Roman" w:hAnsi="Times New Roman"/>
              </w:rPr>
              <w:t>.</w:t>
            </w:r>
          </w:p>
        </w:tc>
      </w:tr>
      <w:tr w:rsidR="0054542A" w:rsidRPr="0054542A" w:rsidTr="00FB1E80">
        <w:trPr>
          <w:trHeight w:val="93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0,02</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0,03</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0,04</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0,05</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0,06</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0,09</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0,1</w:t>
            </w:r>
          </w:p>
        </w:tc>
      </w:tr>
      <w:tr w:rsidR="0054542A" w:rsidRPr="0054542A" w:rsidTr="00FB1E80">
        <w:trPr>
          <w:trHeight w:val="46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6. "Создание условий для организации отдыха и оздоровления  детей и молодежи"</w:t>
            </w:r>
            <w:r w:rsidR="002D3912">
              <w:rPr>
                <w:rFonts w:ascii="Times New Roman" w:hAnsi="Times New Roman"/>
              </w:rPr>
              <w:t>.</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Основное мероприятие 6.1.1. </w:t>
            </w:r>
            <w:r w:rsidR="002D1C24"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54542A" w:rsidRPr="0054542A" w:rsidTr="00FB1E80">
        <w:trPr>
          <w:trHeight w:val="135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FB1E80">
        <w:trPr>
          <w:trHeight w:val="163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2</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FB1E80">
        <w:trPr>
          <w:trHeight w:val="46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7. "Развитие культуры сельского поселения"</w:t>
            </w:r>
            <w:r w:rsidR="002D3912">
              <w:rPr>
                <w:rFonts w:ascii="Times New Roman" w:hAnsi="Times New Roman"/>
              </w:rPr>
              <w:t>.</w:t>
            </w:r>
          </w:p>
        </w:tc>
      </w:tr>
      <w:tr w:rsidR="0054542A" w:rsidRPr="0054542A" w:rsidTr="00FB1E80">
        <w:trPr>
          <w:trHeight w:val="465"/>
        </w:trPr>
        <w:tc>
          <w:tcPr>
            <w:tcW w:w="14698" w:type="dxa"/>
            <w:gridSpan w:val="13"/>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Основное мероприятие 7.1.1. </w:t>
            </w:r>
            <w:r w:rsidR="002D1C24" w:rsidRPr="00946682">
              <w:rPr>
                <w:rFonts w:ascii="Times New Roman" w:hAnsi="Times New Roman"/>
                <w:sz w:val="24"/>
                <w:szCs w:val="24"/>
                <w:lang w:eastAsia="ru-RU"/>
              </w:rPr>
              <w:t>Обеспечение условий для развития культуры сельского поселения</w:t>
            </w:r>
          </w:p>
        </w:tc>
      </w:tr>
      <w:tr w:rsidR="0054542A" w:rsidRPr="0054542A" w:rsidTr="00FB1E80">
        <w:trPr>
          <w:cantSplit/>
          <w:trHeight w:val="46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2D1C24" w:rsidP="0054542A">
            <w:pPr>
              <w:rPr>
                <w:rFonts w:ascii="Times New Roman" w:hAnsi="Times New Roman"/>
                <w:lang w:eastAsia="ar-SA"/>
              </w:rPr>
            </w:pPr>
            <w:r w:rsidRPr="00946682">
              <w:rPr>
                <w:rFonts w:ascii="Times New Roman" w:hAnsi="Times New Roman"/>
                <w:sz w:val="24"/>
                <w:szCs w:val="24"/>
                <w:lang w:eastAsia="ru-RU"/>
              </w:rPr>
              <w:t>Увеличение численности участников культурно-досуговых мероприятий</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2D1C24" w:rsidP="0054542A">
            <w:pPr>
              <w:rPr>
                <w:rFonts w:ascii="Times New Roman" w:hAnsi="Times New Roman"/>
                <w:lang w:eastAsia="ar-SA"/>
              </w:rPr>
            </w:pPr>
            <w:r>
              <w:rPr>
                <w:rFonts w:ascii="Times New Roman" w:hAnsi="Times New Roman"/>
              </w:rPr>
              <w:t>3,9</w:t>
            </w:r>
          </w:p>
        </w:tc>
        <w:tc>
          <w:tcPr>
            <w:tcW w:w="1497" w:type="dxa"/>
            <w:tcBorders>
              <w:top w:val="nil"/>
              <w:left w:val="single" w:sz="4" w:space="0" w:color="000000"/>
              <w:bottom w:val="single" w:sz="4" w:space="0" w:color="000000"/>
              <w:right w:val="nil"/>
            </w:tcBorders>
            <w:hideMark/>
          </w:tcPr>
          <w:p w:rsidR="0054542A" w:rsidRPr="0054542A" w:rsidRDefault="002D1C24" w:rsidP="0054542A">
            <w:pPr>
              <w:rPr>
                <w:rFonts w:ascii="Times New Roman" w:hAnsi="Times New Roman"/>
                <w:lang w:eastAsia="ar-SA"/>
              </w:rPr>
            </w:pPr>
            <w:r>
              <w:rPr>
                <w:rFonts w:ascii="Times New Roman" w:hAnsi="Times New Roman"/>
              </w:rPr>
              <w:t>4,1</w:t>
            </w:r>
          </w:p>
        </w:tc>
        <w:tc>
          <w:tcPr>
            <w:tcW w:w="1497" w:type="dxa"/>
            <w:tcBorders>
              <w:top w:val="nil"/>
              <w:left w:val="single" w:sz="4" w:space="0" w:color="000000"/>
              <w:bottom w:val="single" w:sz="4" w:space="0" w:color="000000"/>
              <w:right w:val="nil"/>
            </w:tcBorders>
            <w:hideMark/>
          </w:tcPr>
          <w:p w:rsidR="0054542A" w:rsidRPr="0054542A" w:rsidRDefault="002D1C24" w:rsidP="0054542A">
            <w:pPr>
              <w:rPr>
                <w:rFonts w:ascii="Times New Roman" w:hAnsi="Times New Roman"/>
                <w:lang w:eastAsia="ar-SA"/>
              </w:rPr>
            </w:pPr>
            <w:r>
              <w:rPr>
                <w:rFonts w:ascii="Times New Roman" w:hAnsi="Times New Roman"/>
              </w:rPr>
              <w:t>4,3</w:t>
            </w:r>
          </w:p>
        </w:tc>
        <w:tc>
          <w:tcPr>
            <w:tcW w:w="1599" w:type="dxa"/>
            <w:gridSpan w:val="2"/>
            <w:tcBorders>
              <w:top w:val="nil"/>
              <w:left w:val="single" w:sz="4" w:space="0" w:color="000000"/>
              <w:bottom w:val="single" w:sz="4" w:space="0" w:color="000000"/>
              <w:right w:val="nil"/>
            </w:tcBorders>
            <w:hideMark/>
          </w:tcPr>
          <w:p w:rsidR="0054542A" w:rsidRPr="0054542A" w:rsidRDefault="002D1C24" w:rsidP="0054542A">
            <w:pPr>
              <w:rPr>
                <w:rFonts w:ascii="Times New Roman" w:hAnsi="Times New Roman"/>
                <w:lang w:eastAsia="ar-SA"/>
              </w:rPr>
            </w:pPr>
            <w:r>
              <w:rPr>
                <w:rFonts w:ascii="Times New Roman" w:hAnsi="Times New Roman"/>
              </w:rPr>
              <w:t>4,5</w:t>
            </w:r>
          </w:p>
        </w:tc>
        <w:tc>
          <w:tcPr>
            <w:tcW w:w="1472" w:type="dxa"/>
            <w:gridSpan w:val="2"/>
            <w:tcBorders>
              <w:top w:val="nil"/>
              <w:left w:val="single" w:sz="4" w:space="0" w:color="000000"/>
              <w:bottom w:val="single" w:sz="4" w:space="0" w:color="000000"/>
              <w:right w:val="nil"/>
            </w:tcBorders>
            <w:hideMark/>
          </w:tcPr>
          <w:p w:rsidR="0054542A" w:rsidRPr="0054542A" w:rsidRDefault="002D1C24" w:rsidP="0054542A">
            <w:pPr>
              <w:rPr>
                <w:rFonts w:ascii="Times New Roman" w:hAnsi="Times New Roman"/>
                <w:lang w:eastAsia="ar-SA"/>
              </w:rPr>
            </w:pPr>
            <w:r>
              <w:rPr>
                <w:rFonts w:ascii="Times New Roman" w:hAnsi="Times New Roman"/>
              </w:rPr>
              <w:t>4,7</w:t>
            </w:r>
          </w:p>
        </w:tc>
        <w:tc>
          <w:tcPr>
            <w:tcW w:w="1472" w:type="dxa"/>
            <w:gridSpan w:val="2"/>
            <w:tcBorders>
              <w:top w:val="nil"/>
              <w:left w:val="single" w:sz="4" w:space="0" w:color="000000"/>
              <w:bottom w:val="single" w:sz="4" w:space="0" w:color="000000"/>
              <w:right w:val="nil"/>
            </w:tcBorders>
            <w:hideMark/>
          </w:tcPr>
          <w:p w:rsidR="0054542A" w:rsidRPr="0054542A" w:rsidRDefault="002D1C24" w:rsidP="0054542A">
            <w:pPr>
              <w:rPr>
                <w:rFonts w:ascii="Times New Roman" w:hAnsi="Times New Roman"/>
                <w:lang w:eastAsia="ar-SA"/>
              </w:rPr>
            </w:pPr>
            <w:r>
              <w:rPr>
                <w:rFonts w:ascii="Times New Roman" w:hAnsi="Times New Roman"/>
              </w:rPr>
              <w:t>4,9</w:t>
            </w:r>
          </w:p>
        </w:tc>
        <w:tc>
          <w:tcPr>
            <w:tcW w:w="1485" w:type="dxa"/>
            <w:tcBorders>
              <w:top w:val="nil"/>
              <w:left w:val="single" w:sz="4" w:space="0" w:color="000000"/>
              <w:bottom w:val="single" w:sz="4" w:space="0" w:color="000000"/>
              <w:right w:val="single" w:sz="4" w:space="0" w:color="000000"/>
            </w:tcBorders>
            <w:hideMark/>
          </w:tcPr>
          <w:p w:rsidR="0054542A" w:rsidRPr="0054542A" w:rsidRDefault="002D1C24" w:rsidP="0054542A">
            <w:pPr>
              <w:rPr>
                <w:rFonts w:ascii="Times New Roman" w:hAnsi="Times New Roman"/>
                <w:lang w:eastAsia="ar-SA"/>
              </w:rPr>
            </w:pPr>
            <w:r>
              <w:rPr>
                <w:rFonts w:ascii="Times New Roman" w:hAnsi="Times New Roman"/>
              </w:rPr>
              <w:t>5,1</w:t>
            </w:r>
          </w:p>
        </w:tc>
      </w:tr>
      <w:tr w:rsidR="002D1C24" w:rsidRPr="0054542A" w:rsidTr="00FB1E80">
        <w:trPr>
          <w:cantSplit/>
          <w:trHeight w:val="465"/>
        </w:trPr>
        <w:tc>
          <w:tcPr>
            <w:tcW w:w="495" w:type="dxa"/>
            <w:tcBorders>
              <w:top w:val="nil"/>
              <w:left w:val="single" w:sz="4" w:space="0" w:color="000000"/>
              <w:bottom w:val="single" w:sz="4" w:space="0" w:color="000000"/>
              <w:right w:val="nil"/>
            </w:tcBorders>
          </w:tcPr>
          <w:p w:rsidR="002D1C24" w:rsidRPr="0054542A" w:rsidRDefault="002D1C24" w:rsidP="0054542A">
            <w:pPr>
              <w:rPr>
                <w:rFonts w:ascii="Times New Roman" w:hAnsi="Times New Roman"/>
              </w:rPr>
            </w:pPr>
            <w:r>
              <w:rPr>
                <w:rFonts w:ascii="Times New Roman" w:hAnsi="Times New Roman"/>
              </w:rPr>
              <w:t>2</w:t>
            </w:r>
          </w:p>
        </w:tc>
        <w:tc>
          <w:tcPr>
            <w:tcW w:w="2747" w:type="dxa"/>
            <w:tcBorders>
              <w:top w:val="nil"/>
              <w:left w:val="single" w:sz="4" w:space="0" w:color="000000"/>
              <w:bottom w:val="single" w:sz="4" w:space="0" w:color="000000"/>
              <w:right w:val="nil"/>
            </w:tcBorders>
          </w:tcPr>
          <w:p w:rsidR="002D1C24" w:rsidRPr="00946682" w:rsidRDefault="002D1C24" w:rsidP="002D1C24">
            <w:pPr>
              <w:rPr>
                <w:rFonts w:ascii="Times New Roman" w:hAnsi="Times New Roman"/>
                <w:sz w:val="24"/>
                <w:szCs w:val="24"/>
                <w:lang w:eastAsia="ru-RU"/>
              </w:rPr>
            </w:pPr>
            <w:r w:rsidRPr="00946682">
              <w:rPr>
                <w:rFonts w:ascii="Times New Roman" w:hAnsi="Times New Roman"/>
                <w:sz w:val="24"/>
                <w:szCs w:val="24"/>
                <w:lang w:eastAsia="ru-RU"/>
              </w:rPr>
              <w:t xml:space="preserve">Повышение уровня удовлетворенности жителей </w:t>
            </w:r>
            <w:r>
              <w:rPr>
                <w:rFonts w:ascii="Times New Roman" w:hAnsi="Times New Roman"/>
                <w:sz w:val="24"/>
                <w:szCs w:val="24"/>
                <w:lang w:eastAsia="ru-RU"/>
              </w:rPr>
              <w:t>Новомакаровского</w:t>
            </w:r>
            <w:r w:rsidRPr="00946682">
              <w:rPr>
                <w:rFonts w:ascii="Times New Roman" w:hAnsi="Times New Roman"/>
                <w:sz w:val="24"/>
                <w:szCs w:val="24"/>
                <w:lang w:eastAsia="ru-RU"/>
              </w:rPr>
              <w:t xml:space="preserve"> сельского поселения Грибановского муниципального района Воронежской области качеством предоставления услуг в сфере культуры</w:t>
            </w:r>
          </w:p>
        </w:tc>
        <w:tc>
          <w:tcPr>
            <w:tcW w:w="937" w:type="dxa"/>
            <w:tcBorders>
              <w:top w:val="nil"/>
              <w:left w:val="single" w:sz="4" w:space="0" w:color="000000"/>
              <w:bottom w:val="single" w:sz="4" w:space="0" w:color="000000"/>
              <w:right w:val="nil"/>
            </w:tcBorders>
          </w:tcPr>
          <w:p w:rsidR="002D1C24" w:rsidRPr="0054542A" w:rsidRDefault="002D1C24" w:rsidP="0054542A">
            <w:pPr>
              <w:rPr>
                <w:rFonts w:ascii="Times New Roman" w:hAnsi="Times New Roman"/>
              </w:rPr>
            </w:pPr>
            <w:r>
              <w:rPr>
                <w:rFonts w:ascii="Times New Roman" w:hAnsi="Times New Roman"/>
              </w:rPr>
              <w:t>%</w:t>
            </w:r>
          </w:p>
        </w:tc>
        <w:tc>
          <w:tcPr>
            <w:tcW w:w="1497" w:type="dxa"/>
            <w:tcBorders>
              <w:top w:val="nil"/>
              <w:left w:val="single" w:sz="4" w:space="0" w:color="000000"/>
              <w:bottom w:val="single" w:sz="4" w:space="0" w:color="000000"/>
              <w:right w:val="nil"/>
            </w:tcBorders>
          </w:tcPr>
          <w:p w:rsidR="002D1C24" w:rsidRPr="0054542A" w:rsidRDefault="002D1C24" w:rsidP="0054542A">
            <w:pPr>
              <w:rPr>
                <w:rFonts w:ascii="Times New Roman" w:hAnsi="Times New Roman"/>
              </w:rPr>
            </w:pPr>
            <w:r>
              <w:rPr>
                <w:rFonts w:ascii="Times New Roman" w:hAnsi="Times New Roman"/>
              </w:rPr>
              <w:t>45</w:t>
            </w:r>
          </w:p>
        </w:tc>
        <w:tc>
          <w:tcPr>
            <w:tcW w:w="1497" w:type="dxa"/>
            <w:tcBorders>
              <w:top w:val="nil"/>
              <w:left w:val="single" w:sz="4" w:space="0" w:color="000000"/>
              <w:bottom w:val="single" w:sz="4" w:space="0" w:color="000000"/>
              <w:right w:val="nil"/>
            </w:tcBorders>
          </w:tcPr>
          <w:p w:rsidR="002D1C24" w:rsidRPr="0054542A" w:rsidRDefault="002D1C24" w:rsidP="0054542A">
            <w:pPr>
              <w:rPr>
                <w:rFonts w:ascii="Times New Roman" w:hAnsi="Times New Roman"/>
              </w:rPr>
            </w:pPr>
            <w:r>
              <w:rPr>
                <w:rFonts w:ascii="Times New Roman" w:hAnsi="Times New Roman"/>
              </w:rPr>
              <w:t>52,5</w:t>
            </w:r>
          </w:p>
        </w:tc>
        <w:tc>
          <w:tcPr>
            <w:tcW w:w="1497" w:type="dxa"/>
            <w:tcBorders>
              <w:top w:val="nil"/>
              <w:left w:val="single" w:sz="4" w:space="0" w:color="000000"/>
              <w:bottom w:val="single" w:sz="4" w:space="0" w:color="000000"/>
              <w:right w:val="nil"/>
            </w:tcBorders>
          </w:tcPr>
          <w:p w:rsidR="002D1C24" w:rsidRPr="0054542A" w:rsidRDefault="002D1C24" w:rsidP="0054542A">
            <w:pPr>
              <w:rPr>
                <w:rFonts w:ascii="Times New Roman" w:hAnsi="Times New Roman"/>
              </w:rPr>
            </w:pPr>
            <w:r>
              <w:rPr>
                <w:rFonts w:ascii="Times New Roman" w:hAnsi="Times New Roman"/>
              </w:rPr>
              <w:t>60</w:t>
            </w:r>
          </w:p>
        </w:tc>
        <w:tc>
          <w:tcPr>
            <w:tcW w:w="1599" w:type="dxa"/>
            <w:gridSpan w:val="2"/>
            <w:tcBorders>
              <w:top w:val="nil"/>
              <w:left w:val="single" w:sz="4" w:space="0" w:color="000000"/>
              <w:bottom w:val="single" w:sz="4" w:space="0" w:color="000000"/>
              <w:right w:val="nil"/>
            </w:tcBorders>
          </w:tcPr>
          <w:p w:rsidR="002D1C24" w:rsidRPr="0054542A" w:rsidRDefault="002D1C24" w:rsidP="0054542A">
            <w:pPr>
              <w:rPr>
                <w:rFonts w:ascii="Times New Roman" w:hAnsi="Times New Roman"/>
              </w:rPr>
            </w:pPr>
            <w:r>
              <w:rPr>
                <w:rFonts w:ascii="Times New Roman" w:hAnsi="Times New Roman"/>
              </w:rPr>
              <w:t>67,5</w:t>
            </w:r>
          </w:p>
        </w:tc>
        <w:tc>
          <w:tcPr>
            <w:tcW w:w="1472" w:type="dxa"/>
            <w:gridSpan w:val="2"/>
            <w:tcBorders>
              <w:top w:val="nil"/>
              <w:left w:val="single" w:sz="4" w:space="0" w:color="000000"/>
              <w:bottom w:val="single" w:sz="4" w:space="0" w:color="000000"/>
              <w:right w:val="nil"/>
            </w:tcBorders>
          </w:tcPr>
          <w:p w:rsidR="002D1C24" w:rsidRPr="0054542A" w:rsidRDefault="002D1C24" w:rsidP="0054542A">
            <w:pPr>
              <w:rPr>
                <w:rFonts w:ascii="Times New Roman" w:hAnsi="Times New Roman"/>
              </w:rPr>
            </w:pPr>
            <w:r>
              <w:rPr>
                <w:rFonts w:ascii="Times New Roman" w:hAnsi="Times New Roman"/>
              </w:rPr>
              <w:t>75</w:t>
            </w:r>
          </w:p>
        </w:tc>
        <w:tc>
          <w:tcPr>
            <w:tcW w:w="1472" w:type="dxa"/>
            <w:gridSpan w:val="2"/>
            <w:tcBorders>
              <w:top w:val="nil"/>
              <w:left w:val="single" w:sz="4" w:space="0" w:color="000000"/>
              <w:bottom w:val="single" w:sz="4" w:space="0" w:color="000000"/>
              <w:right w:val="nil"/>
            </w:tcBorders>
          </w:tcPr>
          <w:p w:rsidR="002D1C24" w:rsidRPr="0054542A" w:rsidRDefault="002D1C24" w:rsidP="0054542A">
            <w:pPr>
              <w:rPr>
                <w:rFonts w:ascii="Times New Roman" w:hAnsi="Times New Roman"/>
              </w:rPr>
            </w:pPr>
            <w:r>
              <w:rPr>
                <w:rFonts w:ascii="Times New Roman" w:hAnsi="Times New Roman"/>
              </w:rPr>
              <w:t>82,5</w:t>
            </w:r>
          </w:p>
        </w:tc>
        <w:tc>
          <w:tcPr>
            <w:tcW w:w="1485" w:type="dxa"/>
            <w:tcBorders>
              <w:top w:val="nil"/>
              <w:left w:val="single" w:sz="4" w:space="0" w:color="000000"/>
              <w:bottom w:val="single" w:sz="4" w:space="0" w:color="000000"/>
              <w:right w:val="single" w:sz="4" w:space="0" w:color="000000"/>
            </w:tcBorders>
          </w:tcPr>
          <w:p w:rsidR="002D1C24" w:rsidRPr="0054542A" w:rsidRDefault="002D1C24" w:rsidP="0054542A">
            <w:pPr>
              <w:rPr>
                <w:rFonts w:ascii="Times New Roman" w:hAnsi="Times New Roman"/>
              </w:rPr>
            </w:pPr>
            <w:r>
              <w:rPr>
                <w:rFonts w:ascii="Times New Roman" w:hAnsi="Times New Roman"/>
              </w:rPr>
              <w:t>90</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Основное мероприятие 7.2.1. </w:t>
            </w:r>
            <w:r w:rsidR="002D1C24" w:rsidRPr="00946682">
              <w:rPr>
                <w:rFonts w:ascii="Times New Roman" w:hAnsi="Times New Roman"/>
                <w:sz w:val="24"/>
                <w:szCs w:val="24"/>
                <w:lang w:eastAsia="ru-RU"/>
              </w:rPr>
              <w:t xml:space="preserve">Финансовое обеспечение деятельности </w:t>
            </w:r>
            <w:proofErr w:type="gramStart"/>
            <w:r w:rsidR="002D1C24" w:rsidRPr="00946682">
              <w:rPr>
                <w:rFonts w:ascii="Times New Roman" w:hAnsi="Times New Roman"/>
                <w:sz w:val="24"/>
                <w:szCs w:val="24"/>
                <w:lang w:eastAsia="ru-RU"/>
              </w:rPr>
              <w:t>подведомственных</w:t>
            </w:r>
            <w:proofErr w:type="gramEnd"/>
            <w:r w:rsidR="002D1C24" w:rsidRPr="00946682">
              <w:rPr>
                <w:rFonts w:ascii="Times New Roman" w:hAnsi="Times New Roman"/>
                <w:sz w:val="24"/>
                <w:szCs w:val="24"/>
                <w:lang w:eastAsia="ru-RU"/>
              </w:rPr>
              <w:t xml:space="preserve"> муниципальных учреждений культуры.</w:t>
            </w:r>
          </w:p>
        </w:tc>
      </w:tr>
      <w:tr w:rsidR="0054542A" w:rsidRPr="0054542A" w:rsidTr="00FB1E80">
        <w:trPr>
          <w:trHeight w:val="78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14E3A" w:rsidP="00514E3A">
            <w:pPr>
              <w:jc w:val="both"/>
              <w:rPr>
                <w:rFonts w:ascii="Times New Roman" w:hAnsi="Times New Roman"/>
                <w:lang w:eastAsia="ar-SA"/>
              </w:rPr>
            </w:pPr>
            <w:r w:rsidRPr="00946682">
              <w:rPr>
                <w:rFonts w:ascii="Times New Roman" w:hAnsi="Times New Roman"/>
                <w:sz w:val="24"/>
                <w:szCs w:val="24"/>
                <w:lang w:eastAsia="ru-RU"/>
              </w:rPr>
              <w:t xml:space="preserve">Доведение соотношения среднемесячной номинальной начисленной заработной платы работников муниципальных учреждений культуры </w:t>
            </w:r>
            <w:proofErr w:type="gramStart"/>
            <w:r w:rsidRPr="00946682">
              <w:rPr>
                <w:rFonts w:ascii="Times New Roman" w:hAnsi="Times New Roman"/>
                <w:sz w:val="24"/>
                <w:szCs w:val="24"/>
                <w:lang w:eastAsia="ru-RU"/>
              </w:rPr>
              <w:t>к</w:t>
            </w:r>
            <w:proofErr w:type="gramEnd"/>
            <w:r w:rsidRPr="00946682">
              <w:rPr>
                <w:rFonts w:ascii="Times New Roman" w:hAnsi="Times New Roman"/>
                <w:sz w:val="24"/>
                <w:szCs w:val="24"/>
                <w:lang w:eastAsia="ru-RU"/>
              </w:rPr>
              <w:t xml:space="preserve"> среднемесячной начисленной заработной платы в муниципальном районе</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14E3A" w:rsidP="0054542A">
            <w:pPr>
              <w:rPr>
                <w:rFonts w:ascii="Times New Roman" w:hAnsi="Times New Roman"/>
                <w:lang w:eastAsia="ar-SA"/>
              </w:rPr>
            </w:pPr>
            <w:r>
              <w:rPr>
                <w:rFonts w:ascii="Times New Roman" w:hAnsi="Times New Roman"/>
              </w:rPr>
              <w:t>50</w:t>
            </w:r>
          </w:p>
        </w:tc>
        <w:tc>
          <w:tcPr>
            <w:tcW w:w="1497" w:type="dxa"/>
            <w:tcBorders>
              <w:top w:val="nil"/>
              <w:left w:val="single" w:sz="4" w:space="0" w:color="000000"/>
              <w:bottom w:val="single" w:sz="4" w:space="0" w:color="000000"/>
              <w:right w:val="nil"/>
            </w:tcBorders>
            <w:hideMark/>
          </w:tcPr>
          <w:p w:rsidR="0054542A" w:rsidRPr="0054542A" w:rsidRDefault="00514E3A" w:rsidP="0054542A">
            <w:pPr>
              <w:rPr>
                <w:rFonts w:ascii="Times New Roman" w:hAnsi="Times New Roman"/>
                <w:lang w:eastAsia="ar-SA"/>
              </w:rPr>
            </w:pPr>
            <w:r>
              <w:rPr>
                <w:rFonts w:ascii="Times New Roman" w:hAnsi="Times New Roman"/>
              </w:rPr>
              <w:t>56,66</w:t>
            </w:r>
          </w:p>
        </w:tc>
        <w:tc>
          <w:tcPr>
            <w:tcW w:w="1497" w:type="dxa"/>
            <w:tcBorders>
              <w:top w:val="nil"/>
              <w:left w:val="single" w:sz="4" w:space="0" w:color="000000"/>
              <w:bottom w:val="single" w:sz="4" w:space="0" w:color="000000"/>
              <w:right w:val="nil"/>
            </w:tcBorders>
            <w:hideMark/>
          </w:tcPr>
          <w:p w:rsidR="0054542A" w:rsidRPr="0054542A" w:rsidRDefault="00514E3A" w:rsidP="0054542A">
            <w:pPr>
              <w:rPr>
                <w:rFonts w:ascii="Times New Roman" w:hAnsi="Times New Roman"/>
                <w:lang w:eastAsia="ar-SA"/>
              </w:rPr>
            </w:pPr>
            <w:r>
              <w:rPr>
                <w:rFonts w:ascii="Times New Roman" w:hAnsi="Times New Roman"/>
              </w:rPr>
              <w:t>63,32</w:t>
            </w:r>
          </w:p>
        </w:tc>
        <w:tc>
          <w:tcPr>
            <w:tcW w:w="1497" w:type="dxa"/>
            <w:tcBorders>
              <w:top w:val="nil"/>
              <w:left w:val="single" w:sz="4" w:space="0" w:color="000000"/>
              <w:bottom w:val="single" w:sz="4" w:space="0" w:color="000000"/>
              <w:right w:val="nil"/>
            </w:tcBorders>
            <w:hideMark/>
          </w:tcPr>
          <w:p w:rsidR="0054542A" w:rsidRPr="0054542A" w:rsidRDefault="00514E3A" w:rsidP="0054542A">
            <w:pPr>
              <w:rPr>
                <w:rFonts w:ascii="Times New Roman" w:hAnsi="Times New Roman"/>
                <w:lang w:eastAsia="ar-SA"/>
              </w:rPr>
            </w:pPr>
            <w:r>
              <w:rPr>
                <w:rFonts w:ascii="Times New Roman" w:hAnsi="Times New Roman"/>
              </w:rPr>
              <w:t>69,98</w:t>
            </w:r>
          </w:p>
        </w:tc>
        <w:tc>
          <w:tcPr>
            <w:tcW w:w="1497" w:type="dxa"/>
            <w:gridSpan w:val="2"/>
            <w:tcBorders>
              <w:top w:val="nil"/>
              <w:left w:val="single" w:sz="4" w:space="0" w:color="000000"/>
              <w:bottom w:val="single" w:sz="4" w:space="0" w:color="000000"/>
              <w:right w:val="nil"/>
            </w:tcBorders>
            <w:hideMark/>
          </w:tcPr>
          <w:p w:rsidR="0054542A" w:rsidRPr="0054542A" w:rsidRDefault="00514E3A" w:rsidP="0054542A">
            <w:pPr>
              <w:rPr>
                <w:rFonts w:ascii="Times New Roman" w:hAnsi="Times New Roman"/>
                <w:lang w:eastAsia="ar-SA"/>
              </w:rPr>
            </w:pPr>
            <w:r>
              <w:rPr>
                <w:rFonts w:ascii="Times New Roman" w:hAnsi="Times New Roman"/>
              </w:rPr>
              <w:t>76,64</w:t>
            </w:r>
          </w:p>
        </w:tc>
        <w:tc>
          <w:tcPr>
            <w:tcW w:w="1497" w:type="dxa"/>
            <w:gridSpan w:val="2"/>
            <w:tcBorders>
              <w:top w:val="nil"/>
              <w:left w:val="single" w:sz="4" w:space="0" w:color="000000"/>
              <w:bottom w:val="single" w:sz="4" w:space="0" w:color="000000"/>
              <w:right w:val="nil"/>
            </w:tcBorders>
            <w:hideMark/>
          </w:tcPr>
          <w:p w:rsidR="0054542A" w:rsidRPr="0054542A" w:rsidRDefault="00514E3A" w:rsidP="0054542A">
            <w:pPr>
              <w:rPr>
                <w:rFonts w:ascii="Times New Roman" w:hAnsi="Times New Roman"/>
                <w:lang w:eastAsia="ar-SA"/>
              </w:rPr>
            </w:pPr>
            <w:r>
              <w:rPr>
                <w:rFonts w:ascii="Times New Roman" w:hAnsi="Times New Roman"/>
              </w:rPr>
              <w:t>83,3</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14E3A" w:rsidP="0054542A">
            <w:pPr>
              <w:rPr>
                <w:rFonts w:ascii="Times New Roman" w:hAnsi="Times New Roman"/>
                <w:lang w:eastAsia="ar-SA"/>
              </w:rPr>
            </w:pPr>
            <w:r>
              <w:rPr>
                <w:rFonts w:ascii="Times New Roman" w:hAnsi="Times New Roman"/>
              </w:rPr>
              <w:t>90</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Подпрограмма 8. "Развитие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r w:rsidR="002D3912">
              <w:rPr>
                <w:rFonts w:ascii="Times New Roman" w:hAnsi="Times New Roman"/>
              </w:rPr>
              <w:t>.</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14E3A">
            <w:pPr>
              <w:rPr>
                <w:rFonts w:ascii="Times New Roman" w:hAnsi="Times New Roman"/>
              </w:rPr>
            </w:pPr>
            <w:r w:rsidRPr="0054542A">
              <w:rPr>
                <w:rFonts w:ascii="Times New Roman" w:hAnsi="Times New Roman"/>
              </w:rPr>
              <w:t xml:space="preserve">Основное мероприятие 8.1. </w:t>
            </w:r>
            <w:r w:rsidR="00514E3A" w:rsidRPr="00946682">
              <w:rPr>
                <w:rFonts w:ascii="Times New Roman" w:hAnsi="Times New Roman"/>
                <w:sz w:val="24"/>
                <w:szCs w:val="24"/>
                <w:lang w:eastAsia="ru-RU"/>
              </w:rPr>
              <w:t>Финансовое обеспечение мероприятий согласно Соглашению по передач</w:t>
            </w:r>
            <w:r w:rsidR="00514E3A">
              <w:rPr>
                <w:rFonts w:ascii="Times New Roman" w:hAnsi="Times New Roman"/>
                <w:sz w:val="24"/>
                <w:szCs w:val="24"/>
                <w:lang w:eastAsia="ru-RU"/>
              </w:rPr>
              <w:t>е</w:t>
            </w:r>
            <w:r w:rsidR="00514E3A" w:rsidRPr="00946682">
              <w:rPr>
                <w:rFonts w:ascii="Times New Roman" w:hAnsi="Times New Roman"/>
                <w:sz w:val="24"/>
                <w:szCs w:val="24"/>
                <w:lang w:eastAsia="ru-RU"/>
              </w:rPr>
              <w:t xml:space="preserve"> полномочий</w:t>
            </w:r>
          </w:p>
        </w:tc>
      </w:tr>
      <w:tr w:rsidR="00E47361" w:rsidRPr="0054542A" w:rsidTr="00FB1E80">
        <w:trPr>
          <w:trHeight w:val="975"/>
        </w:trPr>
        <w:tc>
          <w:tcPr>
            <w:tcW w:w="495" w:type="dxa"/>
            <w:tcBorders>
              <w:top w:val="nil"/>
              <w:left w:val="single" w:sz="4" w:space="0" w:color="000000"/>
              <w:bottom w:val="single" w:sz="4" w:space="0" w:color="000000"/>
              <w:right w:val="nil"/>
            </w:tcBorders>
            <w:shd w:val="clear" w:color="auto" w:fill="FFFFFF"/>
            <w:hideMark/>
          </w:tcPr>
          <w:p w:rsidR="00E47361" w:rsidRPr="0054542A" w:rsidRDefault="00E47361"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shd w:val="clear" w:color="auto" w:fill="FFFFFF"/>
            <w:hideMark/>
          </w:tcPr>
          <w:p w:rsidR="00E47361" w:rsidRPr="0054542A" w:rsidRDefault="00E47361" w:rsidP="0054542A">
            <w:pPr>
              <w:rPr>
                <w:rFonts w:ascii="Times New Roman" w:hAnsi="Times New Roman"/>
                <w:lang w:eastAsia="ar-SA"/>
              </w:rPr>
            </w:pPr>
            <w:r w:rsidRPr="0054542A">
              <w:rPr>
                <w:rFonts w:ascii="Times New Roman" w:hAnsi="Times New Roman"/>
              </w:rPr>
              <w:t>Наличие оборудованных спортивных площадок и сооружений на территории поселения</w:t>
            </w:r>
          </w:p>
        </w:tc>
        <w:tc>
          <w:tcPr>
            <w:tcW w:w="937" w:type="dxa"/>
            <w:tcBorders>
              <w:top w:val="nil"/>
              <w:left w:val="single" w:sz="4" w:space="0" w:color="000000"/>
              <w:bottom w:val="single" w:sz="4" w:space="0" w:color="000000"/>
              <w:right w:val="nil"/>
            </w:tcBorders>
            <w:shd w:val="clear" w:color="auto" w:fill="FFFFFF"/>
            <w:hideMark/>
          </w:tcPr>
          <w:p w:rsidR="00E47361" w:rsidRPr="0054542A" w:rsidRDefault="00E47361" w:rsidP="0054542A">
            <w:pPr>
              <w:rPr>
                <w:rFonts w:ascii="Times New Roman" w:hAnsi="Times New Roman"/>
                <w:lang w:eastAsia="ar-SA"/>
              </w:rPr>
            </w:pPr>
            <w:r w:rsidRPr="0054542A">
              <w:rPr>
                <w:rFonts w:ascii="Times New Roman" w:hAnsi="Times New Roman"/>
              </w:rPr>
              <w:t>ед.</w:t>
            </w:r>
          </w:p>
        </w:tc>
        <w:tc>
          <w:tcPr>
            <w:tcW w:w="1497" w:type="dxa"/>
            <w:tcBorders>
              <w:top w:val="nil"/>
              <w:left w:val="single" w:sz="4" w:space="0" w:color="000000"/>
              <w:bottom w:val="single" w:sz="4" w:space="0" w:color="000000"/>
              <w:right w:val="nil"/>
            </w:tcBorders>
            <w:shd w:val="clear" w:color="auto" w:fill="FFFFFF"/>
            <w:hideMark/>
          </w:tcPr>
          <w:p w:rsidR="00E47361" w:rsidRPr="0054542A" w:rsidRDefault="00E47361" w:rsidP="0054542A">
            <w:pPr>
              <w:rPr>
                <w:rFonts w:ascii="Times New Roman" w:hAnsi="Times New Roman"/>
                <w:lang w:eastAsia="ar-SA"/>
              </w:rPr>
            </w:pPr>
            <w:r>
              <w:rPr>
                <w:rFonts w:ascii="Times New Roman" w:hAnsi="Times New Roman"/>
                <w:lang w:eastAsia="ar-SA"/>
              </w:rPr>
              <w:t>6</w:t>
            </w:r>
          </w:p>
        </w:tc>
        <w:tc>
          <w:tcPr>
            <w:tcW w:w="1497" w:type="dxa"/>
            <w:tcBorders>
              <w:top w:val="nil"/>
              <w:left w:val="single" w:sz="4" w:space="0" w:color="000000"/>
              <w:bottom w:val="single" w:sz="4" w:space="0" w:color="000000"/>
              <w:right w:val="nil"/>
            </w:tcBorders>
            <w:shd w:val="clear" w:color="auto" w:fill="FFFFFF"/>
            <w:hideMark/>
          </w:tcPr>
          <w:p w:rsidR="00E47361" w:rsidRDefault="00E47361">
            <w:r w:rsidRPr="0062334E">
              <w:rPr>
                <w:rFonts w:ascii="Times New Roman" w:hAnsi="Times New Roman"/>
                <w:lang w:eastAsia="ar-SA"/>
              </w:rPr>
              <w:t>6</w:t>
            </w:r>
          </w:p>
        </w:tc>
        <w:tc>
          <w:tcPr>
            <w:tcW w:w="1497" w:type="dxa"/>
            <w:tcBorders>
              <w:top w:val="nil"/>
              <w:left w:val="single" w:sz="4" w:space="0" w:color="000000"/>
              <w:bottom w:val="single" w:sz="4" w:space="0" w:color="000000"/>
              <w:right w:val="nil"/>
            </w:tcBorders>
            <w:shd w:val="clear" w:color="auto" w:fill="FFFFFF"/>
            <w:hideMark/>
          </w:tcPr>
          <w:p w:rsidR="00E47361" w:rsidRDefault="00E47361">
            <w:r w:rsidRPr="0062334E">
              <w:rPr>
                <w:rFonts w:ascii="Times New Roman" w:hAnsi="Times New Roman"/>
                <w:lang w:eastAsia="ar-SA"/>
              </w:rPr>
              <w:t>6</w:t>
            </w:r>
          </w:p>
        </w:tc>
        <w:tc>
          <w:tcPr>
            <w:tcW w:w="1497" w:type="dxa"/>
            <w:tcBorders>
              <w:top w:val="nil"/>
              <w:left w:val="single" w:sz="4" w:space="0" w:color="000000"/>
              <w:bottom w:val="single" w:sz="4" w:space="0" w:color="000000"/>
              <w:right w:val="nil"/>
            </w:tcBorders>
            <w:shd w:val="clear" w:color="auto" w:fill="FFFFFF"/>
            <w:hideMark/>
          </w:tcPr>
          <w:p w:rsidR="00E47361" w:rsidRDefault="00E47361">
            <w:r w:rsidRPr="0062334E">
              <w:rPr>
                <w:rFonts w:ascii="Times New Roman" w:hAnsi="Times New Roman"/>
                <w:lang w:eastAsia="ar-SA"/>
              </w:rPr>
              <w:t>6</w:t>
            </w:r>
          </w:p>
        </w:tc>
        <w:tc>
          <w:tcPr>
            <w:tcW w:w="1497" w:type="dxa"/>
            <w:gridSpan w:val="2"/>
            <w:tcBorders>
              <w:top w:val="nil"/>
              <w:left w:val="single" w:sz="4" w:space="0" w:color="000000"/>
              <w:bottom w:val="single" w:sz="4" w:space="0" w:color="000000"/>
              <w:right w:val="nil"/>
            </w:tcBorders>
            <w:shd w:val="clear" w:color="auto" w:fill="FFFFFF"/>
            <w:hideMark/>
          </w:tcPr>
          <w:p w:rsidR="00E47361" w:rsidRDefault="00E47361">
            <w:r w:rsidRPr="0062334E">
              <w:rPr>
                <w:rFonts w:ascii="Times New Roman" w:hAnsi="Times New Roman"/>
                <w:lang w:eastAsia="ar-SA"/>
              </w:rPr>
              <w:t>6</w:t>
            </w:r>
          </w:p>
        </w:tc>
        <w:tc>
          <w:tcPr>
            <w:tcW w:w="1497" w:type="dxa"/>
            <w:gridSpan w:val="2"/>
            <w:tcBorders>
              <w:top w:val="nil"/>
              <w:left w:val="single" w:sz="4" w:space="0" w:color="000000"/>
              <w:bottom w:val="single" w:sz="4" w:space="0" w:color="000000"/>
              <w:right w:val="nil"/>
            </w:tcBorders>
            <w:shd w:val="clear" w:color="auto" w:fill="FFFFFF"/>
            <w:hideMark/>
          </w:tcPr>
          <w:p w:rsidR="00E47361" w:rsidRDefault="00E47361">
            <w:r w:rsidRPr="0062334E">
              <w:rPr>
                <w:rFonts w:ascii="Times New Roman" w:hAnsi="Times New Roman"/>
                <w:lang w:eastAsia="ar-SA"/>
              </w:rPr>
              <w:t>6</w:t>
            </w:r>
          </w:p>
        </w:tc>
        <w:tc>
          <w:tcPr>
            <w:tcW w:w="1537" w:type="dxa"/>
            <w:gridSpan w:val="2"/>
            <w:tcBorders>
              <w:top w:val="nil"/>
              <w:left w:val="single" w:sz="4" w:space="0" w:color="000000"/>
              <w:bottom w:val="single" w:sz="4" w:space="0" w:color="000000"/>
              <w:right w:val="single" w:sz="4" w:space="0" w:color="000000"/>
            </w:tcBorders>
            <w:shd w:val="clear" w:color="auto" w:fill="FFFFFF"/>
            <w:hideMark/>
          </w:tcPr>
          <w:p w:rsidR="00E47361" w:rsidRDefault="00E47361">
            <w:r w:rsidRPr="0062334E">
              <w:rPr>
                <w:rFonts w:ascii="Times New Roman" w:hAnsi="Times New Roman"/>
                <w:lang w:eastAsia="ar-SA"/>
              </w:rPr>
              <w:t>6</w:t>
            </w:r>
          </w:p>
        </w:tc>
      </w:tr>
      <w:tr w:rsidR="0054542A" w:rsidRPr="0054542A" w:rsidTr="00FB1E80">
        <w:trPr>
          <w:trHeight w:val="795"/>
        </w:trPr>
        <w:tc>
          <w:tcPr>
            <w:tcW w:w="495"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274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Доля участия поселения в районных спортивно-массовых  мероприятиях </w:t>
            </w:r>
          </w:p>
        </w:tc>
        <w:tc>
          <w:tcPr>
            <w:tcW w:w="93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25</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25</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E47361" w:rsidP="0054542A">
            <w:pPr>
              <w:rPr>
                <w:rFonts w:ascii="Times New Roman" w:hAnsi="Times New Roman"/>
                <w:lang w:eastAsia="ar-SA"/>
              </w:rPr>
            </w:pPr>
            <w:r>
              <w:rPr>
                <w:rFonts w:ascii="Times New Roman" w:hAnsi="Times New Roman"/>
              </w:rPr>
              <w:t>62,5</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537" w:type="dxa"/>
            <w:gridSpan w:val="2"/>
            <w:tcBorders>
              <w:top w:val="nil"/>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2D3912">
        <w:trPr>
          <w:trHeight w:val="435"/>
        </w:trPr>
        <w:tc>
          <w:tcPr>
            <w:tcW w:w="14698"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9. "Развитие мер социальной поддержки отдельных категорий граждан"</w:t>
            </w:r>
            <w:r w:rsidR="002D3912">
              <w:rPr>
                <w:rFonts w:ascii="Times New Roman" w:hAnsi="Times New Roman"/>
              </w:rPr>
              <w:t>.</w:t>
            </w:r>
          </w:p>
        </w:tc>
      </w:tr>
      <w:tr w:rsidR="0054542A" w:rsidRPr="0054542A" w:rsidTr="002D3912">
        <w:trPr>
          <w:trHeight w:val="415"/>
        </w:trPr>
        <w:tc>
          <w:tcPr>
            <w:tcW w:w="14698"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14E3A">
            <w:pPr>
              <w:rPr>
                <w:rFonts w:ascii="Times New Roman" w:hAnsi="Times New Roman"/>
                <w:lang w:eastAsia="ar-SA"/>
              </w:rPr>
            </w:pPr>
            <w:r w:rsidRPr="0054542A">
              <w:rPr>
                <w:rFonts w:ascii="Times New Roman" w:hAnsi="Times New Roman"/>
              </w:rPr>
              <w:t xml:space="preserve">Основное мероприятие 9.1.Доплаты к пенсиям муниципальных служащих </w:t>
            </w:r>
            <w:r w:rsidR="00514E3A">
              <w:rPr>
                <w:rFonts w:ascii="Times New Roman" w:hAnsi="Times New Roman"/>
                <w:sz w:val="24"/>
                <w:szCs w:val="24"/>
                <w:lang w:eastAsia="ru-RU"/>
              </w:rPr>
              <w:t xml:space="preserve">Новомакаровского </w:t>
            </w:r>
            <w:r w:rsidR="00514E3A" w:rsidRPr="00946682">
              <w:rPr>
                <w:rFonts w:ascii="Times New Roman" w:hAnsi="Times New Roman"/>
                <w:sz w:val="24"/>
                <w:szCs w:val="24"/>
                <w:lang w:eastAsia="ru-RU"/>
              </w:rPr>
              <w:t xml:space="preserve">сельского поселения Грибановского </w:t>
            </w:r>
            <w:r w:rsidR="00514E3A" w:rsidRPr="00946682">
              <w:rPr>
                <w:rFonts w:ascii="Times New Roman" w:hAnsi="Times New Roman"/>
                <w:sz w:val="24"/>
                <w:szCs w:val="24"/>
                <w:lang w:eastAsia="ru-RU"/>
              </w:rPr>
              <w:lastRenderedPageBreak/>
              <w:t>муниципального района</w:t>
            </w:r>
            <w:r w:rsidR="00514E3A" w:rsidRPr="0054542A">
              <w:rPr>
                <w:rFonts w:ascii="Times New Roman" w:hAnsi="Times New Roman"/>
              </w:rPr>
              <w:t xml:space="preserve"> </w:t>
            </w:r>
          </w:p>
        </w:tc>
      </w:tr>
      <w:tr w:rsidR="0054542A" w:rsidRPr="0054542A" w:rsidTr="00FB1E80">
        <w:trPr>
          <w:trHeight w:val="1305"/>
        </w:trPr>
        <w:tc>
          <w:tcPr>
            <w:tcW w:w="495"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w:t>
            </w:r>
          </w:p>
        </w:tc>
        <w:tc>
          <w:tcPr>
            <w:tcW w:w="274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93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E47361">
            <w:pPr>
              <w:rPr>
                <w:rFonts w:ascii="Times New Roman" w:hAnsi="Times New Roman"/>
                <w:lang w:eastAsia="ar-SA"/>
              </w:rPr>
            </w:pPr>
            <w:r w:rsidRPr="0054542A">
              <w:rPr>
                <w:rFonts w:ascii="Times New Roman" w:hAnsi="Times New Roman"/>
              </w:rPr>
              <w:t>0,5</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E47361">
            <w:pPr>
              <w:rPr>
                <w:rFonts w:ascii="Times New Roman" w:hAnsi="Times New Roman"/>
                <w:lang w:eastAsia="ar-SA"/>
              </w:rPr>
            </w:pPr>
            <w:r w:rsidRPr="0054542A">
              <w:rPr>
                <w:rFonts w:ascii="Times New Roman" w:hAnsi="Times New Roman"/>
              </w:rPr>
              <w:t>0,5</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E47361" w:rsidP="00E47361">
            <w:pPr>
              <w:rPr>
                <w:rFonts w:ascii="Times New Roman" w:hAnsi="Times New Roman"/>
                <w:lang w:eastAsia="ar-SA"/>
              </w:rPr>
            </w:pPr>
            <w:r>
              <w:rPr>
                <w:rFonts w:ascii="Times New Roman" w:hAnsi="Times New Roman"/>
              </w:rPr>
              <w:t>0,52</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E47361">
            <w:pPr>
              <w:rPr>
                <w:rFonts w:ascii="Times New Roman" w:hAnsi="Times New Roman"/>
                <w:lang w:eastAsia="ar-SA"/>
              </w:rPr>
            </w:pPr>
            <w:r w:rsidRPr="0054542A">
              <w:rPr>
                <w:rFonts w:ascii="Times New Roman" w:hAnsi="Times New Roman"/>
              </w:rPr>
              <w:t>0,7</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E47361">
            <w:pPr>
              <w:rPr>
                <w:rFonts w:ascii="Times New Roman" w:hAnsi="Times New Roman"/>
                <w:lang w:eastAsia="ar-SA"/>
              </w:rPr>
            </w:pPr>
            <w:r w:rsidRPr="0054542A">
              <w:rPr>
                <w:rFonts w:ascii="Times New Roman" w:hAnsi="Times New Roman"/>
              </w:rPr>
              <w:t>0,7</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E47361">
            <w:pPr>
              <w:rPr>
                <w:rFonts w:ascii="Times New Roman" w:hAnsi="Times New Roman"/>
                <w:lang w:eastAsia="ar-SA"/>
              </w:rPr>
            </w:pPr>
            <w:r w:rsidRPr="0054542A">
              <w:rPr>
                <w:rFonts w:ascii="Times New Roman" w:hAnsi="Times New Roman"/>
              </w:rPr>
              <w:t>0,7</w:t>
            </w:r>
          </w:p>
        </w:tc>
        <w:tc>
          <w:tcPr>
            <w:tcW w:w="1537" w:type="dxa"/>
            <w:gridSpan w:val="2"/>
            <w:tcBorders>
              <w:top w:val="nil"/>
              <w:left w:val="single" w:sz="4" w:space="0" w:color="000000"/>
              <w:bottom w:val="single" w:sz="4" w:space="0" w:color="000000"/>
              <w:right w:val="single" w:sz="4" w:space="0" w:color="000000"/>
            </w:tcBorders>
            <w:shd w:val="clear" w:color="auto" w:fill="FFFFFF"/>
            <w:hideMark/>
          </w:tcPr>
          <w:p w:rsidR="0054542A" w:rsidRPr="0054542A" w:rsidRDefault="0054542A" w:rsidP="00E47361">
            <w:pPr>
              <w:rPr>
                <w:rFonts w:ascii="Times New Roman" w:hAnsi="Times New Roman"/>
                <w:lang w:eastAsia="ar-SA"/>
              </w:rPr>
            </w:pPr>
            <w:r w:rsidRPr="0054542A">
              <w:rPr>
                <w:rFonts w:ascii="Times New Roman" w:hAnsi="Times New Roman"/>
              </w:rPr>
              <w:t>0,</w:t>
            </w:r>
            <w:r w:rsidR="00E47361">
              <w:rPr>
                <w:rFonts w:ascii="Times New Roman" w:hAnsi="Times New Roman"/>
              </w:rPr>
              <w:t>7</w:t>
            </w:r>
          </w:p>
        </w:tc>
      </w:tr>
    </w:tbl>
    <w:p w:rsidR="00FB1E80" w:rsidRDefault="00FB1E80" w:rsidP="0054542A">
      <w:pPr>
        <w:rPr>
          <w:rFonts w:ascii="Times New Roman" w:hAnsi="Times New Roman"/>
          <w:lang w:eastAsia="ar-SA"/>
        </w:rPr>
        <w:sectPr w:rsidR="00FB1E80" w:rsidSect="00FB1E80">
          <w:pgSz w:w="16838" w:h="11906" w:orient="landscape"/>
          <w:pgMar w:top="851" w:right="1134" w:bottom="1701" w:left="1134" w:header="709" w:footer="709" w:gutter="0"/>
          <w:cols w:space="708"/>
          <w:docGrid w:linePitch="360"/>
        </w:sectPr>
      </w:pPr>
    </w:p>
    <w:p w:rsidR="002D3912" w:rsidRPr="000215A4" w:rsidRDefault="002D3912" w:rsidP="000215A4">
      <w:pPr>
        <w:rPr>
          <w:rFonts w:ascii="Times New Roman" w:hAnsi="Times New Roman"/>
        </w:rPr>
        <w:sectPr w:rsidR="002D3912" w:rsidRPr="000215A4" w:rsidSect="000215A4">
          <w:pgSz w:w="16838" w:h="11906" w:orient="landscape"/>
          <w:pgMar w:top="851" w:right="1134" w:bottom="1701" w:left="1134" w:header="709" w:footer="709" w:gutter="0"/>
          <w:cols w:space="708"/>
          <w:docGrid w:linePitch="360"/>
        </w:sectPr>
      </w:pPr>
    </w:p>
    <w:p w:rsidR="002D3912" w:rsidRDefault="0054542A" w:rsidP="002D3912">
      <w:pPr>
        <w:jc w:val="right"/>
        <w:rPr>
          <w:rFonts w:ascii="Times New Roman" w:hAnsi="Times New Roman"/>
        </w:rPr>
      </w:pPr>
      <w:r w:rsidRPr="0054542A">
        <w:rPr>
          <w:rFonts w:ascii="Times New Roman" w:hAnsi="Times New Roman"/>
        </w:rPr>
        <w:lastRenderedPageBreak/>
        <w:t xml:space="preserve">Приложение к программе </w:t>
      </w:r>
    </w:p>
    <w:p w:rsidR="002C0440" w:rsidRDefault="0054542A" w:rsidP="002D3912">
      <w:pPr>
        <w:jc w:val="right"/>
        <w:rPr>
          <w:rFonts w:ascii="Times New Roman" w:hAnsi="Times New Roman"/>
        </w:rPr>
      </w:pPr>
      <w:r w:rsidRPr="0054542A">
        <w:rPr>
          <w:rFonts w:ascii="Times New Roman" w:hAnsi="Times New Roman"/>
        </w:rPr>
        <w:t xml:space="preserve">«Развитие Новомакаровского сельского поселения </w:t>
      </w:r>
    </w:p>
    <w:p w:rsidR="00D93E66" w:rsidRDefault="002C0440" w:rsidP="000F7B5B">
      <w:pPr>
        <w:jc w:val="right"/>
        <w:rPr>
          <w:rFonts w:ascii="Times New Roman" w:hAnsi="Times New Roman"/>
        </w:rPr>
      </w:pPr>
      <w:r w:rsidRPr="003D6A38">
        <w:rPr>
          <w:rFonts w:ascii="Times New Roman" w:hAnsi="Times New Roman"/>
        </w:rPr>
        <w:t xml:space="preserve">Грибановского муниципального района </w:t>
      </w:r>
      <w:r w:rsidR="00FB1E80">
        <w:rPr>
          <w:rFonts w:ascii="Times New Roman" w:hAnsi="Times New Roman"/>
        </w:rPr>
        <w:t>на 2014-2020</w:t>
      </w:r>
      <w:r w:rsidR="002D3912">
        <w:rPr>
          <w:rFonts w:ascii="Times New Roman" w:hAnsi="Times New Roman"/>
        </w:rPr>
        <w:t xml:space="preserve"> </w:t>
      </w:r>
      <w:r w:rsidR="00FB1E80">
        <w:rPr>
          <w:rFonts w:ascii="Times New Roman" w:hAnsi="Times New Roman"/>
        </w:rPr>
        <w:t>гг.»</w:t>
      </w:r>
    </w:p>
    <w:tbl>
      <w:tblPr>
        <w:tblW w:w="15255" w:type="dxa"/>
        <w:tblInd w:w="93" w:type="dxa"/>
        <w:tblLayout w:type="fixed"/>
        <w:tblLook w:val="0000" w:firstRow="0" w:lastRow="0" w:firstColumn="0" w:lastColumn="0" w:noHBand="0" w:noVBand="0"/>
      </w:tblPr>
      <w:tblGrid>
        <w:gridCol w:w="15255"/>
      </w:tblGrid>
      <w:tr w:rsidR="00D93E66" w:rsidRPr="00946682" w:rsidTr="000F7B5B">
        <w:trPr>
          <w:trHeight w:val="915"/>
        </w:trPr>
        <w:tc>
          <w:tcPr>
            <w:tcW w:w="15255" w:type="dxa"/>
            <w:tcBorders>
              <w:top w:val="nil"/>
              <w:left w:val="nil"/>
              <w:bottom w:val="nil"/>
              <w:right w:val="nil"/>
            </w:tcBorders>
            <w:shd w:val="clear" w:color="auto" w:fill="auto"/>
            <w:vAlign w:val="center"/>
          </w:tcPr>
          <w:p w:rsidR="00D93E66" w:rsidRPr="007C6366" w:rsidRDefault="00D93E66" w:rsidP="000F7B5B">
            <w:pPr>
              <w:spacing w:after="0" w:line="240" w:lineRule="auto"/>
              <w:ind w:left="49"/>
              <w:jc w:val="center"/>
              <w:rPr>
                <w:rFonts w:ascii="Times New Roman" w:hAnsi="Times New Roman"/>
                <w:sz w:val="24"/>
                <w:szCs w:val="24"/>
                <w:lang w:eastAsia="ru-RU"/>
              </w:rPr>
            </w:pPr>
            <w:r w:rsidRPr="007C6366">
              <w:rPr>
                <w:rFonts w:ascii="Times New Roman" w:hAnsi="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w:t>
            </w:r>
          </w:p>
          <w:p w:rsidR="00D93E66" w:rsidRPr="007C6366" w:rsidRDefault="00D93E66" w:rsidP="000F7B5B">
            <w:pPr>
              <w:spacing w:after="0" w:line="240" w:lineRule="auto"/>
              <w:ind w:left="49"/>
              <w:jc w:val="center"/>
              <w:rPr>
                <w:rFonts w:ascii="Times New Roman" w:hAnsi="Times New Roman"/>
                <w:sz w:val="24"/>
                <w:szCs w:val="24"/>
                <w:lang w:eastAsia="ru-RU"/>
              </w:rPr>
            </w:pPr>
            <w:r>
              <w:rPr>
                <w:rFonts w:ascii="Times New Roman" w:hAnsi="Times New Roman"/>
                <w:sz w:val="24"/>
                <w:szCs w:val="24"/>
                <w:lang w:eastAsia="ru-RU"/>
              </w:rPr>
              <w:t>Новомакаровского</w:t>
            </w:r>
            <w:r w:rsidRPr="007C6366">
              <w:rPr>
                <w:rFonts w:ascii="Times New Roman" w:hAnsi="Times New Roman"/>
                <w:sz w:val="24"/>
                <w:szCs w:val="24"/>
                <w:lang w:eastAsia="ru-RU"/>
              </w:rPr>
              <w:t xml:space="preserve"> сельского поселения  Грибановского муниципального района Воронежской области»</w:t>
            </w:r>
          </w:p>
          <w:p w:rsidR="00D93E66" w:rsidRPr="007C6366" w:rsidRDefault="00D93E66" w:rsidP="000F7B5B">
            <w:pPr>
              <w:spacing w:after="0" w:line="240" w:lineRule="auto"/>
              <w:jc w:val="center"/>
              <w:rPr>
                <w:rFonts w:ascii="Times New Roman" w:hAnsi="Times New Roman"/>
                <w:sz w:val="24"/>
                <w:szCs w:val="24"/>
                <w:lang w:eastAsia="ru-RU"/>
              </w:rPr>
            </w:pPr>
          </w:p>
          <w:tbl>
            <w:tblPr>
              <w:tblW w:w="14797" w:type="dxa"/>
              <w:tblLayout w:type="fixed"/>
              <w:tblLook w:val="04A0" w:firstRow="1" w:lastRow="0" w:firstColumn="1" w:lastColumn="0" w:noHBand="0" w:noVBand="1"/>
            </w:tblPr>
            <w:tblGrid>
              <w:gridCol w:w="1887"/>
              <w:gridCol w:w="2410"/>
              <w:gridCol w:w="2126"/>
              <w:gridCol w:w="1276"/>
              <w:gridCol w:w="1276"/>
              <w:gridCol w:w="1275"/>
              <w:gridCol w:w="1203"/>
              <w:gridCol w:w="1070"/>
              <w:gridCol w:w="1137"/>
              <w:gridCol w:w="1137"/>
            </w:tblGrid>
            <w:tr w:rsidR="00D93E66" w:rsidRPr="007C6366" w:rsidTr="000F7B5B">
              <w:trPr>
                <w:trHeight w:val="900"/>
              </w:trPr>
              <w:tc>
                <w:tcPr>
                  <w:tcW w:w="1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Статус</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color w:val="000000"/>
                      <w:sz w:val="20"/>
                      <w:szCs w:val="20"/>
                      <w:lang w:eastAsia="ru-RU"/>
                    </w:rPr>
                  </w:pPr>
                  <w:r w:rsidRPr="007C6366">
                    <w:rPr>
                      <w:rFonts w:ascii="Times New Roman" w:hAnsi="Times New Roman"/>
                      <w:color w:val="000000"/>
                      <w:sz w:val="20"/>
                      <w:szCs w:val="20"/>
                      <w:lang w:eastAsia="ru-RU"/>
                    </w:rPr>
                    <w:t xml:space="preserve">Наименование муниципальной программы, подпрограммы, основного мероприятия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Источники ресурсного обеспечения</w:t>
                  </w:r>
                </w:p>
              </w:tc>
              <w:tc>
                <w:tcPr>
                  <w:tcW w:w="8374" w:type="dxa"/>
                  <w:gridSpan w:val="7"/>
                  <w:tcBorders>
                    <w:top w:val="single" w:sz="4" w:space="0" w:color="auto"/>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Оценка расходов по годам реализации муниципальной программы, тыс. руб.</w:t>
                  </w:r>
                </w:p>
              </w:tc>
            </w:tr>
            <w:tr w:rsidR="00D93E66" w:rsidRPr="007C6366" w:rsidTr="000F7B5B">
              <w:trPr>
                <w:trHeight w:val="1275"/>
              </w:trPr>
              <w:tc>
                <w:tcPr>
                  <w:tcW w:w="1887" w:type="dxa"/>
                  <w:vMerge/>
                  <w:tcBorders>
                    <w:top w:val="single" w:sz="4" w:space="0" w:color="auto"/>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1276" w:type="dxa"/>
                  <w:tcBorders>
                    <w:top w:val="nil"/>
                    <w:left w:val="nil"/>
                    <w:bottom w:val="nil"/>
                    <w:right w:val="nil"/>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2014</w:t>
                  </w:r>
                  <w:r w:rsidRPr="007C6366">
                    <w:rPr>
                      <w:rFonts w:ascii="Times New Roman" w:hAnsi="Times New Roman"/>
                      <w:sz w:val="20"/>
                      <w:szCs w:val="20"/>
                      <w:lang w:eastAsia="ru-RU"/>
                    </w:rPr>
                    <w:br/>
                    <w:t>(первый год реализации)</w:t>
                  </w:r>
                </w:p>
              </w:tc>
              <w:tc>
                <w:tcPr>
                  <w:tcW w:w="1276" w:type="dxa"/>
                  <w:tcBorders>
                    <w:top w:val="nil"/>
                    <w:left w:val="single" w:sz="4" w:space="0" w:color="auto"/>
                    <w:bottom w:val="nil"/>
                    <w:right w:val="nil"/>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2015</w:t>
                  </w:r>
                  <w:r w:rsidRPr="007C6366">
                    <w:rPr>
                      <w:rFonts w:ascii="Times New Roman" w:hAnsi="Times New Roman"/>
                      <w:sz w:val="20"/>
                      <w:szCs w:val="20"/>
                      <w:lang w:eastAsia="ru-RU"/>
                    </w:rPr>
                    <w:br/>
                    <w:t>(второй год реализации)</w:t>
                  </w:r>
                </w:p>
              </w:tc>
              <w:tc>
                <w:tcPr>
                  <w:tcW w:w="1275" w:type="dxa"/>
                  <w:tcBorders>
                    <w:top w:val="nil"/>
                    <w:left w:val="single" w:sz="4" w:space="0" w:color="auto"/>
                    <w:bottom w:val="nil"/>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2016</w:t>
                  </w:r>
                  <w:r w:rsidRPr="007C6366">
                    <w:rPr>
                      <w:rFonts w:ascii="Times New Roman" w:hAnsi="Times New Roman"/>
                      <w:sz w:val="20"/>
                      <w:szCs w:val="20"/>
                      <w:lang w:eastAsia="ru-RU"/>
                    </w:rPr>
                    <w:br/>
                    <w:t xml:space="preserve">(третий год реализации) </w:t>
                  </w:r>
                </w:p>
              </w:tc>
              <w:tc>
                <w:tcPr>
                  <w:tcW w:w="1203" w:type="dxa"/>
                  <w:tcBorders>
                    <w:top w:val="nil"/>
                    <w:left w:val="nil"/>
                    <w:bottom w:val="nil"/>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roofErr w:type="gramStart"/>
                  <w:r w:rsidRPr="007C6366">
                    <w:rPr>
                      <w:rFonts w:ascii="Times New Roman" w:hAnsi="Times New Roman"/>
                      <w:sz w:val="20"/>
                      <w:szCs w:val="20"/>
                      <w:lang w:eastAsia="ru-RU"/>
                    </w:rPr>
                    <w:t>2017</w:t>
                  </w:r>
                  <w:r w:rsidRPr="007C6366">
                    <w:rPr>
                      <w:rFonts w:ascii="Times New Roman" w:hAnsi="Times New Roman"/>
                      <w:sz w:val="20"/>
                      <w:szCs w:val="20"/>
                      <w:lang w:eastAsia="ru-RU"/>
                    </w:rPr>
                    <w:br/>
                    <w:t xml:space="preserve">четвертый год реализации) </w:t>
                  </w:r>
                  <w:proofErr w:type="gramEnd"/>
                </w:p>
              </w:tc>
              <w:tc>
                <w:tcPr>
                  <w:tcW w:w="1070" w:type="dxa"/>
                  <w:tcBorders>
                    <w:top w:val="nil"/>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2018</w:t>
                  </w:r>
                  <w:r w:rsidRPr="007C6366">
                    <w:rPr>
                      <w:rFonts w:ascii="Times New Roman" w:hAnsi="Times New Roman"/>
                      <w:sz w:val="20"/>
                      <w:szCs w:val="20"/>
                      <w:lang w:eastAsia="ru-RU"/>
                    </w:rPr>
                    <w:br/>
                    <w:t xml:space="preserve">(пятый год реализации)  </w:t>
                  </w:r>
                </w:p>
              </w:tc>
              <w:tc>
                <w:tcPr>
                  <w:tcW w:w="1137" w:type="dxa"/>
                  <w:tcBorders>
                    <w:top w:val="nil"/>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2019</w:t>
                  </w:r>
                  <w:r w:rsidRPr="007C6366">
                    <w:rPr>
                      <w:rFonts w:ascii="Times New Roman" w:hAnsi="Times New Roman"/>
                      <w:sz w:val="20"/>
                      <w:szCs w:val="20"/>
                      <w:lang w:eastAsia="ru-RU"/>
                    </w:rPr>
                    <w:br/>
                    <w:t xml:space="preserve">(шестой год реализации) </w:t>
                  </w:r>
                </w:p>
              </w:tc>
              <w:tc>
                <w:tcPr>
                  <w:tcW w:w="1137" w:type="dxa"/>
                  <w:tcBorders>
                    <w:top w:val="nil"/>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2020</w:t>
                  </w:r>
                  <w:r w:rsidRPr="007C6366">
                    <w:rPr>
                      <w:rFonts w:ascii="Times New Roman" w:hAnsi="Times New Roman"/>
                      <w:sz w:val="20"/>
                      <w:szCs w:val="20"/>
                      <w:lang w:eastAsia="ru-RU"/>
                    </w:rPr>
                    <w:br/>
                    <w:t xml:space="preserve">(седьмой год реализации) </w:t>
                  </w:r>
                </w:p>
              </w:tc>
            </w:tr>
            <w:tr w:rsidR="00D93E66" w:rsidRPr="007C6366" w:rsidTr="000F7B5B">
              <w:trPr>
                <w:trHeight w:val="255"/>
              </w:trPr>
              <w:tc>
                <w:tcPr>
                  <w:tcW w:w="1887" w:type="dxa"/>
                  <w:tcBorders>
                    <w:top w:val="nil"/>
                    <w:left w:val="single" w:sz="4" w:space="0" w:color="auto"/>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1</w:t>
                  </w:r>
                </w:p>
              </w:tc>
              <w:tc>
                <w:tcPr>
                  <w:tcW w:w="2410" w:type="dxa"/>
                  <w:tcBorders>
                    <w:top w:val="nil"/>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w:t>
                  </w:r>
                </w:p>
              </w:tc>
              <w:tc>
                <w:tcPr>
                  <w:tcW w:w="2126" w:type="dxa"/>
                  <w:tcBorders>
                    <w:top w:val="nil"/>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5</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6</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7</w:t>
                  </w:r>
                </w:p>
              </w:tc>
              <w:tc>
                <w:tcPr>
                  <w:tcW w:w="1070" w:type="dxa"/>
                  <w:tcBorders>
                    <w:top w:val="nil"/>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8</w:t>
                  </w:r>
                </w:p>
              </w:tc>
              <w:tc>
                <w:tcPr>
                  <w:tcW w:w="1137" w:type="dxa"/>
                  <w:tcBorders>
                    <w:top w:val="nil"/>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9</w:t>
                  </w:r>
                </w:p>
              </w:tc>
              <w:tc>
                <w:tcPr>
                  <w:tcW w:w="1137" w:type="dxa"/>
                  <w:tcBorders>
                    <w:top w:val="nil"/>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10</w:t>
                  </w:r>
                </w:p>
              </w:tc>
            </w:tr>
            <w:tr w:rsidR="00E47361" w:rsidRPr="007C6366" w:rsidTr="000F7B5B">
              <w:trPr>
                <w:trHeight w:val="255"/>
              </w:trPr>
              <w:tc>
                <w:tcPr>
                  <w:tcW w:w="18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7361" w:rsidRPr="007C6366" w:rsidRDefault="00E47361"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МУНИЦИПАЛЬНАЯ ПРОГРАММА</w:t>
                  </w:r>
                </w:p>
              </w:tc>
              <w:tc>
                <w:tcPr>
                  <w:tcW w:w="2410" w:type="dxa"/>
                  <w:vMerge w:val="restart"/>
                  <w:tcBorders>
                    <w:top w:val="nil"/>
                    <w:left w:val="single" w:sz="4" w:space="0" w:color="auto"/>
                    <w:bottom w:val="single" w:sz="4" w:space="0" w:color="000000"/>
                    <w:right w:val="nil"/>
                  </w:tcBorders>
                  <w:shd w:val="clear" w:color="auto" w:fill="auto"/>
                  <w:vAlign w:val="center"/>
                  <w:hideMark/>
                </w:tcPr>
                <w:p w:rsidR="00E47361" w:rsidRPr="007C6366" w:rsidRDefault="00E47361" w:rsidP="00D93E66">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 xml:space="preserve">«Развитие </w:t>
                  </w:r>
                  <w:r>
                    <w:rPr>
                      <w:rFonts w:ascii="Times New Roman" w:hAnsi="Times New Roman"/>
                      <w:sz w:val="20"/>
                      <w:szCs w:val="20"/>
                    </w:rPr>
                    <w:t xml:space="preserve">Новомакаровского </w:t>
                  </w:r>
                  <w:r w:rsidRPr="007C6366">
                    <w:rPr>
                      <w:rFonts w:ascii="Times New Roman" w:hAnsi="Times New Roman"/>
                      <w:sz w:val="20"/>
                      <w:szCs w:val="20"/>
                    </w:rPr>
                    <w:t>сельского поселения на 2014-2020 годы»</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47361" w:rsidRPr="007C6366" w:rsidRDefault="00E47361"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single" w:sz="4" w:space="0" w:color="auto"/>
                  </w:tcBorders>
                  <w:shd w:val="clear" w:color="000000" w:fill="FFFFFF"/>
                  <w:vAlign w:val="bottom"/>
                  <w:hideMark/>
                </w:tcPr>
                <w:p w:rsidR="00E47361" w:rsidRPr="007C6366" w:rsidRDefault="00E47361"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2424,5</w:t>
                  </w:r>
                </w:p>
              </w:tc>
              <w:tc>
                <w:tcPr>
                  <w:tcW w:w="1276" w:type="dxa"/>
                  <w:tcBorders>
                    <w:top w:val="nil"/>
                    <w:left w:val="nil"/>
                    <w:bottom w:val="single" w:sz="4" w:space="0" w:color="auto"/>
                    <w:right w:val="single" w:sz="4" w:space="0" w:color="auto"/>
                  </w:tcBorders>
                  <w:shd w:val="clear" w:color="auto" w:fill="auto"/>
                  <w:vAlign w:val="bottom"/>
                  <w:hideMark/>
                </w:tcPr>
                <w:p w:rsidR="00E47361" w:rsidRPr="007C6366" w:rsidRDefault="00E47361"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3440,4</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bottom"/>
                  <w:hideMark/>
                </w:tcPr>
                <w:p w:rsidR="00E47361" w:rsidRPr="007C6366" w:rsidRDefault="00E47361"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3578,6</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000000" w:fill="FFFFFF"/>
                  <w:vAlign w:val="bottom"/>
                  <w:hideMark/>
                </w:tcPr>
                <w:p w:rsidR="00E47361" w:rsidRPr="007C6366" w:rsidRDefault="00E47361"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3149,058</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E47361" w:rsidRPr="00D9725E" w:rsidRDefault="00E47361" w:rsidP="008B5DE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2295,6 </w:t>
                  </w:r>
                </w:p>
              </w:tc>
              <w:tc>
                <w:tcPr>
                  <w:tcW w:w="1137" w:type="dxa"/>
                  <w:tcBorders>
                    <w:top w:val="nil"/>
                    <w:left w:val="nil"/>
                    <w:bottom w:val="single" w:sz="4" w:space="0" w:color="auto"/>
                    <w:right w:val="single" w:sz="4" w:space="0" w:color="auto"/>
                  </w:tcBorders>
                  <w:shd w:val="clear" w:color="auto" w:fill="auto"/>
                  <w:noWrap/>
                  <w:vAlign w:val="bottom"/>
                  <w:hideMark/>
                </w:tcPr>
                <w:p w:rsidR="00E47361" w:rsidRPr="00D9725E" w:rsidRDefault="00E47361" w:rsidP="008B5DE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2295,6 </w:t>
                  </w:r>
                </w:p>
              </w:tc>
              <w:tc>
                <w:tcPr>
                  <w:tcW w:w="1137" w:type="dxa"/>
                  <w:tcBorders>
                    <w:top w:val="nil"/>
                    <w:left w:val="nil"/>
                    <w:bottom w:val="single" w:sz="4" w:space="0" w:color="auto"/>
                    <w:right w:val="single" w:sz="4" w:space="0" w:color="auto"/>
                  </w:tcBorders>
                  <w:shd w:val="clear" w:color="auto" w:fill="auto"/>
                  <w:noWrap/>
                  <w:vAlign w:val="bottom"/>
                  <w:hideMark/>
                </w:tcPr>
                <w:p w:rsidR="00E47361" w:rsidRPr="00D9725E" w:rsidRDefault="00E47361" w:rsidP="008B5DE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2227,9 </w:t>
                  </w:r>
                </w:p>
              </w:tc>
            </w:tr>
            <w:tr w:rsidR="00D93E66" w:rsidRPr="007C6366" w:rsidTr="000F7B5B">
              <w:trPr>
                <w:trHeight w:val="255"/>
              </w:trPr>
              <w:tc>
                <w:tcPr>
                  <w:tcW w:w="1887" w:type="dxa"/>
                  <w:vMerge/>
                  <w:tcBorders>
                    <w:top w:val="nil"/>
                    <w:left w:val="single" w:sz="4" w:space="0" w:color="auto"/>
                    <w:bottom w:val="single" w:sz="4" w:space="0" w:color="000000"/>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nil"/>
                    <w:left w:val="single" w:sz="4" w:space="0" w:color="auto"/>
                    <w:bottom w:val="single" w:sz="4" w:space="0" w:color="000000"/>
                    <w:right w:val="nil"/>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000000"/>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nil"/>
                    <w:left w:val="single" w:sz="4" w:space="0" w:color="auto"/>
                    <w:bottom w:val="single" w:sz="4" w:space="0" w:color="000000"/>
                    <w:right w:val="nil"/>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000000"/>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nil"/>
                    <w:left w:val="single" w:sz="4" w:space="0" w:color="auto"/>
                    <w:bottom w:val="single" w:sz="4" w:space="0" w:color="000000"/>
                    <w:right w:val="nil"/>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D93E66" w:rsidRPr="007C6366" w:rsidRDefault="00D9725E"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2424,5</w:t>
                  </w:r>
                </w:p>
              </w:tc>
              <w:tc>
                <w:tcPr>
                  <w:tcW w:w="1276" w:type="dxa"/>
                  <w:tcBorders>
                    <w:top w:val="nil"/>
                    <w:left w:val="nil"/>
                    <w:bottom w:val="single" w:sz="4" w:space="0" w:color="auto"/>
                    <w:right w:val="single" w:sz="4" w:space="0" w:color="auto"/>
                  </w:tcBorders>
                  <w:shd w:val="clear" w:color="auto" w:fill="auto"/>
                  <w:vAlign w:val="bottom"/>
                  <w:hideMark/>
                </w:tcPr>
                <w:p w:rsidR="00D93E66" w:rsidRPr="007C6366" w:rsidRDefault="00D9725E"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3440,4</w:t>
                  </w:r>
                  <w:r w:rsidR="00D93E66"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725E"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3578,6</w:t>
                  </w:r>
                  <w:r w:rsidR="00D93E66"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725E"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3149,058</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D9725E" w:rsidRDefault="00D9725E"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2295,6</w:t>
                  </w:r>
                  <w:r w:rsidR="00D93E66" w:rsidRPr="00D9725E">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D9725E" w:rsidRDefault="00D9725E"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2295,6</w:t>
                  </w:r>
                  <w:r w:rsidR="00D93E66" w:rsidRPr="00D9725E">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D9725E" w:rsidRDefault="00D9725E"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2227,9</w:t>
                  </w:r>
                  <w:r w:rsidR="00D93E66" w:rsidRPr="00D9725E">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000000"/>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nil"/>
                    <w:left w:val="single" w:sz="4" w:space="0" w:color="auto"/>
                    <w:bottom w:val="single" w:sz="4" w:space="0" w:color="000000"/>
                    <w:right w:val="nil"/>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315"/>
              </w:trPr>
              <w:tc>
                <w:tcPr>
                  <w:tcW w:w="1887" w:type="dxa"/>
                  <w:vMerge/>
                  <w:tcBorders>
                    <w:top w:val="nil"/>
                    <w:left w:val="single" w:sz="4" w:space="0" w:color="auto"/>
                    <w:bottom w:val="single" w:sz="4" w:space="0" w:color="000000"/>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nil"/>
                    <w:left w:val="single" w:sz="4" w:space="0" w:color="auto"/>
                    <w:bottom w:val="single" w:sz="4" w:space="0" w:color="000000"/>
                    <w:right w:val="nil"/>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юридические лица </w:t>
                  </w:r>
                  <w:r w:rsidRPr="007C6366">
                    <w:rPr>
                      <w:rFonts w:ascii="Times New Roman" w:hAnsi="Times New Roman"/>
                      <w:sz w:val="20"/>
                      <w:szCs w:val="20"/>
                      <w:vertAlign w:val="superscript"/>
                      <w:lang w:eastAsia="ru-RU"/>
                    </w:rPr>
                    <w:t>1</w:t>
                  </w:r>
                </w:p>
              </w:tc>
              <w:tc>
                <w:tcPr>
                  <w:tcW w:w="1276" w:type="dxa"/>
                  <w:tcBorders>
                    <w:top w:val="nil"/>
                    <w:left w:val="nil"/>
                    <w:bottom w:val="single" w:sz="4" w:space="0" w:color="auto"/>
                    <w:right w:val="single" w:sz="4" w:space="0" w:color="auto"/>
                  </w:tcBorders>
                  <w:shd w:val="clear" w:color="000000" w:fill="FFFFFF"/>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000000" w:fill="FFFFFF"/>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000000"/>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nil"/>
                    <w:left w:val="single" w:sz="4" w:space="0" w:color="auto"/>
                    <w:bottom w:val="single" w:sz="4" w:space="0" w:color="000000"/>
                    <w:right w:val="nil"/>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tcBorders>
                    <w:top w:val="nil"/>
                    <w:left w:val="single" w:sz="4" w:space="0" w:color="auto"/>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AB4E2B"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№1</w:t>
                  </w:r>
                </w:p>
              </w:tc>
              <w:tc>
                <w:tcPr>
                  <w:tcW w:w="2410" w:type="dxa"/>
                  <w:tcBorders>
                    <w:top w:val="nil"/>
                    <w:left w:val="nil"/>
                    <w:bottom w:val="nil"/>
                    <w:right w:val="nil"/>
                  </w:tcBorders>
                  <w:shd w:val="clear" w:color="auto" w:fill="auto"/>
                  <w:vAlign w:val="center"/>
                  <w:hideMark/>
                </w:tcPr>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1422,9</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2161,5</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1554,1</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1575,7</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AB4E2B" w:rsidRPr="00D9725E" w:rsidRDefault="00AB4E2B" w:rsidP="008B5DE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1403,7 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D9725E" w:rsidRDefault="00AB4E2B" w:rsidP="008B5DE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1403,7 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D9725E" w:rsidRDefault="00AB4E2B" w:rsidP="008B5DE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1246,9 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tcBorders>
                    <w:top w:val="nil"/>
                    <w:left w:val="nil"/>
                    <w:bottom w:val="nil"/>
                    <w:right w:val="nil"/>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val="restart"/>
                  <w:tcBorders>
                    <w:top w:val="nil"/>
                    <w:left w:val="nil"/>
                    <w:right w:val="nil"/>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«Обеспечение реализации муниципальной программы</w:t>
                  </w:r>
                  <w:r w:rsidRPr="007C6366">
                    <w:rPr>
                      <w:rFonts w:ascii="Times New Roman" w:hAnsi="Times New Roman"/>
                      <w:sz w:val="20"/>
                      <w:szCs w:val="20"/>
                      <w:lang w:eastAsia="ru-RU"/>
                    </w:rPr>
                    <w:t>»</w:t>
                  </w:r>
                </w:p>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left w:val="nil"/>
                    <w:right w:val="nil"/>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725E"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1422,9</w:t>
                  </w:r>
                  <w:r w:rsidR="00D93E66"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725E"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2161,5</w:t>
                  </w:r>
                  <w:r w:rsidR="00D93E66"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725E"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1554,1</w:t>
                  </w:r>
                  <w:r w:rsidR="00D93E66"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725E"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1575,7</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D9725E" w:rsidRDefault="00D9725E"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1403,7</w:t>
                  </w:r>
                  <w:r w:rsidR="00D93E66" w:rsidRPr="00D9725E">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D9725E" w:rsidRDefault="00D9725E"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1403,7</w:t>
                  </w:r>
                  <w:r w:rsidR="00D93E66" w:rsidRPr="00D9725E">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D9725E" w:rsidRDefault="00D9725E"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1246,9</w:t>
                  </w:r>
                  <w:r w:rsidR="00D93E66" w:rsidRPr="00D9725E">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left w:val="nil"/>
                    <w:right w:val="nil"/>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left w:val="nil"/>
                    <w:bottom w:val="nil"/>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AB4E2B"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обеспечение главы </w:t>
                  </w:r>
                  <w:r>
                    <w:rPr>
                      <w:rFonts w:ascii="Times New Roman" w:hAnsi="Times New Roman"/>
                      <w:sz w:val="20"/>
                      <w:szCs w:val="20"/>
                    </w:rPr>
                    <w:t xml:space="preserve">Новомакаровского </w:t>
                  </w:r>
                  <w:r w:rsidRPr="007C6366">
                    <w:rPr>
                      <w:rFonts w:ascii="Times New Roman" w:hAnsi="Times New Roman"/>
                      <w:sz w:val="20"/>
                      <w:szCs w:val="20"/>
                    </w:rPr>
                    <w:t>сельского поселения»</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597,3</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595,3</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AB4E2B" w:rsidRPr="00D9725E" w:rsidRDefault="00AB4E2B" w:rsidP="008B5DE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595,3 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D9725E" w:rsidRDefault="00AB4E2B" w:rsidP="008B5DE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595,3 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7C6366" w:rsidRDefault="00AB4E2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725E"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597,3</w:t>
                  </w:r>
                  <w:r w:rsidR="00D93E66"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725E"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595,3</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D9725E" w:rsidRDefault="00D9725E"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595,3</w:t>
                  </w:r>
                  <w:r w:rsidR="00D93E66" w:rsidRPr="00D9725E">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D9725E" w:rsidRDefault="00D9725E"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595,3</w:t>
                  </w:r>
                  <w:r w:rsidR="00D93E66" w:rsidRPr="00D9725E">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AB4E2B"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1.2.</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обеспечение деятельности    администрации </w:t>
                  </w:r>
                  <w:r>
                    <w:rPr>
                      <w:rFonts w:ascii="Times New Roman" w:hAnsi="Times New Roman"/>
                      <w:sz w:val="20"/>
                      <w:szCs w:val="20"/>
                    </w:rPr>
                    <w:t xml:space="preserve">Новомакаровского </w:t>
                  </w:r>
                  <w:r w:rsidRPr="007C6366">
                    <w:rPr>
                      <w:rFonts w:ascii="Times New Roman" w:hAnsi="Times New Roman"/>
                      <w:sz w:val="20"/>
                      <w:szCs w:val="20"/>
                    </w:rPr>
                    <w:t>сельского поселения»</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954,8</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978,4</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AB4E2B" w:rsidRPr="00D9725E" w:rsidRDefault="00AB4E2B" w:rsidP="008B5DE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806,4 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D9725E" w:rsidRDefault="00AB4E2B" w:rsidP="008B5DE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806,4 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7C6366" w:rsidRDefault="00AB4E2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725E"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954,8</w:t>
                  </w:r>
                  <w:r w:rsidR="00D93E66"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725E"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978,4</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D9725E" w:rsidRDefault="00D9725E"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806,4</w:t>
                  </w:r>
                  <w:r w:rsidR="00D93E66" w:rsidRPr="00D9725E">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D9725E" w:rsidRDefault="00D9725E"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806,4</w:t>
                  </w:r>
                  <w:r w:rsidR="00D93E66" w:rsidRPr="00D9725E">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AB4E2B"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1.3.</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AB4E2B" w:rsidRPr="007C6366" w:rsidRDefault="00AB4E2B" w:rsidP="000F7B5B">
                  <w:pPr>
                    <w:spacing w:after="0" w:line="240" w:lineRule="auto"/>
                    <w:jc w:val="center"/>
                    <w:rPr>
                      <w:rFonts w:ascii="Times New Roman" w:hAnsi="Times New Roman"/>
                      <w:sz w:val="20"/>
                      <w:szCs w:val="20"/>
                      <w:lang w:eastAsia="ru-RU"/>
                    </w:rPr>
                  </w:pPr>
                </w:p>
                <w:p w:rsidR="00AB4E2B" w:rsidRPr="007C6366" w:rsidRDefault="00AB4E2B" w:rsidP="000F7B5B">
                  <w:pPr>
                    <w:spacing w:after="0" w:line="240" w:lineRule="auto"/>
                    <w:jc w:val="center"/>
                    <w:rPr>
                      <w:rFonts w:ascii="Times New Roman" w:hAnsi="Times New Roman"/>
                      <w:sz w:val="20"/>
                      <w:szCs w:val="20"/>
                      <w:lang w:eastAsia="ru-RU"/>
                    </w:rPr>
                  </w:pPr>
                </w:p>
                <w:p w:rsidR="00AB4E2B" w:rsidRPr="007C6366" w:rsidRDefault="00AB4E2B" w:rsidP="000F7B5B">
                  <w:pPr>
                    <w:spacing w:after="0" w:line="240" w:lineRule="auto"/>
                    <w:jc w:val="center"/>
                    <w:rPr>
                      <w:rFonts w:ascii="Times New Roman" w:hAnsi="Times New Roman"/>
                      <w:sz w:val="20"/>
                      <w:szCs w:val="20"/>
                      <w:lang w:eastAsia="ru-RU"/>
                    </w:rPr>
                  </w:pPr>
                </w:p>
                <w:p w:rsidR="00AB4E2B" w:rsidRPr="007C6366" w:rsidRDefault="00AB4E2B" w:rsidP="00D9725E">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Соглашению по передач</w:t>
                  </w:r>
                  <w:r>
                    <w:rPr>
                      <w:rFonts w:ascii="Times New Roman" w:hAnsi="Times New Roman"/>
                      <w:sz w:val="20"/>
                      <w:szCs w:val="20"/>
                    </w:rPr>
                    <w:t>е полномочий</w:t>
                  </w:r>
                  <w:r w:rsidRPr="007C6366">
                    <w:rPr>
                      <w:rFonts w:ascii="Times New Roman" w:hAnsi="Times New Roman"/>
                      <w:sz w:val="20"/>
                      <w:szCs w:val="20"/>
                    </w:rPr>
                    <w:t>»</w:t>
                  </w:r>
                </w:p>
                <w:p w:rsidR="00AB4E2B" w:rsidRPr="007C6366" w:rsidRDefault="00AB4E2B" w:rsidP="000F7B5B">
                  <w:pPr>
                    <w:spacing w:after="0" w:line="240" w:lineRule="auto"/>
                    <w:jc w:val="center"/>
                    <w:rPr>
                      <w:rFonts w:ascii="Times New Roman" w:hAnsi="Times New Roman"/>
                      <w:sz w:val="20"/>
                      <w:szCs w:val="20"/>
                      <w:lang w:eastAsia="ru-RU"/>
                    </w:rPr>
                  </w:pPr>
                </w:p>
                <w:p w:rsidR="00AB4E2B" w:rsidRPr="007C6366" w:rsidRDefault="00AB4E2B" w:rsidP="000F7B5B">
                  <w:pPr>
                    <w:spacing w:after="0" w:line="240" w:lineRule="auto"/>
                    <w:jc w:val="center"/>
                    <w:rPr>
                      <w:rFonts w:ascii="Times New Roman" w:hAnsi="Times New Roman"/>
                      <w:sz w:val="20"/>
                      <w:szCs w:val="20"/>
                      <w:lang w:eastAsia="ru-RU"/>
                    </w:rPr>
                  </w:pPr>
                </w:p>
                <w:p w:rsidR="00AB4E2B" w:rsidRPr="007C6366" w:rsidRDefault="00AB4E2B" w:rsidP="000F7B5B">
                  <w:pPr>
                    <w:spacing w:after="0" w:line="240" w:lineRule="auto"/>
                    <w:jc w:val="center"/>
                    <w:rPr>
                      <w:rFonts w:ascii="Times New Roman" w:hAnsi="Times New Roman"/>
                      <w:sz w:val="20"/>
                      <w:szCs w:val="20"/>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2,0</w:t>
                  </w:r>
                </w:p>
              </w:tc>
              <w:tc>
                <w:tcPr>
                  <w:tcW w:w="1203"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AB4E2B" w:rsidRPr="00D9725E" w:rsidRDefault="00AB4E2B" w:rsidP="008B5DE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D9725E" w:rsidRDefault="00AB4E2B" w:rsidP="008B5DE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D9725E" w:rsidRDefault="00AB4E2B" w:rsidP="008B5DE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sidR="00D9725E">
                    <w:rPr>
                      <w:rFonts w:ascii="Times New Roman" w:hAnsi="Times New Roman"/>
                      <w:sz w:val="20"/>
                      <w:szCs w:val="20"/>
                      <w:lang w:eastAsia="ru-RU"/>
                    </w:rPr>
                    <w:t>2,0</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725E"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D9725E" w:rsidRDefault="00D9725E"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w:t>
                  </w:r>
                  <w:r w:rsidR="00D93E66" w:rsidRPr="00D9725E">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D9725E" w:rsidRDefault="00D9725E"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w:t>
                  </w:r>
                  <w:r w:rsidR="00D93E66" w:rsidRPr="00D9725E">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D9725E" w:rsidRDefault="00D9725E"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w:t>
                  </w:r>
                  <w:r w:rsidR="00D93E66" w:rsidRPr="00D9725E">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AB4E2B"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№2</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rPr>
                  </w:pPr>
                  <w:r w:rsidRPr="007C6366">
                    <w:rPr>
                      <w:rFonts w:ascii="Times New Roman" w:hAnsi="Times New Roman"/>
                      <w:sz w:val="20"/>
                      <w:szCs w:val="20"/>
                    </w:rPr>
                    <w:t xml:space="preserve">«Осуществление </w:t>
                  </w:r>
                  <w:proofErr w:type="gramStart"/>
                  <w:r w:rsidRPr="007C6366">
                    <w:rPr>
                      <w:rFonts w:ascii="Times New Roman" w:hAnsi="Times New Roman"/>
                      <w:sz w:val="20"/>
                      <w:szCs w:val="20"/>
                    </w:rPr>
                    <w:t>первичного</w:t>
                  </w:r>
                  <w:proofErr w:type="gramEnd"/>
                  <w:r w:rsidRPr="007C6366">
                    <w:rPr>
                      <w:rFonts w:ascii="Times New Roman" w:hAnsi="Times New Roman"/>
                      <w:sz w:val="20"/>
                      <w:szCs w:val="20"/>
                    </w:rPr>
                    <w:t xml:space="preserve"> воинского </w:t>
                  </w:r>
                  <w:r w:rsidRPr="007C6366">
                    <w:rPr>
                      <w:rFonts w:ascii="Times New Roman" w:hAnsi="Times New Roman"/>
                      <w:sz w:val="20"/>
                      <w:szCs w:val="20"/>
                    </w:rPr>
                    <w:lastRenderedPageBreak/>
                    <w:t>учета на территориях</w:t>
                  </w:r>
                  <w:r>
                    <w:rPr>
                      <w:rFonts w:ascii="Times New Roman" w:hAnsi="Times New Roman"/>
                      <w:sz w:val="20"/>
                      <w:szCs w:val="20"/>
                    </w:rPr>
                    <w:t>,</w:t>
                  </w:r>
                  <w:r w:rsidRPr="007C6366">
                    <w:rPr>
                      <w:rFonts w:ascii="Times New Roman" w:hAnsi="Times New Roman"/>
                      <w:sz w:val="20"/>
                      <w:szCs w:val="20"/>
                    </w:rPr>
                    <w:t xml:space="preserve"> где отсутствуют военные комиссариаты»</w:t>
                  </w:r>
                </w:p>
              </w:tc>
              <w:tc>
                <w:tcPr>
                  <w:tcW w:w="2126"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1276" w:type="dxa"/>
                  <w:tcBorders>
                    <w:top w:val="nil"/>
                    <w:left w:val="nil"/>
                    <w:bottom w:val="single" w:sz="4" w:space="0" w:color="auto"/>
                    <w:right w:val="nil"/>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AB4E2B" w:rsidRPr="000B7996" w:rsidRDefault="00AB4E2B" w:rsidP="008B5DE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0B7996" w:rsidRDefault="00AB4E2B" w:rsidP="008B5DE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0B7996" w:rsidRDefault="00AB4E2B" w:rsidP="008B5DE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58,8 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00D93E66"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00D93E66"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00D93E66"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B7996" w:rsidRDefault="000B7996" w:rsidP="000F7B5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w:t>
                  </w:r>
                  <w:r w:rsidR="00D93E66" w:rsidRPr="000B7996">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B7996" w:rsidRDefault="000B7996" w:rsidP="000F7B5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w:t>
                  </w:r>
                  <w:r w:rsidR="00D93E66" w:rsidRPr="000B7996">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B7996" w:rsidRDefault="000B7996" w:rsidP="000F7B5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58,8</w:t>
                  </w:r>
                  <w:r w:rsidR="00D93E66" w:rsidRPr="000B7996">
                    <w:rPr>
                      <w:rFonts w:ascii="Times New Roman" w:hAnsi="Times New Roman"/>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w:t>
                  </w:r>
                  <w:r w:rsidRPr="007C6366">
                    <w:rPr>
                      <w:rFonts w:ascii="Times New Roman" w:hAnsi="Times New Roman"/>
                      <w:sz w:val="20"/>
                      <w:szCs w:val="20"/>
                      <w:lang w:eastAsia="ru-RU"/>
                    </w:rPr>
                    <w:lastRenderedPageBreak/>
                    <w:t xml:space="preserve">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31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AB4E2B"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2.1.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B7996">
                  <w:pPr>
                    <w:autoSpaceDE w:val="0"/>
                    <w:autoSpaceDN w:val="0"/>
                    <w:adjustRightInd w:val="0"/>
                    <w:spacing w:after="0" w:line="240" w:lineRule="auto"/>
                    <w:ind w:left="73" w:hanging="73"/>
                    <w:jc w:val="center"/>
                    <w:rPr>
                      <w:rFonts w:ascii="Times New Roman" w:hAnsi="Times New Roman"/>
                      <w:sz w:val="20"/>
                      <w:szCs w:val="20"/>
                    </w:rPr>
                  </w:pPr>
                  <w:r w:rsidRPr="007C6366">
                    <w:rPr>
                      <w:rFonts w:ascii="Times New Roman" w:hAnsi="Times New Roman"/>
                      <w:sz w:val="20"/>
                      <w:szCs w:val="20"/>
                    </w:rPr>
                    <w:t xml:space="preserve">«Финансовое обеспечение деятельности военно-учетного работника на территории </w:t>
                  </w:r>
                  <w:r>
                    <w:rPr>
                      <w:rFonts w:ascii="Times New Roman" w:hAnsi="Times New Roman"/>
                      <w:sz w:val="20"/>
                      <w:szCs w:val="20"/>
                    </w:rPr>
                    <w:t xml:space="preserve">Новомакаровского </w:t>
                  </w:r>
                  <w:r w:rsidRPr="007C6366">
                    <w:rPr>
                      <w:rFonts w:ascii="Times New Roman" w:hAnsi="Times New Roman"/>
                      <w:sz w:val="20"/>
                      <w:szCs w:val="20"/>
                    </w:rPr>
                    <w:t>сельского поселения</w:t>
                  </w:r>
                  <w:r w:rsidRPr="007C6366">
                    <w:rPr>
                      <w:rFonts w:ascii="Times New Roman" w:hAnsi="Times New Roman"/>
                      <w:bCs/>
                      <w:iCs/>
                      <w:sz w:val="20"/>
                      <w:szCs w:val="20"/>
                    </w:rPr>
                    <w:t xml:space="preserve"> Грибановского муниципального района Воронежской области</w:t>
                  </w:r>
                  <w:r w:rsidRPr="007C6366">
                    <w:rPr>
                      <w:rFonts w:ascii="Times New Roman" w:hAnsi="Times New Roman"/>
                      <w:sz w:val="20"/>
                      <w:szCs w:val="20"/>
                    </w:rPr>
                    <w:t>»</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AB4E2B" w:rsidRPr="000B7996" w:rsidRDefault="00AB4E2B" w:rsidP="008B5DE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0B7996" w:rsidRDefault="00AB4E2B" w:rsidP="008B5DE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0B7996" w:rsidRDefault="00AB4E2B" w:rsidP="008B5DE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58,8 </w:t>
                  </w:r>
                </w:p>
              </w:tc>
            </w:tr>
            <w:tr w:rsidR="000B799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0B7996" w:rsidRPr="007C6366" w:rsidRDefault="000B799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0B7996" w:rsidRPr="007C6366" w:rsidRDefault="000B799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0B7996" w:rsidRPr="007C6366" w:rsidRDefault="000B799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0B799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B799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0B799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0B799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0B7996" w:rsidRPr="000B7996" w:rsidRDefault="000B7996" w:rsidP="000F7B5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1137" w:type="dxa"/>
                  <w:tcBorders>
                    <w:top w:val="nil"/>
                    <w:left w:val="nil"/>
                    <w:bottom w:val="single" w:sz="4" w:space="0" w:color="auto"/>
                    <w:right w:val="single" w:sz="4" w:space="0" w:color="auto"/>
                  </w:tcBorders>
                  <w:shd w:val="clear" w:color="auto" w:fill="auto"/>
                  <w:noWrap/>
                  <w:vAlign w:val="bottom"/>
                  <w:hideMark/>
                </w:tcPr>
                <w:p w:rsidR="000B7996" w:rsidRPr="000B7996" w:rsidRDefault="000B7996" w:rsidP="000F7B5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1137" w:type="dxa"/>
                  <w:tcBorders>
                    <w:top w:val="nil"/>
                    <w:left w:val="nil"/>
                    <w:bottom w:val="single" w:sz="4" w:space="0" w:color="auto"/>
                    <w:right w:val="single" w:sz="4" w:space="0" w:color="auto"/>
                  </w:tcBorders>
                  <w:shd w:val="clear" w:color="auto" w:fill="auto"/>
                  <w:noWrap/>
                  <w:vAlign w:val="bottom"/>
                  <w:hideMark/>
                </w:tcPr>
                <w:p w:rsidR="000B7996" w:rsidRPr="000B7996" w:rsidRDefault="000B7996" w:rsidP="000F7B5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58,8 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B7996">
              <w:trPr>
                <w:trHeight w:val="14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AB4E2B"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№3</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AB4E2B" w:rsidRPr="007C6366" w:rsidRDefault="00AB4E2B" w:rsidP="000B7996">
                  <w:pPr>
                    <w:spacing w:after="0" w:line="240" w:lineRule="auto"/>
                    <w:jc w:val="center"/>
                    <w:rPr>
                      <w:rFonts w:ascii="Times New Roman" w:hAnsi="Times New Roman"/>
                      <w:sz w:val="20"/>
                      <w:szCs w:val="20"/>
                      <w:lang w:eastAsia="ru-RU"/>
                    </w:rPr>
                  </w:pPr>
                </w:p>
                <w:p w:rsidR="00AB4E2B" w:rsidRPr="007C6366" w:rsidRDefault="00AB4E2B" w:rsidP="000F7B5B">
                  <w:pPr>
                    <w:spacing w:after="0" w:line="240" w:lineRule="auto"/>
                    <w:jc w:val="center"/>
                    <w:rPr>
                      <w:rFonts w:ascii="Times New Roman" w:hAnsi="Times New Roman"/>
                      <w:sz w:val="20"/>
                      <w:szCs w:val="20"/>
                    </w:rPr>
                  </w:pPr>
                  <w:r w:rsidRPr="007C6366">
                    <w:rPr>
                      <w:rFonts w:ascii="Times New Roman" w:hAnsi="Times New Roman"/>
                      <w:sz w:val="20"/>
                      <w:szCs w:val="20"/>
                    </w:rPr>
                    <w:t>«Защита населения и территории поселений от чрезвычайных ситуаций, обеспечение пожарной безопасности, безопасности людей на водных объектах»</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AB4E2B" w:rsidRPr="000F7B5B" w:rsidRDefault="00AB4E2B"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0F7B5B" w:rsidRDefault="00AB4E2B"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0F7B5B" w:rsidRDefault="00AB4E2B"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4,8 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00D93E66"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00D93E66"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00D93E66"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0B799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B799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B799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4,8</w:t>
                  </w:r>
                  <w:r w:rsidR="00D93E66"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AB4E2B"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3.1.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Соглашению по передаче полномочий»</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1276" w:type="dxa"/>
                  <w:tcBorders>
                    <w:top w:val="nil"/>
                    <w:left w:val="nil"/>
                    <w:bottom w:val="single" w:sz="4" w:space="0" w:color="auto"/>
                    <w:right w:val="nil"/>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AB4E2B" w:rsidRPr="000F7B5B" w:rsidRDefault="00AB4E2B"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0F7B5B" w:rsidRDefault="00AB4E2B"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0F7B5B" w:rsidRDefault="00AB4E2B"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4,8 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0B799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0B7996" w:rsidRPr="007C6366" w:rsidRDefault="000B799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0B7996" w:rsidRPr="007C6366" w:rsidRDefault="000B799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0B7996" w:rsidRPr="007C6366" w:rsidRDefault="000B799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0B799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B799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0B799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0B799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0B7996" w:rsidRPr="000F7B5B" w:rsidRDefault="000B799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1137" w:type="dxa"/>
                  <w:tcBorders>
                    <w:top w:val="nil"/>
                    <w:left w:val="nil"/>
                    <w:bottom w:val="single" w:sz="4" w:space="0" w:color="auto"/>
                    <w:right w:val="single" w:sz="4" w:space="0" w:color="auto"/>
                  </w:tcBorders>
                  <w:shd w:val="clear" w:color="auto" w:fill="auto"/>
                  <w:noWrap/>
                  <w:vAlign w:val="bottom"/>
                  <w:hideMark/>
                </w:tcPr>
                <w:p w:rsidR="000B7996" w:rsidRPr="000F7B5B" w:rsidRDefault="000B799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1137" w:type="dxa"/>
                  <w:tcBorders>
                    <w:top w:val="nil"/>
                    <w:left w:val="nil"/>
                    <w:bottom w:val="single" w:sz="4" w:space="0" w:color="auto"/>
                    <w:right w:val="single" w:sz="4" w:space="0" w:color="auto"/>
                  </w:tcBorders>
                  <w:shd w:val="clear" w:color="auto" w:fill="auto"/>
                  <w:noWrap/>
                  <w:vAlign w:val="bottom"/>
                  <w:hideMark/>
                </w:tcPr>
                <w:p w:rsidR="000B7996" w:rsidRPr="000F7B5B" w:rsidRDefault="000B799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4,8 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AB4E2B"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Подпрограмма №4</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rPr>
                  </w:pPr>
                  <w:r w:rsidRPr="007C6366">
                    <w:rPr>
                      <w:rFonts w:ascii="Times New Roman" w:hAnsi="Times New Roman"/>
                      <w:sz w:val="20"/>
                      <w:szCs w:val="20"/>
                    </w:rPr>
                    <w:t>«Развитие градостроительной деятельности»</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AB4E2B" w:rsidRPr="000F7B5B" w:rsidRDefault="00AB4E2B"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0F7B5B" w:rsidRDefault="00AB4E2B"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0F7B5B" w:rsidRDefault="00AB4E2B"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4,8 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0B799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0B7996" w:rsidRPr="007C6366" w:rsidRDefault="000B799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0B7996" w:rsidRPr="007C6366" w:rsidRDefault="000B799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0B7996" w:rsidRPr="007C6366" w:rsidRDefault="000B799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0B799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B799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0B799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0B799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0B7996" w:rsidRPr="000F7B5B" w:rsidRDefault="000B7996" w:rsidP="000B7996">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1137" w:type="dxa"/>
                  <w:tcBorders>
                    <w:top w:val="nil"/>
                    <w:left w:val="nil"/>
                    <w:bottom w:val="single" w:sz="4" w:space="0" w:color="auto"/>
                    <w:right w:val="single" w:sz="4" w:space="0" w:color="auto"/>
                  </w:tcBorders>
                  <w:shd w:val="clear" w:color="auto" w:fill="auto"/>
                  <w:noWrap/>
                  <w:vAlign w:val="bottom"/>
                  <w:hideMark/>
                </w:tcPr>
                <w:p w:rsidR="000B7996" w:rsidRPr="000F7B5B" w:rsidRDefault="000B7996" w:rsidP="000B7996">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1137" w:type="dxa"/>
                  <w:tcBorders>
                    <w:top w:val="nil"/>
                    <w:left w:val="nil"/>
                    <w:bottom w:val="single" w:sz="4" w:space="0" w:color="auto"/>
                    <w:right w:val="single" w:sz="4" w:space="0" w:color="auto"/>
                  </w:tcBorders>
                  <w:shd w:val="clear" w:color="auto" w:fill="auto"/>
                  <w:noWrap/>
                  <w:vAlign w:val="bottom"/>
                  <w:hideMark/>
                </w:tcPr>
                <w:p w:rsidR="000B7996" w:rsidRPr="000F7B5B" w:rsidRDefault="000B799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4,8 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AB4E2B"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4.1.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B7996">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Соглашению по передаче полномочий»</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AB4E2B" w:rsidRPr="000F7B5B" w:rsidRDefault="00AB4E2B"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0F7B5B" w:rsidRDefault="00AB4E2B"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0F7B5B" w:rsidRDefault="00AB4E2B"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4,8 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0B799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0B7996" w:rsidRPr="007C6366" w:rsidRDefault="000B799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0B7996" w:rsidRPr="007C6366" w:rsidRDefault="000B799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0B7996" w:rsidRPr="007C6366" w:rsidRDefault="000B799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0B799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B799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0B799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0B799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0B7996" w:rsidRPr="000F7B5B" w:rsidRDefault="000B799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1137" w:type="dxa"/>
                  <w:tcBorders>
                    <w:top w:val="nil"/>
                    <w:left w:val="nil"/>
                    <w:bottom w:val="single" w:sz="4" w:space="0" w:color="auto"/>
                    <w:right w:val="single" w:sz="4" w:space="0" w:color="auto"/>
                  </w:tcBorders>
                  <w:shd w:val="clear" w:color="auto" w:fill="auto"/>
                  <w:noWrap/>
                  <w:vAlign w:val="bottom"/>
                  <w:hideMark/>
                </w:tcPr>
                <w:p w:rsidR="000B7996" w:rsidRPr="000F7B5B" w:rsidRDefault="000B799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1137" w:type="dxa"/>
                  <w:tcBorders>
                    <w:top w:val="nil"/>
                    <w:left w:val="nil"/>
                    <w:bottom w:val="single" w:sz="4" w:space="0" w:color="auto"/>
                    <w:right w:val="single" w:sz="4" w:space="0" w:color="auto"/>
                  </w:tcBorders>
                  <w:shd w:val="clear" w:color="auto" w:fill="auto"/>
                  <w:noWrap/>
                  <w:vAlign w:val="bottom"/>
                  <w:hideMark/>
                </w:tcPr>
                <w:p w:rsidR="000B7996" w:rsidRPr="000F7B5B" w:rsidRDefault="000B799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4,8 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AB4E2B"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№5</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rPr>
                  </w:pPr>
                  <w:r w:rsidRPr="007C6366">
                    <w:rPr>
                      <w:rFonts w:ascii="Times New Roman" w:hAnsi="Times New Roman"/>
                      <w:sz w:val="20"/>
                      <w:szCs w:val="20"/>
                    </w:rPr>
                    <w:t>«Создание условий для обеспечения качественными услугами ЖКХ населения поселения и развитие дорожного хозяйства поселения»</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99,6</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154,0</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769,0</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AB4E2B" w:rsidRPr="007C6366" w:rsidRDefault="00AB4E2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627,158</w:t>
                  </w:r>
                </w:p>
              </w:tc>
              <w:tc>
                <w:tcPr>
                  <w:tcW w:w="1070" w:type="dxa"/>
                  <w:tcBorders>
                    <w:top w:val="nil"/>
                    <w:left w:val="nil"/>
                    <w:bottom w:val="single" w:sz="4" w:space="0" w:color="auto"/>
                    <w:right w:val="single" w:sz="4" w:space="0" w:color="auto"/>
                  </w:tcBorders>
                  <w:shd w:val="clear" w:color="auto" w:fill="auto"/>
                  <w:noWrap/>
                  <w:vAlign w:val="bottom"/>
                  <w:hideMark/>
                </w:tcPr>
                <w:p w:rsidR="00AB4E2B" w:rsidRPr="000F7B5B" w:rsidRDefault="00AB4E2B"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0,0</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0F7B5B" w:rsidRDefault="00AB4E2B"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0,0</w:t>
                  </w:r>
                </w:p>
              </w:tc>
              <w:tc>
                <w:tcPr>
                  <w:tcW w:w="1137" w:type="dxa"/>
                  <w:tcBorders>
                    <w:top w:val="nil"/>
                    <w:left w:val="nil"/>
                    <w:bottom w:val="single" w:sz="4" w:space="0" w:color="auto"/>
                    <w:right w:val="single" w:sz="4" w:space="0" w:color="auto"/>
                  </w:tcBorders>
                  <w:shd w:val="clear" w:color="auto" w:fill="auto"/>
                  <w:noWrap/>
                  <w:vAlign w:val="bottom"/>
                  <w:hideMark/>
                </w:tcPr>
                <w:p w:rsidR="00AB4E2B" w:rsidRPr="000F7B5B" w:rsidRDefault="00AB4E2B"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113,0</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579,578</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99,6</w:t>
                  </w:r>
                  <w:r w:rsidR="00D93E66"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154,0</w:t>
                  </w:r>
                  <w:r w:rsidR="00D93E66"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769,0</w:t>
                  </w:r>
                  <w:r w:rsidR="00D93E66"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47,58</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r w:rsidR="000B7996" w:rsidRPr="000F7B5B">
                    <w:rPr>
                      <w:rFonts w:ascii="Times New Roman" w:hAnsi="Times New Roman"/>
                      <w:sz w:val="20"/>
                      <w:szCs w:val="20"/>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r w:rsidR="000B7996" w:rsidRPr="000F7B5B">
                    <w:rPr>
                      <w:rFonts w:ascii="Times New Roman" w:hAnsi="Times New Roman"/>
                      <w:sz w:val="20"/>
                      <w:szCs w:val="20"/>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r w:rsidR="000B7996" w:rsidRPr="000F7B5B">
                    <w:rPr>
                      <w:rFonts w:ascii="Times New Roman" w:hAnsi="Times New Roman"/>
                      <w:sz w:val="20"/>
                      <w:szCs w:val="20"/>
                      <w:lang w:eastAsia="ru-RU"/>
                    </w:rPr>
                    <w:t>113,0</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5955D5"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5955D5" w:rsidRPr="007C6366" w:rsidRDefault="005955D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5.1.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rPr>
                  </w:pPr>
                  <w:r w:rsidRPr="007C6366">
                    <w:rPr>
                      <w:rFonts w:ascii="Times New Roman" w:hAnsi="Times New Roman"/>
                      <w:sz w:val="20"/>
                      <w:szCs w:val="20"/>
                    </w:rPr>
                    <w:t xml:space="preserve">«Развитие сети автомобильных дорог </w:t>
                  </w:r>
                  <w:r w:rsidRPr="007C6366">
                    <w:rPr>
                      <w:rFonts w:ascii="Times New Roman" w:hAnsi="Times New Roman"/>
                      <w:sz w:val="20"/>
                      <w:szCs w:val="20"/>
                    </w:rPr>
                    <w:lastRenderedPageBreak/>
                    <w:t>общего пользования»</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5955D5" w:rsidRPr="007C6366" w:rsidRDefault="005955D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1276" w:type="dxa"/>
                  <w:tcBorders>
                    <w:top w:val="nil"/>
                    <w:left w:val="nil"/>
                    <w:bottom w:val="single" w:sz="4" w:space="0" w:color="auto"/>
                    <w:right w:val="nil"/>
                  </w:tcBorders>
                  <w:shd w:val="clear" w:color="auto" w:fill="auto"/>
                  <w:vAlign w:val="bottom"/>
                  <w:hideMark/>
                </w:tcPr>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955D5" w:rsidRPr="007C6366" w:rsidRDefault="005955D5"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955D5" w:rsidRPr="007C6366" w:rsidRDefault="005955D5"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136,5</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5955D5" w:rsidRPr="007C6366" w:rsidRDefault="005955D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632,458</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5955D5" w:rsidRPr="000F7B5B" w:rsidRDefault="005955D5"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1137" w:type="dxa"/>
                  <w:tcBorders>
                    <w:top w:val="nil"/>
                    <w:left w:val="nil"/>
                    <w:bottom w:val="single" w:sz="4" w:space="0" w:color="auto"/>
                    <w:right w:val="single" w:sz="4" w:space="0" w:color="auto"/>
                  </w:tcBorders>
                  <w:shd w:val="clear" w:color="auto" w:fill="auto"/>
                  <w:noWrap/>
                  <w:vAlign w:val="bottom"/>
                  <w:hideMark/>
                </w:tcPr>
                <w:p w:rsidR="005955D5" w:rsidRPr="000F7B5B" w:rsidRDefault="005955D5"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1137" w:type="dxa"/>
                  <w:tcBorders>
                    <w:top w:val="nil"/>
                    <w:left w:val="nil"/>
                    <w:bottom w:val="single" w:sz="4" w:space="0" w:color="auto"/>
                    <w:right w:val="single" w:sz="4" w:space="0" w:color="auto"/>
                  </w:tcBorders>
                  <w:shd w:val="clear" w:color="auto" w:fill="auto"/>
                  <w:noWrap/>
                  <w:vAlign w:val="bottom"/>
                  <w:hideMark/>
                </w:tcPr>
                <w:p w:rsidR="005955D5" w:rsidRPr="000F7B5B" w:rsidRDefault="005955D5"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20,0 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sidR="00AB4E2B">
                    <w:rPr>
                      <w:rFonts w:ascii="Times New Roman" w:hAnsi="Times New Roman"/>
                      <w:sz w:val="20"/>
                      <w:szCs w:val="20"/>
                      <w:lang w:eastAsia="ru-RU"/>
                    </w:rPr>
                    <w:t>579,578</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AB4E2B"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районный </w:t>
                  </w:r>
                  <w:r w:rsidR="00D93E66" w:rsidRPr="007C6366">
                    <w:rPr>
                      <w:rFonts w:ascii="Times New Roman" w:hAnsi="Times New Roman"/>
                      <w:sz w:val="20"/>
                      <w:szCs w:val="20"/>
                      <w:lang w:eastAsia="ru-RU"/>
                    </w:rPr>
                    <w:t>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r w:rsidR="00D93E66"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136,5</w:t>
                  </w:r>
                  <w:r w:rsidR="00D93E66"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52,3</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0B799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B799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B799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20,0</w:t>
                  </w:r>
                  <w:r w:rsidR="00D93E66"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AB4E2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w:t>
                  </w:r>
                  <w:r w:rsidR="00AB4E2B">
                    <w:rPr>
                      <w:rFonts w:ascii="Times New Roman" w:hAnsi="Times New Roman"/>
                      <w:sz w:val="20"/>
                      <w:szCs w:val="20"/>
                      <w:lang w:eastAsia="ru-RU"/>
                    </w:rPr>
                    <w:t>местный бюджет</w:t>
                  </w:r>
                  <w:r w:rsidRPr="007C6366">
                    <w:rPr>
                      <w:rFonts w:ascii="Times New Roman" w:hAnsi="Times New Roman"/>
                      <w:sz w:val="20"/>
                      <w:szCs w:val="20"/>
                      <w:lang w:eastAsia="ru-RU"/>
                    </w:rPr>
                    <w:t xml:space="preserve">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AB4E2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0,580</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5955D5"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5955D5" w:rsidRPr="007C6366" w:rsidRDefault="005955D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ПОДМЕРОПРИЯТИЕ 5.1.1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5955D5" w:rsidRPr="007C6366" w:rsidRDefault="005955D5" w:rsidP="00AB4E2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rPr>
                  </w:pPr>
                  <w:r w:rsidRPr="007C6366">
                    <w:rPr>
                      <w:rFonts w:ascii="Times New Roman" w:hAnsi="Times New Roman"/>
                      <w:sz w:val="20"/>
                      <w:szCs w:val="20"/>
                    </w:rPr>
                    <w:t>«Расходы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5955D5" w:rsidRPr="007C6366" w:rsidRDefault="005955D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5955D5" w:rsidRPr="007C6366" w:rsidRDefault="005955D5"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955D5" w:rsidRPr="007C6366" w:rsidRDefault="005955D5"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955D5" w:rsidRPr="007C6366" w:rsidRDefault="005955D5"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5955D5" w:rsidRPr="007C6366" w:rsidRDefault="005955D5"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52,3</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5955D5" w:rsidRPr="000F7B5B" w:rsidRDefault="005955D5"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1137" w:type="dxa"/>
                  <w:tcBorders>
                    <w:top w:val="nil"/>
                    <w:left w:val="nil"/>
                    <w:bottom w:val="single" w:sz="4" w:space="0" w:color="auto"/>
                    <w:right w:val="single" w:sz="4" w:space="0" w:color="auto"/>
                  </w:tcBorders>
                  <w:shd w:val="clear" w:color="auto" w:fill="auto"/>
                  <w:noWrap/>
                  <w:vAlign w:val="bottom"/>
                  <w:hideMark/>
                </w:tcPr>
                <w:p w:rsidR="005955D5" w:rsidRPr="000F7B5B" w:rsidRDefault="005955D5"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1137" w:type="dxa"/>
                  <w:tcBorders>
                    <w:top w:val="nil"/>
                    <w:left w:val="nil"/>
                    <w:bottom w:val="single" w:sz="4" w:space="0" w:color="auto"/>
                    <w:right w:val="single" w:sz="4" w:space="0" w:color="auto"/>
                  </w:tcBorders>
                  <w:shd w:val="clear" w:color="auto" w:fill="auto"/>
                  <w:noWrap/>
                  <w:vAlign w:val="bottom"/>
                  <w:hideMark/>
                </w:tcPr>
                <w:p w:rsidR="005955D5" w:rsidRPr="000F7B5B" w:rsidRDefault="005955D5"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5955D5"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районный </w:t>
                  </w:r>
                  <w:r w:rsidR="00D93E66" w:rsidRPr="007C6366">
                    <w:rPr>
                      <w:rFonts w:ascii="Times New Roman" w:hAnsi="Times New Roman"/>
                      <w:sz w:val="20"/>
                      <w:szCs w:val="20"/>
                      <w:lang w:eastAsia="ru-RU"/>
                    </w:rPr>
                    <w:t>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00D93E66"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00D93E66"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00D93E66"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52,3</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0B799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B799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B799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w:t>
                  </w:r>
                  <w:r w:rsidR="00D93E66"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5955D5"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5955D5" w:rsidRPr="007C6366" w:rsidRDefault="005955D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ПОДМЕРОПРИЯТИЕ 5.1.2.</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rPr>
                  </w:pPr>
                  <w:r w:rsidRPr="007C6366">
                    <w:rPr>
                      <w:rFonts w:ascii="Times New Roman" w:hAnsi="Times New Roman"/>
                      <w:sz w:val="20"/>
                      <w:szCs w:val="20"/>
                    </w:rPr>
                    <w:t>«Ремонт автомобильных дорог общего пользования местного значения»</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5955D5" w:rsidRPr="007C6366" w:rsidRDefault="005955D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5955D5" w:rsidRPr="007C6366" w:rsidRDefault="005955D5"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955D5" w:rsidRPr="007C6366" w:rsidRDefault="005955D5"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955D5" w:rsidRPr="007C6366" w:rsidRDefault="005955D5"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5955D5" w:rsidRPr="007C6366" w:rsidRDefault="005955D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580,158</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5955D5" w:rsidRPr="000F7B5B" w:rsidRDefault="005955D5"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0,0</w:t>
                  </w:r>
                </w:p>
              </w:tc>
              <w:tc>
                <w:tcPr>
                  <w:tcW w:w="1137" w:type="dxa"/>
                  <w:tcBorders>
                    <w:top w:val="nil"/>
                    <w:left w:val="nil"/>
                    <w:bottom w:val="single" w:sz="4" w:space="0" w:color="auto"/>
                    <w:right w:val="single" w:sz="4" w:space="0" w:color="auto"/>
                  </w:tcBorders>
                  <w:shd w:val="clear" w:color="auto" w:fill="auto"/>
                  <w:noWrap/>
                  <w:vAlign w:val="bottom"/>
                  <w:hideMark/>
                </w:tcPr>
                <w:p w:rsidR="005955D5" w:rsidRPr="000F7B5B" w:rsidRDefault="005955D5"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0,0</w:t>
                  </w:r>
                </w:p>
              </w:tc>
              <w:tc>
                <w:tcPr>
                  <w:tcW w:w="1137" w:type="dxa"/>
                  <w:tcBorders>
                    <w:top w:val="nil"/>
                    <w:left w:val="nil"/>
                    <w:bottom w:val="single" w:sz="4" w:space="0" w:color="auto"/>
                    <w:right w:val="single" w:sz="4" w:space="0" w:color="auto"/>
                  </w:tcBorders>
                  <w:shd w:val="clear" w:color="auto" w:fill="auto"/>
                  <w:noWrap/>
                  <w:vAlign w:val="bottom"/>
                  <w:hideMark/>
                </w:tcPr>
                <w:p w:rsidR="005955D5" w:rsidRPr="000F7B5B" w:rsidRDefault="005955D5"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0,0</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579,578</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00D93E66"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00D93E66"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00D93E66"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0B7996"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0,580</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r w:rsidR="000B7996" w:rsidRPr="000F7B5B">
                    <w:rPr>
                      <w:rFonts w:ascii="Times New Roman" w:hAnsi="Times New Roman"/>
                      <w:sz w:val="20"/>
                      <w:szCs w:val="20"/>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r w:rsidR="000B7996" w:rsidRPr="000F7B5B">
                    <w:rPr>
                      <w:rFonts w:ascii="Times New Roman" w:hAnsi="Times New Roman"/>
                      <w:sz w:val="20"/>
                      <w:szCs w:val="20"/>
                      <w:lang w:eastAsia="ru-RU"/>
                    </w:rPr>
                    <w:t>0,0</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r w:rsidR="000B7996" w:rsidRPr="000F7B5B">
                    <w:rPr>
                      <w:rFonts w:ascii="Times New Roman" w:hAnsi="Times New Roman"/>
                      <w:sz w:val="20"/>
                      <w:szCs w:val="20"/>
                      <w:lang w:eastAsia="ru-RU"/>
                    </w:rPr>
                    <w:t>0,0</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5955D5"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5955D5" w:rsidRPr="007C6366" w:rsidRDefault="005955D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5.2.</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rPr>
                  </w:pPr>
                  <w:r w:rsidRPr="007C6366">
                    <w:rPr>
                      <w:rFonts w:ascii="Times New Roman" w:hAnsi="Times New Roman"/>
                      <w:sz w:val="20"/>
                      <w:szCs w:val="20"/>
                    </w:rPr>
                    <w:t>«Благоустройство дворовых территорий сельского поселения»</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5955D5" w:rsidRPr="007C6366" w:rsidRDefault="005955D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5955D5" w:rsidRPr="007C6366" w:rsidRDefault="005955D5" w:rsidP="008B5DE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99,6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955D5" w:rsidRPr="007C6366" w:rsidRDefault="005955D5"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138,9</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955D5" w:rsidRPr="007C6366" w:rsidRDefault="005955D5"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632,5</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5955D5" w:rsidRPr="007C6366" w:rsidRDefault="005955D5"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47,0</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5955D5" w:rsidRPr="000F7B5B" w:rsidRDefault="005955D5"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1137" w:type="dxa"/>
                  <w:tcBorders>
                    <w:top w:val="nil"/>
                    <w:left w:val="nil"/>
                    <w:bottom w:val="single" w:sz="4" w:space="0" w:color="auto"/>
                    <w:right w:val="single" w:sz="4" w:space="0" w:color="auto"/>
                  </w:tcBorders>
                  <w:shd w:val="clear" w:color="auto" w:fill="auto"/>
                  <w:noWrap/>
                  <w:vAlign w:val="bottom"/>
                  <w:hideMark/>
                </w:tcPr>
                <w:p w:rsidR="005955D5" w:rsidRPr="000F7B5B" w:rsidRDefault="005955D5"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1137" w:type="dxa"/>
                  <w:tcBorders>
                    <w:top w:val="nil"/>
                    <w:left w:val="nil"/>
                    <w:bottom w:val="single" w:sz="4" w:space="0" w:color="auto"/>
                    <w:right w:val="single" w:sz="4" w:space="0" w:color="auto"/>
                  </w:tcBorders>
                  <w:shd w:val="clear" w:color="auto" w:fill="auto"/>
                  <w:noWrap/>
                  <w:vAlign w:val="bottom"/>
                  <w:hideMark/>
                </w:tcPr>
                <w:p w:rsidR="005955D5" w:rsidRPr="000F7B5B" w:rsidRDefault="005955D5"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w:t>
                  </w:r>
                  <w:r>
                    <w:rPr>
                      <w:rFonts w:ascii="Times New Roman" w:hAnsi="Times New Roman"/>
                      <w:sz w:val="20"/>
                      <w:szCs w:val="20"/>
                      <w:lang w:eastAsia="ru-RU"/>
                    </w:rPr>
                    <w:t>0</w:t>
                  </w:r>
                  <w:r w:rsidRPr="000F7B5B">
                    <w:rPr>
                      <w:rFonts w:ascii="Times New Roman" w:hAnsi="Times New Roman"/>
                      <w:sz w:val="20"/>
                      <w:szCs w:val="20"/>
                      <w:lang w:eastAsia="ru-RU"/>
                    </w:rPr>
                    <w:t>,0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sidR="000F7B5B">
                    <w:rPr>
                      <w:rFonts w:ascii="Times New Roman" w:hAnsi="Times New Roman"/>
                      <w:sz w:val="20"/>
                      <w:szCs w:val="20"/>
                      <w:lang w:eastAsia="ru-RU"/>
                    </w:rPr>
                    <w:t>99,6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138,9</w:t>
                  </w:r>
                  <w:r w:rsidR="00D93E66"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632,5</w:t>
                  </w:r>
                  <w:r w:rsidR="00D93E66"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47,0</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5955D5">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w:t>
                  </w:r>
                  <w:r w:rsidR="005955D5">
                    <w:rPr>
                      <w:rFonts w:ascii="Times New Roman" w:hAnsi="Times New Roman"/>
                      <w:sz w:val="20"/>
                      <w:szCs w:val="20"/>
                      <w:lang w:eastAsia="ru-RU"/>
                    </w:rPr>
                    <w:t>0</w:t>
                  </w:r>
                  <w:r w:rsidRPr="000F7B5B">
                    <w:rPr>
                      <w:rFonts w:ascii="Times New Roman" w:hAnsi="Times New Roman"/>
                      <w:sz w:val="20"/>
                      <w:szCs w:val="20"/>
                      <w:lang w:eastAsia="ru-RU"/>
                    </w:rPr>
                    <w:t>,0</w:t>
                  </w:r>
                  <w:r w:rsidR="00D93E66"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5955D5"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5955D5" w:rsidRPr="007C6366" w:rsidRDefault="005955D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5.3.</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5955D5" w:rsidRPr="007C6366" w:rsidRDefault="005955D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p w:rsidR="005955D5" w:rsidRPr="007C6366" w:rsidRDefault="005955D5" w:rsidP="000F7B5B">
                  <w:pPr>
                    <w:pStyle w:val="a9"/>
                    <w:spacing w:before="0" w:beforeAutospacing="0" w:after="0" w:afterAutospacing="0"/>
                    <w:jc w:val="center"/>
                    <w:rPr>
                      <w:sz w:val="20"/>
                      <w:szCs w:val="20"/>
                    </w:rPr>
                  </w:pPr>
                  <w:r w:rsidRPr="007C6366">
                    <w:rPr>
                      <w:sz w:val="20"/>
                      <w:szCs w:val="20"/>
                    </w:rPr>
                    <w:t>«Комплексное  развитие     систем</w:t>
                  </w:r>
                </w:p>
                <w:p w:rsidR="005955D5" w:rsidRPr="007C6366" w:rsidRDefault="005955D5" w:rsidP="000F7B5B">
                  <w:pPr>
                    <w:spacing w:after="0" w:line="240" w:lineRule="auto"/>
                    <w:jc w:val="center"/>
                    <w:rPr>
                      <w:rFonts w:ascii="Times New Roman" w:hAnsi="Times New Roman"/>
                      <w:sz w:val="20"/>
                      <w:szCs w:val="20"/>
                    </w:rPr>
                  </w:pPr>
                  <w:r w:rsidRPr="007C6366">
                    <w:rPr>
                      <w:rFonts w:ascii="Times New Roman" w:hAnsi="Times New Roman"/>
                      <w:sz w:val="20"/>
                      <w:szCs w:val="20"/>
                    </w:rPr>
                    <w:t xml:space="preserve">Коммунальной </w:t>
                  </w:r>
                  <w:r w:rsidRPr="007C6366">
                    <w:rPr>
                      <w:rFonts w:ascii="Times New Roman" w:hAnsi="Times New Roman"/>
                      <w:sz w:val="20"/>
                      <w:szCs w:val="20"/>
                    </w:rPr>
                    <w:lastRenderedPageBreak/>
                    <w:t xml:space="preserve">инфраструктуры </w:t>
                  </w:r>
                  <w:r>
                    <w:rPr>
                      <w:rFonts w:ascii="Times New Roman" w:hAnsi="Times New Roman"/>
                      <w:sz w:val="20"/>
                      <w:szCs w:val="20"/>
                    </w:rPr>
                    <w:t xml:space="preserve">Новомакаровского </w:t>
                  </w:r>
                  <w:r w:rsidRPr="007C6366">
                    <w:rPr>
                      <w:rFonts w:ascii="Times New Roman" w:hAnsi="Times New Roman"/>
                      <w:sz w:val="20"/>
                      <w:szCs w:val="20"/>
                    </w:rPr>
                    <w:t>сельского поселения Грибановского муниципального района Воронежской области на период 2014-2024 годы»</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5955D5" w:rsidRPr="007C6366" w:rsidRDefault="005955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5955D5" w:rsidRPr="007C6366" w:rsidRDefault="005955D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1276" w:type="dxa"/>
                  <w:tcBorders>
                    <w:top w:val="nil"/>
                    <w:left w:val="nil"/>
                    <w:bottom w:val="single" w:sz="4" w:space="0" w:color="auto"/>
                    <w:right w:val="nil"/>
                  </w:tcBorders>
                  <w:shd w:val="clear" w:color="auto" w:fill="auto"/>
                  <w:vAlign w:val="bottom"/>
                  <w:hideMark/>
                </w:tcPr>
                <w:p w:rsidR="005955D5" w:rsidRPr="007C6366" w:rsidRDefault="005955D5"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955D5" w:rsidRPr="007C6366" w:rsidRDefault="005955D5"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5955D5" w:rsidRPr="007C6366" w:rsidRDefault="005955D5"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5955D5" w:rsidRPr="007C6366" w:rsidRDefault="005955D5"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5955D5" w:rsidRPr="000F7B5B" w:rsidRDefault="005955D5"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1137" w:type="dxa"/>
                  <w:tcBorders>
                    <w:top w:val="nil"/>
                    <w:left w:val="nil"/>
                    <w:bottom w:val="single" w:sz="4" w:space="0" w:color="auto"/>
                    <w:right w:val="single" w:sz="4" w:space="0" w:color="auto"/>
                  </w:tcBorders>
                  <w:shd w:val="clear" w:color="auto" w:fill="auto"/>
                  <w:noWrap/>
                  <w:vAlign w:val="bottom"/>
                  <w:hideMark/>
                </w:tcPr>
                <w:p w:rsidR="005955D5" w:rsidRPr="000F7B5B" w:rsidRDefault="005955D5"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1137" w:type="dxa"/>
                  <w:tcBorders>
                    <w:top w:val="nil"/>
                    <w:left w:val="nil"/>
                    <w:bottom w:val="single" w:sz="4" w:space="0" w:color="auto"/>
                    <w:right w:val="single" w:sz="4" w:space="0" w:color="auto"/>
                  </w:tcBorders>
                  <w:shd w:val="clear" w:color="auto" w:fill="auto"/>
                  <w:noWrap/>
                  <w:vAlign w:val="bottom"/>
                  <w:hideMark/>
                </w:tcPr>
                <w:p w:rsidR="005955D5" w:rsidRPr="000F7B5B" w:rsidRDefault="005955D5"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70,0 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00D93E66"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00D93E66"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00D93E66"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70,0</w:t>
                  </w:r>
                  <w:r w:rsidR="00D93E66"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EB5E07">
              <w:trPr>
                <w:trHeight w:val="967"/>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EB5E07"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5.4.</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EB5E07" w:rsidRPr="007C6366" w:rsidRDefault="00EB5E07"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sz w:val="20"/>
                      <w:szCs w:val="20"/>
                      <w:lang w:eastAsia="ru-RU"/>
                    </w:rPr>
                    <w:tab/>
                  </w: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rPr>
                  </w:pPr>
                  <w:r w:rsidRPr="007C6366">
                    <w:rPr>
                      <w:rFonts w:ascii="Times New Roman" w:hAnsi="Times New Roman"/>
                      <w:sz w:val="20"/>
                      <w:szCs w:val="20"/>
                    </w:rPr>
                    <w:t>«Создание объектов социального и производственного комплексов, в том числе объектов общегражданского назначения, жилья, инфраструктуры»</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sidR="000F7B5B">
                    <w:rPr>
                      <w:rFonts w:ascii="Times New Roman" w:hAnsi="Times New Roman"/>
                      <w:sz w:val="20"/>
                      <w:szCs w:val="20"/>
                      <w:lang w:eastAsia="ru-RU"/>
                    </w:rPr>
                    <w:t>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00D93E66"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00D93E66"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w:t>
                  </w:r>
                  <w:r w:rsidR="00D93E66"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EB5E07" w:rsidRPr="007C6366" w:rsidTr="000F7B5B">
              <w:trPr>
                <w:trHeight w:val="226"/>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№6</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rPr>
                  </w:pPr>
                  <w:r w:rsidRPr="007C6366">
                    <w:rPr>
                      <w:rFonts w:ascii="Times New Roman" w:hAnsi="Times New Roman"/>
                      <w:sz w:val="20"/>
                      <w:szCs w:val="20"/>
                    </w:rPr>
                    <w:t>«Создание условий для организации отдыха и оздоровления детей и молодежи»</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1203"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4,0 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00D93E66"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sidR="000F7B5B">
                    <w:rPr>
                      <w:rFonts w:ascii="Times New Roman" w:hAnsi="Times New Roman"/>
                      <w:sz w:val="20"/>
                      <w:szCs w:val="20"/>
                      <w:lang w:eastAsia="ru-RU"/>
                    </w:rPr>
                    <w:t>3,9</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4,0</w:t>
                  </w:r>
                  <w:r w:rsidR="00D93E66"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EB5E07"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6.1.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EB5E07" w:rsidRPr="007C6366" w:rsidRDefault="00EB5E07"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w:t>
                  </w:r>
                  <w:r>
                    <w:rPr>
                      <w:rFonts w:ascii="Times New Roman" w:hAnsi="Times New Roman"/>
                      <w:sz w:val="20"/>
                      <w:szCs w:val="20"/>
                    </w:rPr>
                    <w:t>глашению по передаче полномочий</w:t>
                  </w:r>
                  <w:r w:rsidRPr="007C6366">
                    <w:rPr>
                      <w:rFonts w:ascii="Times New Roman" w:hAnsi="Times New Roman"/>
                      <w:sz w:val="20"/>
                      <w:szCs w:val="20"/>
                    </w:rPr>
                    <w:t>»</w:t>
                  </w:r>
                </w:p>
                <w:p w:rsidR="00EB5E07" w:rsidRPr="007C6366" w:rsidRDefault="00EB5E07" w:rsidP="000F7B5B">
                  <w:pPr>
                    <w:spacing w:after="0" w:line="240" w:lineRule="auto"/>
                    <w:jc w:val="center"/>
                    <w:rPr>
                      <w:rFonts w:ascii="Times New Roman" w:hAnsi="Times New Roman"/>
                      <w:sz w:val="20"/>
                      <w:szCs w:val="20"/>
                      <w:lang w:eastAsia="ru-RU"/>
                    </w:rPr>
                  </w:pP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1203"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4,0 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0F7B5B"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0F7B5B" w:rsidRPr="007C6366" w:rsidRDefault="000F7B5B"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0F7B5B" w:rsidRPr="007C6366" w:rsidRDefault="000F7B5B"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0F7B5B" w:rsidRPr="007C6366" w:rsidRDefault="000F7B5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0F7B5B"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F7B5B"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0F7B5B" w:rsidRPr="007C6366" w:rsidRDefault="000F7B5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1203" w:type="dxa"/>
                  <w:tcBorders>
                    <w:top w:val="nil"/>
                    <w:left w:val="nil"/>
                    <w:bottom w:val="single" w:sz="4" w:space="0" w:color="auto"/>
                    <w:right w:val="single" w:sz="4" w:space="0" w:color="auto"/>
                  </w:tcBorders>
                  <w:shd w:val="clear" w:color="auto" w:fill="auto"/>
                  <w:vAlign w:val="bottom"/>
                  <w:hideMark/>
                </w:tcPr>
                <w:p w:rsidR="000F7B5B"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0F7B5B"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1137" w:type="dxa"/>
                  <w:tcBorders>
                    <w:top w:val="nil"/>
                    <w:left w:val="nil"/>
                    <w:bottom w:val="single" w:sz="4" w:space="0" w:color="auto"/>
                    <w:right w:val="single" w:sz="4" w:space="0" w:color="auto"/>
                  </w:tcBorders>
                  <w:shd w:val="clear" w:color="auto" w:fill="auto"/>
                  <w:noWrap/>
                  <w:vAlign w:val="bottom"/>
                  <w:hideMark/>
                </w:tcPr>
                <w:p w:rsidR="000F7B5B"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1137" w:type="dxa"/>
                  <w:tcBorders>
                    <w:top w:val="nil"/>
                    <w:left w:val="nil"/>
                    <w:bottom w:val="single" w:sz="4" w:space="0" w:color="auto"/>
                    <w:right w:val="single" w:sz="4" w:space="0" w:color="auto"/>
                  </w:tcBorders>
                  <w:shd w:val="clear" w:color="auto" w:fill="auto"/>
                  <w:noWrap/>
                  <w:vAlign w:val="bottom"/>
                  <w:hideMark/>
                </w:tcPr>
                <w:p w:rsidR="000F7B5B"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4,0 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EB5E07"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Подпрограмма №7</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EB5E07" w:rsidRPr="007C6366" w:rsidRDefault="00EB5E07"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rPr>
                  </w:pPr>
                  <w:r w:rsidRPr="007C6366">
                    <w:rPr>
                      <w:rFonts w:ascii="Times New Roman" w:hAnsi="Times New Roman"/>
                      <w:sz w:val="20"/>
                      <w:szCs w:val="20"/>
                    </w:rPr>
                    <w:t>«</w:t>
                  </w:r>
                  <w:r w:rsidRPr="007C6366">
                    <w:rPr>
                      <w:rFonts w:ascii="Times New Roman" w:hAnsi="Times New Roman"/>
                      <w:iCs/>
                      <w:sz w:val="20"/>
                      <w:szCs w:val="20"/>
                    </w:rPr>
                    <w:t>Развитие  культуры сельского  поселения</w:t>
                  </w:r>
                  <w:r w:rsidRPr="007C6366">
                    <w:rPr>
                      <w:rFonts w:ascii="Times New Roman" w:hAnsi="Times New Roman"/>
                      <w:sz w:val="20"/>
                      <w:szCs w:val="20"/>
                    </w:rPr>
                    <w:t>»</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EB5E07" w:rsidRPr="007C6366" w:rsidRDefault="00EB5E07"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B5E07" w:rsidRPr="007C6366" w:rsidRDefault="00EB5E07"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815,98</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557,0 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EB5E07"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w:t>
                  </w:r>
                  <w:r w:rsidR="00D93E66"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EB5E07"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30,0</w:t>
                  </w:r>
                  <w:r w:rsidR="00D93E66"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EB5E07">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sidR="000F7B5B">
                    <w:rPr>
                      <w:rFonts w:ascii="Times New Roman" w:hAnsi="Times New Roman"/>
                      <w:sz w:val="20"/>
                      <w:szCs w:val="20"/>
                      <w:lang w:eastAsia="ru-RU"/>
                    </w:rPr>
                    <w:t>59</w:t>
                  </w:r>
                  <w:r w:rsidR="00EB5E07">
                    <w:rPr>
                      <w:rFonts w:ascii="Times New Roman" w:hAnsi="Times New Roman"/>
                      <w:sz w:val="20"/>
                      <w:szCs w:val="20"/>
                      <w:lang w:eastAsia="ru-RU"/>
                    </w:rPr>
                    <w:t>0</w:t>
                  </w:r>
                  <w:r w:rsidR="000F7B5B">
                    <w:rPr>
                      <w:rFonts w:ascii="Times New Roman" w:hAnsi="Times New Roman"/>
                      <w:sz w:val="20"/>
                      <w:szCs w:val="20"/>
                      <w:lang w:eastAsia="ru-RU"/>
                    </w:rPr>
                    <w:t>,2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EB5E07"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785,98</w:t>
                  </w:r>
                  <w:r w:rsidR="00D93E66"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r w:rsidR="00D93E66"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557,0</w:t>
                  </w:r>
                  <w:r w:rsidR="00D93E66"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EB5E07"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7.1.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w:t>
                  </w:r>
                  <w:r>
                    <w:rPr>
                      <w:rFonts w:ascii="Times New Roman" w:hAnsi="Times New Roman"/>
                      <w:sz w:val="20"/>
                      <w:szCs w:val="20"/>
                    </w:rPr>
                    <w:t>глашению по передаче полномочий</w:t>
                  </w:r>
                  <w:r w:rsidRPr="007C6366">
                    <w:rPr>
                      <w:rFonts w:ascii="Times New Roman" w:hAnsi="Times New Roman"/>
                      <w:sz w:val="20"/>
                      <w:szCs w:val="20"/>
                    </w:rPr>
                    <w:t>»</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sidR="000F7B5B">
                    <w:rPr>
                      <w:rFonts w:ascii="Times New Roman" w:hAnsi="Times New Roman"/>
                      <w:sz w:val="20"/>
                      <w:szCs w:val="20"/>
                      <w:lang w:eastAsia="ru-RU"/>
                    </w:rPr>
                    <w:t>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sidR="000F7B5B">
                    <w:rPr>
                      <w:rFonts w:ascii="Times New Roman" w:hAnsi="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00D93E66"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w:t>
                  </w:r>
                  <w:r w:rsidR="00D93E66"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EB5E07"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7.2.</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 xml:space="preserve">«Финансовое обеспечение деятельности </w:t>
                  </w:r>
                  <w:proofErr w:type="gramStart"/>
                  <w:r w:rsidRPr="007C6366">
                    <w:rPr>
                      <w:rFonts w:ascii="Times New Roman" w:hAnsi="Times New Roman"/>
                      <w:sz w:val="20"/>
                      <w:szCs w:val="20"/>
                    </w:rPr>
                    <w:t>подведомственных</w:t>
                  </w:r>
                  <w:proofErr w:type="gramEnd"/>
                  <w:r w:rsidRPr="007C6366">
                    <w:rPr>
                      <w:rFonts w:ascii="Times New Roman" w:hAnsi="Times New Roman"/>
                      <w:sz w:val="20"/>
                      <w:szCs w:val="20"/>
                    </w:rPr>
                    <w:t xml:space="preserve"> муниципальных учреждений культуры»</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815,98</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557,0 </w:t>
                  </w:r>
                </w:p>
              </w:tc>
            </w:tr>
            <w:tr w:rsidR="00EB5E07"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EB5E07" w:rsidRPr="007C6366" w:rsidRDefault="00EB5E07"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EB5E07" w:rsidRPr="007C6366" w:rsidRDefault="00EB5E07"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EB5E07"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EB5E07" w:rsidRPr="007C6366" w:rsidRDefault="00EB5E07"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EB5E07" w:rsidRPr="007C6366" w:rsidRDefault="00EB5E07"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30,0</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EB5E07"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EB5E07" w:rsidRPr="007C6366" w:rsidRDefault="00EB5E07"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EB5E07" w:rsidRPr="007C6366" w:rsidRDefault="00EB5E07"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590,2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785,98</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557,0 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EB5E07"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№8</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EB5E07" w:rsidRPr="007C6366" w:rsidRDefault="00EB5E07"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rPr>
                  </w:pPr>
                  <w:r w:rsidRPr="007C6366">
                    <w:rPr>
                      <w:rFonts w:ascii="Times New Roman" w:hAnsi="Times New Roman"/>
                      <w:sz w:val="20"/>
                      <w:szCs w:val="20"/>
                    </w:rPr>
                    <w:t>«</w:t>
                  </w:r>
                  <w:r w:rsidRPr="007C6366">
                    <w:rPr>
                      <w:rFonts w:ascii="Times New Roman" w:hAnsi="Times New Roman"/>
                      <w:bCs/>
                      <w:iCs/>
                      <w:sz w:val="20"/>
                      <w:szCs w:val="20"/>
                    </w:rPr>
                    <w:t xml:space="preserve">Развитие  </w:t>
                  </w:r>
                  <w:proofErr w:type="gramStart"/>
                  <w:r w:rsidRPr="007C6366">
                    <w:rPr>
                      <w:rFonts w:ascii="Times New Roman" w:hAnsi="Times New Roman"/>
                      <w:bCs/>
                      <w:iCs/>
                      <w:sz w:val="20"/>
                      <w:szCs w:val="20"/>
                    </w:rPr>
                    <w:t>физической</w:t>
                  </w:r>
                  <w:proofErr w:type="gramEnd"/>
                  <w:r w:rsidRPr="007C6366">
                    <w:rPr>
                      <w:rFonts w:ascii="Times New Roman" w:hAnsi="Times New Roman"/>
                      <w:bCs/>
                      <w:iCs/>
                      <w:sz w:val="20"/>
                      <w:szCs w:val="20"/>
                    </w:rPr>
                    <w:t xml:space="preserve"> культуры  и спорта</w:t>
                  </w:r>
                  <w:r w:rsidRPr="007C6366">
                    <w:rPr>
                      <w:rFonts w:ascii="Times New Roman" w:hAnsi="Times New Roman"/>
                      <w:sz w:val="20"/>
                      <w:szCs w:val="20"/>
                    </w:rPr>
                    <w:t>»</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11,2 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00D93E66"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00D93E66"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00D93E66"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11,2</w:t>
                  </w:r>
                  <w:r w:rsidR="00D93E66"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EB5E07"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8.1.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EB5E07" w:rsidRPr="007C6366" w:rsidRDefault="00EB5E07" w:rsidP="000F7B5B">
                  <w:pPr>
                    <w:spacing w:after="0" w:line="240" w:lineRule="auto"/>
                    <w:rPr>
                      <w:rFonts w:ascii="Times New Roman" w:hAnsi="Times New Roman"/>
                      <w:sz w:val="20"/>
                      <w:szCs w:val="20"/>
                      <w:lang w:eastAsia="ru-RU"/>
                    </w:rPr>
                  </w:pPr>
                </w:p>
                <w:p w:rsidR="00EB5E07" w:rsidRPr="007C6366" w:rsidRDefault="00EB5E07" w:rsidP="000F7B5B">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обеспечение </w:t>
                  </w:r>
                  <w:r w:rsidRPr="007C6366">
                    <w:rPr>
                      <w:rFonts w:ascii="Times New Roman" w:hAnsi="Times New Roman"/>
                      <w:sz w:val="20"/>
                      <w:szCs w:val="20"/>
                    </w:rPr>
                    <w:lastRenderedPageBreak/>
                    <w:t>мероприятий согласно Со</w:t>
                  </w:r>
                  <w:r>
                    <w:rPr>
                      <w:rFonts w:ascii="Times New Roman" w:hAnsi="Times New Roman"/>
                      <w:sz w:val="20"/>
                      <w:szCs w:val="20"/>
                    </w:rPr>
                    <w:t>глашению по передаче полномочий</w:t>
                  </w:r>
                  <w:r w:rsidRPr="007C6366">
                    <w:rPr>
                      <w:rFonts w:ascii="Times New Roman" w:hAnsi="Times New Roman"/>
                      <w:sz w:val="20"/>
                      <w:szCs w:val="20"/>
                    </w:rPr>
                    <w:t>»</w:t>
                  </w: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1276" w:type="dxa"/>
                  <w:tcBorders>
                    <w:top w:val="nil"/>
                    <w:left w:val="nil"/>
                    <w:bottom w:val="single" w:sz="4" w:space="0" w:color="auto"/>
                    <w:right w:val="nil"/>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11,2 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0F7B5B"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0F7B5B" w:rsidRPr="007C6366" w:rsidRDefault="000F7B5B"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0F7B5B" w:rsidRPr="007C6366" w:rsidRDefault="000F7B5B"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0F7B5B" w:rsidRPr="007C6366" w:rsidRDefault="000F7B5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0F7B5B"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F7B5B"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0F7B5B"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0F7B5B"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0F7B5B"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1137" w:type="dxa"/>
                  <w:tcBorders>
                    <w:top w:val="nil"/>
                    <w:left w:val="nil"/>
                    <w:bottom w:val="single" w:sz="4" w:space="0" w:color="auto"/>
                    <w:right w:val="single" w:sz="4" w:space="0" w:color="auto"/>
                  </w:tcBorders>
                  <w:shd w:val="clear" w:color="auto" w:fill="auto"/>
                  <w:noWrap/>
                  <w:vAlign w:val="bottom"/>
                  <w:hideMark/>
                </w:tcPr>
                <w:p w:rsidR="000F7B5B"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1137" w:type="dxa"/>
                  <w:tcBorders>
                    <w:top w:val="nil"/>
                    <w:left w:val="nil"/>
                    <w:bottom w:val="single" w:sz="4" w:space="0" w:color="auto"/>
                    <w:right w:val="single" w:sz="4" w:space="0" w:color="auto"/>
                  </w:tcBorders>
                  <w:shd w:val="clear" w:color="auto" w:fill="auto"/>
                  <w:noWrap/>
                  <w:vAlign w:val="bottom"/>
                  <w:hideMark/>
                </w:tcPr>
                <w:p w:rsidR="000F7B5B"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11,2 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EB5E07"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№9</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rPr>
                  </w:pPr>
                  <w:r w:rsidRPr="007C6366">
                    <w:rPr>
                      <w:rFonts w:ascii="Times New Roman" w:hAnsi="Times New Roman"/>
                      <w:sz w:val="20"/>
                      <w:szCs w:val="20"/>
                    </w:rPr>
                    <w:t>«Развитие мер социальной поддержки отдельных категорий граждан»</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227,4 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00D93E66"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00D93E66"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00D93E66"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00D93E66"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w:t>
                  </w:r>
                  <w:r w:rsidR="00D93E66"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227,4</w:t>
                  </w:r>
                  <w:r w:rsidR="00D93E66" w:rsidRPr="000F7B5B">
                    <w:rPr>
                      <w:rFonts w:ascii="Times New Roman" w:hAnsi="Times New Roman"/>
                      <w:sz w:val="20"/>
                      <w:szCs w:val="20"/>
                      <w:lang w:eastAsia="ru-RU"/>
                    </w:rPr>
                    <w:t>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EB5E07" w:rsidRPr="007C6366" w:rsidTr="000F7B5B">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9.1.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EB5E07" w:rsidRPr="007C6366" w:rsidRDefault="00EB5E07" w:rsidP="000F7B5B">
                  <w:pPr>
                    <w:spacing w:after="0" w:line="240" w:lineRule="auto"/>
                    <w:rPr>
                      <w:rFonts w:ascii="Times New Roman" w:hAnsi="Times New Roman"/>
                      <w:sz w:val="20"/>
                      <w:szCs w:val="20"/>
                      <w:lang w:eastAsia="ru-RU"/>
                    </w:rPr>
                  </w:pPr>
                </w:p>
                <w:p w:rsidR="00EB5E07" w:rsidRPr="007C6366" w:rsidRDefault="00EB5E07"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 xml:space="preserve">«Доплаты к пенсиям муниципальных служащих </w:t>
                  </w:r>
                  <w:r>
                    <w:rPr>
                      <w:rFonts w:ascii="Times New Roman" w:hAnsi="Times New Roman"/>
                      <w:sz w:val="20"/>
                      <w:szCs w:val="20"/>
                    </w:rPr>
                    <w:t>Новомакаровского</w:t>
                  </w:r>
                  <w:r w:rsidRPr="007C6366">
                    <w:rPr>
                      <w:rFonts w:ascii="Times New Roman" w:hAnsi="Times New Roman"/>
                      <w:sz w:val="20"/>
                      <w:szCs w:val="20"/>
                    </w:rPr>
                    <w:t xml:space="preserve">  сельского поселения Грибановского муниципального района»</w:t>
                  </w:r>
                </w:p>
              </w:tc>
              <w:tc>
                <w:tcPr>
                  <w:tcW w:w="2126"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EB5E07" w:rsidRPr="007C6366" w:rsidRDefault="00EB5E07" w:rsidP="008B5D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1137" w:type="dxa"/>
                  <w:tcBorders>
                    <w:top w:val="nil"/>
                    <w:left w:val="nil"/>
                    <w:bottom w:val="single" w:sz="4" w:space="0" w:color="auto"/>
                    <w:right w:val="single" w:sz="4" w:space="0" w:color="auto"/>
                  </w:tcBorders>
                  <w:shd w:val="clear" w:color="auto" w:fill="auto"/>
                  <w:noWrap/>
                  <w:vAlign w:val="bottom"/>
                  <w:hideMark/>
                </w:tcPr>
                <w:p w:rsidR="00EB5E07" w:rsidRPr="000F7B5B" w:rsidRDefault="00EB5E07" w:rsidP="008B5DE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227,4 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93E66" w:rsidRPr="007C6366" w:rsidTr="000F7B5B">
              <w:trPr>
                <w:trHeight w:val="98"/>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0F7B5B"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0F7B5B" w:rsidRPr="007C6366" w:rsidRDefault="000F7B5B"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0F7B5B" w:rsidRPr="007C6366" w:rsidRDefault="000F7B5B"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0F7B5B" w:rsidRPr="007C6366" w:rsidRDefault="000F7B5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0F7B5B"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F7B5B"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0F7B5B"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0F7B5B" w:rsidRPr="007C6366" w:rsidRDefault="000F7B5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0F7B5B"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1137" w:type="dxa"/>
                  <w:tcBorders>
                    <w:top w:val="nil"/>
                    <w:left w:val="nil"/>
                    <w:bottom w:val="single" w:sz="4" w:space="0" w:color="auto"/>
                    <w:right w:val="single" w:sz="4" w:space="0" w:color="auto"/>
                  </w:tcBorders>
                  <w:shd w:val="clear" w:color="auto" w:fill="auto"/>
                  <w:noWrap/>
                  <w:vAlign w:val="bottom"/>
                  <w:hideMark/>
                </w:tcPr>
                <w:p w:rsidR="000F7B5B"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1137" w:type="dxa"/>
                  <w:tcBorders>
                    <w:top w:val="nil"/>
                    <w:left w:val="nil"/>
                    <w:bottom w:val="single" w:sz="4" w:space="0" w:color="auto"/>
                    <w:right w:val="single" w:sz="4" w:space="0" w:color="auto"/>
                  </w:tcBorders>
                  <w:shd w:val="clear" w:color="auto" w:fill="auto"/>
                  <w:noWrap/>
                  <w:vAlign w:val="bottom"/>
                  <w:hideMark/>
                </w:tcPr>
                <w:p w:rsidR="000F7B5B" w:rsidRPr="000F7B5B" w:rsidRDefault="000F7B5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227,4 </w:t>
                  </w:r>
                </w:p>
              </w:tc>
            </w:tr>
            <w:tr w:rsidR="00D93E66" w:rsidRPr="007C6366" w:rsidTr="000F7B5B">
              <w:trPr>
                <w:trHeight w:val="255"/>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7C6366" w:rsidTr="000F7B5B">
              <w:trPr>
                <w:trHeight w:val="240"/>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D93E66" w:rsidRPr="00371B3E" w:rsidTr="000F7B5B">
              <w:trPr>
                <w:trHeight w:val="136"/>
              </w:trPr>
              <w:tc>
                <w:tcPr>
                  <w:tcW w:w="1887"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bl>
          <w:p w:rsidR="00D93E66" w:rsidRPr="00946682" w:rsidRDefault="00D93E66" w:rsidP="000F7B5B">
            <w:pPr>
              <w:spacing w:after="0" w:line="240" w:lineRule="auto"/>
              <w:rPr>
                <w:rFonts w:ascii="Times New Roman" w:hAnsi="Times New Roman"/>
                <w:sz w:val="32"/>
                <w:szCs w:val="32"/>
                <w:lang w:eastAsia="ru-RU"/>
              </w:rPr>
            </w:pPr>
          </w:p>
        </w:tc>
      </w:tr>
    </w:tbl>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0F7B5B" w:rsidRDefault="000F7B5B" w:rsidP="002D3912">
      <w:pPr>
        <w:jc w:val="right"/>
        <w:rPr>
          <w:rFonts w:ascii="Times New Roman" w:hAnsi="Times New Roman"/>
        </w:rPr>
      </w:pPr>
    </w:p>
    <w:p w:rsidR="000F7B5B" w:rsidRDefault="000F7B5B" w:rsidP="002D3912">
      <w:pPr>
        <w:jc w:val="right"/>
        <w:rPr>
          <w:rFonts w:ascii="Times New Roman" w:hAnsi="Times New Roman"/>
        </w:rPr>
      </w:pPr>
    </w:p>
    <w:p w:rsidR="001A2412" w:rsidRDefault="001A2412" w:rsidP="000215A4">
      <w:pPr>
        <w:tabs>
          <w:tab w:val="left" w:pos="13605"/>
        </w:tabs>
        <w:spacing w:line="240" w:lineRule="auto"/>
        <w:rPr>
          <w:rFonts w:ascii="Times New Roman" w:hAnsi="Times New Roman"/>
          <w:sz w:val="24"/>
          <w:szCs w:val="24"/>
          <w:lang w:eastAsia="ru-RU"/>
        </w:rPr>
      </w:pPr>
      <w:r>
        <w:rPr>
          <w:rFonts w:ascii="Times New Roman" w:hAnsi="Times New Roman"/>
          <w:sz w:val="24"/>
          <w:szCs w:val="24"/>
          <w:lang w:eastAsia="ru-RU"/>
        </w:rPr>
        <w:tab/>
      </w:r>
    </w:p>
    <w:tbl>
      <w:tblPr>
        <w:tblpPr w:leftFromText="180" w:rightFromText="180" w:vertAnchor="text" w:tblpY="-1219"/>
        <w:tblW w:w="15228" w:type="dxa"/>
        <w:tblLayout w:type="fixed"/>
        <w:tblLook w:val="04A0" w:firstRow="1" w:lastRow="0" w:firstColumn="1" w:lastColumn="0" w:noHBand="0" w:noVBand="1"/>
      </w:tblPr>
      <w:tblGrid>
        <w:gridCol w:w="802"/>
        <w:gridCol w:w="2000"/>
        <w:gridCol w:w="253"/>
        <w:gridCol w:w="1589"/>
        <w:gridCol w:w="755"/>
        <w:gridCol w:w="1088"/>
        <w:gridCol w:w="845"/>
        <w:gridCol w:w="431"/>
        <w:gridCol w:w="1115"/>
        <w:gridCol w:w="161"/>
        <w:gridCol w:w="1701"/>
        <w:gridCol w:w="1984"/>
        <w:gridCol w:w="284"/>
        <w:gridCol w:w="236"/>
        <w:gridCol w:w="1748"/>
        <w:gridCol w:w="236"/>
      </w:tblGrid>
      <w:tr w:rsidR="001A2412" w:rsidRPr="00C43036" w:rsidTr="001A2412">
        <w:trPr>
          <w:trHeight w:val="900"/>
        </w:trPr>
        <w:tc>
          <w:tcPr>
            <w:tcW w:w="802" w:type="dxa"/>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2253" w:type="dxa"/>
            <w:gridSpan w:val="2"/>
            <w:tcBorders>
              <w:top w:val="nil"/>
              <w:left w:val="nil"/>
              <w:bottom w:val="nil"/>
              <w:right w:val="nil"/>
            </w:tcBorders>
            <w:shd w:val="clear" w:color="auto" w:fill="auto"/>
            <w:noWrap/>
            <w:vAlign w:val="bottom"/>
          </w:tcPr>
          <w:p w:rsidR="001A2412" w:rsidRPr="00ED6728" w:rsidRDefault="001A2412" w:rsidP="00C50A2F">
            <w:pPr>
              <w:spacing w:after="0" w:line="240" w:lineRule="auto"/>
              <w:rPr>
                <w:rFonts w:ascii="Times New Roman" w:hAnsi="Times New Roman"/>
                <w:sz w:val="20"/>
                <w:szCs w:val="20"/>
                <w:lang w:eastAsia="ru-RU"/>
              </w:rPr>
            </w:pPr>
            <w:r w:rsidRPr="00ED6728">
              <w:rPr>
                <w:rFonts w:ascii="Times New Roman" w:hAnsi="Times New Roman"/>
                <w:sz w:val="20"/>
                <w:szCs w:val="20"/>
                <w:lang w:eastAsia="ru-RU"/>
              </w:rPr>
              <w:t xml:space="preserve">                                                                                                                                                                                                                                                                                                                                                                                                                                                                                                                                                                                                                                                                                     </w:t>
            </w:r>
          </w:p>
        </w:tc>
        <w:tc>
          <w:tcPr>
            <w:tcW w:w="2344"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1933"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1546"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6114" w:type="dxa"/>
            <w:gridSpan w:val="6"/>
            <w:tcBorders>
              <w:top w:val="nil"/>
              <w:left w:val="nil"/>
              <w:bottom w:val="nil"/>
              <w:right w:val="nil"/>
            </w:tcBorders>
            <w:shd w:val="clear" w:color="auto" w:fill="auto"/>
            <w:vAlign w:val="bottom"/>
          </w:tcPr>
          <w:p w:rsidR="001A2412" w:rsidRDefault="001A2412" w:rsidP="00C50A2F">
            <w:pPr>
              <w:spacing w:after="0" w:line="240" w:lineRule="auto"/>
              <w:rPr>
                <w:rFonts w:ascii="Times New Roman" w:hAnsi="Times New Roman"/>
                <w:sz w:val="20"/>
                <w:szCs w:val="20"/>
                <w:lang w:eastAsia="ru-RU"/>
              </w:rPr>
            </w:pPr>
          </w:p>
          <w:p w:rsidR="001A2412" w:rsidRDefault="001A2412" w:rsidP="00C50A2F">
            <w:pPr>
              <w:spacing w:after="0" w:line="240" w:lineRule="auto"/>
              <w:rPr>
                <w:rFonts w:ascii="Times New Roman" w:hAnsi="Times New Roman"/>
                <w:sz w:val="20"/>
                <w:szCs w:val="20"/>
                <w:lang w:eastAsia="ru-RU"/>
              </w:rPr>
            </w:pPr>
          </w:p>
          <w:p w:rsidR="001A2412" w:rsidRDefault="001A2412" w:rsidP="00C50A2F">
            <w:pPr>
              <w:spacing w:after="0" w:line="240" w:lineRule="auto"/>
              <w:rPr>
                <w:rFonts w:ascii="Times New Roman" w:hAnsi="Times New Roman"/>
                <w:sz w:val="20"/>
                <w:szCs w:val="20"/>
                <w:lang w:eastAsia="ru-RU"/>
              </w:rPr>
            </w:pPr>
          </w:p>
          <w:p w:rsidR="001A2412" w:rsidRPr="001A2412" w:rsidRDefault="001A2412" w:rsidP="001A2412">
            <w:pPr>
              <w:spacing w:after="0" w:line="240" w:lineRule="auto"/>
              <w:jc w:val="right"/>
              <w:rPr>
                <w:rFonts w:ascii="Times New Roman" w:hAnsi="Times New Roman"/>
                <w:lang w:eastAsia="ru-RU"/>
              </w:rPr>
            </w:pPr>
            <w:r w:rsidRPr="001A2412">
              <w:rPr>
                <w:rFonts w:ascii="Times New Roman" w:hAnsi="Times New Roman"/>
                <w:lang w:eastAsia="ru-RU"/>
              </w:rPr>
              <w:t xml:space="preserve">Приложение  к программе «Развитие </w:t>
            </w:r>
            <w:r>
              <w:rPr>
                <w:rFonts w:ascii="Times New Roman" w:hAnsi="Times New Roman"/>
                <w:lang w:eastAsia="ru-RU"/>
              </w:rPr>
              <w:t>Новомакаровского</w:t>
            </w:r>
            <w:r w:rsidRPr="001A2412">
              <w:rPr>
                <w:rFonts w:ascii="Times New Roman" w:hAnsi="Times New Roman"/>
                <w:lang w:eastAsia="ru-RU"/>
              </w:rPr>
              <w:t xml:space="preserve"> сельского поселения  Грибановского муниципального  района на 2014-2020гг.»</w:t>
            </w:r>
          </w:p>
        </w:tc>
        <w:tc>
          <w:tcPr>
            <w:tcW w:w="236" w:type="dxa"/>
            <w:tcBorders>
              <w:top w:val="nil"/>
              <w:left w:val="nil"/>
              <w:bottom w:val="nil"/>
              <w:right w:val="nil"/>
            </w:tcBorders>
          </w:tcPr>
          <w:p w:rsidR="001A2412" w:rsidRPr="00C43036" w:rsidRDefault="001A2412" w:rsidP="00C50A2F">
            <w:pPr>
              <w:spacing w:after="0" w:line="240" w:lineRule="auto"/>
              <w:rPr>
                <w:rFonts w:ascii="Times New Roman" w:hAnsi="Times New Roman"/>
                <w:sz w:val="20"/>
                <w:szCs w:val="20"/>
                <w:lang w:eastAsia="ru-RU"/>
              </w:rPr>
            </w:pPr>
          </w:p>
        </w:tc>
      </w:tr>
      <w:tr w:rsidR="001A2412" w:rsidRPr="001A2412" w:rsidTr="001A2412">
        <w:trPr>
          <w:gridAfter w:val="2"/>
          <w:wAfter w:w="1984" w:type="dxa"/>
          <w:trHeight w:val="1305"/>
        </w:trPr>
        <w:tc>
          <w:tcPr>
            <w:tcW w:w="13008" w:type="dxa"/>
            <w:gridSpan w:val="13"/>
            <w:tcBorders>
              <w:top w:val="nil"/>
              <w:left w:val="nil"/>
              <w:bottom w:val="nil"/>
              <w:right w:val="nil"/>
            </w:tcBorders>
            <w:shd w:val="clear" w:color="auto" w:fill="auto"/>
            <w:vAlign w:val="center"/>
          </w:tcPr>
          <w:p w:rsidR="001A2412" w:rsidRPr="001A2412" w:rsidRDefault="001A2412" w:rsidP="001A2412">
            <w:pPr>
              <w:spacing w:after="0" w:line="240" w:lineRule="auto"/>
              <w:jc w:val="center"/>
              <w:rPr>
                <w:rFonts w:ascii="Times New Roman" w:hAnsi="Times New Roman"/>
                <w:color w:val="000000"/>
                <w:lang w:eastAsia="ru-RU"/>
              </w:rPr>
            </w:pPr>
            <w:r w:rsidRPr="001A2412">
              <w:rPr>
                <w:rFonts w:ascii="Times New Roman" w:hAnsi="Times New Roman"/>
                <w:color w:val="000000"/>
                <w:lang w:eastAsia="ru-RU"/>
              </w:rPr>
              <w:t>План реализации муниципальной программы «Развитие Новомакаровского сельского поселения  Грибановского муниципального  района на 2014-2020гг.»  на 2017 год.</w:t>
            </w:r>
          </w:p>
        </w:tc>
        <w:tc>
          <w:tcPr>
            <w:tcW w:w="236" w:type="dxa"/>
            <w:tcBorders>
              <w:top w:val="nil"/>
              <w:left w:val="nil"/>
              <w:bottom w:val="nil"/>
              <w:right w:val="nil"/>
            </w:tcBorders>
          </w:tcPr>
          <w:p w:rsidR="001A2412" w:rsidRPr="001A2412" w:rsidRDefault="001A2412" w:rsidP="00C50A2F">
            <w:pPr>
              <w:spacing w:after="0" w:line="240" w:lineRule="auto"/>
              <w:jc w:val="center"/>
              <w:rPr>
                <w:rFonts w:ascii="Times New Roman" w:hAnsi="Times New Roman"/>
                <w:color w:val="000000"/>
                <w:lang w:eastAsia="ru-RU"/>
              </w:rPr>
            </w:pPr>
          </w:p>
        </w:tc>
      </w:tr>
      <w:tr w:rsidR="001A2412" w:rsidRPr="00C43036" w:rsidTr="001A2412">
        <w:trPr>
          <w:gridAfter w:val="1"/>
          <w:wAfter w:w="236" w:type="dxa"/>
          <w:trHeight w:val="599"/>
        </w:trPr>
        <w:tc>
          <w:tcPr>
            <w:tcW w:w="8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 </w:t>
            </w:r>
            <w:proofErr w:type="gramStart"/>
            <w:r w:rsidRPr="00C43036">
              <w:rPr>
                <w:rFonts w:ascii="Times New Roman" w:hAnsi="Times New Roman"/>
                <w:sz w:val="20"/>
                <w:szCs w:val="20"/>
                <w:lang w:eastAsia="ru-RU"/>
              </w:rPr>
              <w:t>п</w:t>
            </w:r>
            <w:proofErr w:type="gramEnd"/>
            <w:r w:rsidRPr="00C43036">
              <w:rPr>
                <w:rFonts w:ascii="Times New Roman" w:hAnsi="Times New Roman"/>
                <w:sz w:val="20"/>
                <w:szCs w:val="20"/>
                <w:lang w:eastAsia="ru-RU"/>
              </w:rPr>
              <w:t>/п</w:t>
            </w:r>
          </w:p>
        </w:tc>
        <w:tc>
          <w:tcPr>
            <w:tcW w:w="2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Статус</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Наименование  подпрограммы,  основного мероприятия, мероприятия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Исполнитель мероприятия </w:t>
            </w:r>
          </w:p>
        </w:tc>
        <w:tc>
          <w:tcPr>
            <w:tcW w:w="2552" w:type="dxa"/>
            <w:gridSpan w:val="4"/>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Срок</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Ожидаемый непосредственный результат от реализации подпрограммы, основного мероприятия, мероприятия в очередном финансовом году </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КБК</w:t>
            </w:r>
          </w:p>
        </w:tc>
        <w:tc>
          <w:tcPr>
            <w:tcW w:w="2268" w:type="dxa"/>
            <w:gridSpan w:val="3"/>
            <w:vMerge w:val="restart"/>
            <w:tcBorders>
              <w:top w:val="single" w:sz="4" w:space="0" w:color="auto"/>
              <w:left w:val="single" w:sz="4" w:space="0" w:color="auto"/>
              <w:right w:val="single" w:sz="4" w:space="0" w:color="auto"/>
            </w:tcBorders>
            <w:shd w:val="clear" w:color="000000" w:fill="FFFFFF"/>
          </w:tcPr>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Расходы,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предусмотренные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решением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представительного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органа местного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самоуправления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о местном бюджете</w:t>
            </w:r>
          </w:p>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 на 2017 год</w:t>
            </w:r>
          </w:p>
        </w:tc>
      </w:tr>
      <w:tr w:rsidR="001A2412" w:rsidRPr="00C43036" w:rsidTr="001A2412">
        <w:trPr>
          <w:gridAfter w:val="1"/>
          <w:wAfter w:w="236" w:type="dxa"/>
          <w:trHeight w:val="1968"/>
        </w:trPr>
        <w:tc>
          <w:tcPr>
            <w:tcW w:w="802"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2000"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276"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начала реализации</w:t>
            </w:r>
            <w:r w:rsidRPr="00C43036">
              <w:rPr>
                <w:rFonts w:ascii="Times New Roman" w:hAnsi="Times New Roman"/>
                <w:sz w:val="20"/>
                <w:szCs w:val="20"/>
                <w:lang w:eastAsia="ru-RU"/>
              </w:rPr>
              <w:br/>
              <w:t xml:space="preserve">мероприятия в </w:t>
            </w:r>
            <w:proofErr w:type="gramStart"/>
            <w:r w:rsidRPr="00C43036">
              <w:rPr>
                <w:rFonts w:ascii="Times New Roman" w:hAnsi="Times New Roman"/>
                <w:sz w:val="20"/>
                <w:szCs w:val="20"/>
                <w:lang w:eastAsia="ru-RU"/>
              </w:rPr>
              <w:t>очередном</w:t>
            </w:r>
            <w:proofErr w:type="gramEnd"/>
            <w:r w:rsidRPr="00C43036">
              <w:rPr>
                <w:rFonts w:ascii="Times New Roman" w:hAnsi="Times New Roman"/>
                <w:sz w:val="20"/>
                <w:szCs w:val="20"/>
                <w:lang w:eastAsia="ru-RU"/>
              </w:rPr>
              <w:t xml:space="preserve"> финансовом год</w:t>
            </w:r>
          </w:p>
        </w:tc>
        <w:tc>
          <w:tcPr>
            <w:tcW w:w="1276"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окончания реализации</w:t>
            </w:r>
            <w:r w:rsidRPr="00C43036">
              <w:rPr>
                <w:rFonts w:ascii="Times New Roman" w:hAnsi="Times New Roman"/>
                <w:sz w:val="20"/>
                <w:szCs w:val="20"/>
                <w:lang w:eastAsia="ru-RU"/>
              </w:rPr>
              <w:br/>
              <w:t>мероприятия</w:t>
            </w:r>
            <w:r w:rsidRPr="00C43036">
              <w:rPr>
                <w:rFonts w:ascii="Times New Roman" w:hAnsi="Times New Roman"/>
                <w:sz w:val="20"/>
                <w:szCs w:val="20"/>
                <w:lang w:eastAsia="ru-RU"/>
              </w:rPr>
              <w:br/>
              <w:t xml:space="preserve">в очередном финансовом году  </w:t>
            </w:r>
          </w:p>
        </w:tc>
        <w:tc>
          <w:tcPr>
            <w:tcW w:w="1701" w:type="dxa"/>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2268" w:type="dxa"/>
            <w:gridSpan w:val="3"/>
            <w:vMerge/>
            <w:tcBorders>
              <w:left w:val="single" w:sz="4" w:space="0" w:color="auto"/>
              <w:bottom w:val="single" w:sz="4" w:space="0" w:color="auto"/>
              <w:right w:val="single" w:sz="4" w:space="0" w:color="auto"/>
            </w:tcBorders>
          </w:tcPr>
          <w:p w:rsidR="001A2412" w:rsidRPr="00C43036" w:rsidRDefault="001A2412" w:rsidP="00C50A2F">
            <w:pPr>
              <w:spacing w:after="0" w:line="240" w:lineRule="auto"/>
              <w:rPr>
                <w:rFonts w:ascii="Times New Roman" w:hAnsi="Times New Roman"/>
                <w:sz w:val="20"/>
                <w:szCs w:val="20"/>
                <w:lang w:eastAsia="ru-RU"/>
              </w:rPr>
            </w:pPr>
          </w:p>
        </w:tc>
      </w:tr>
      <w:tr w:rsidR="001A2412" w:rsidRPr="00C43036" w:rsidTr="001A2412">
        <w:trPr>
          <w:gridAfter w:val="1"/>
          <w:wAfter w:w="236" w:type="dxa"/>
          <w:trHeight w:val="435"/>
        </w:trPr>
        <w:tc>
          <w:tcPr>
            <w:tcW w:w="802" w:type="dxa"/>
            <w:tcBorders>
              <w:top w:val="nil"/>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w:t>
            </w:r>
          </w:p>
        </w:tc>
        <w:tc>
          <w:tcPr>
            <w:tcW w:w="2000"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p>
        </w:tc>
        <w:tc>
          <w:tcPr>
            <w:tcW w:w="1842"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3</w:t>
            </w:r>
          </w:p>
        </w:tc>
        <w:tc>
          <w:tcPr>
            <w:tcW w:w="1843"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6</w:t>
            </w:r>
          </w:p>
        </w:tc>
        <w:tc>
          <w:tcPr>
            <w:tcW w:w="1701"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7</w:t>
            </w:r>
          </w:p>
        </w:tc>
        <w:tc>
          <w:tcPr>
            <w:tcW w:w="1984"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8</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w:t>
            </w:r>
          </w:p>
        </w:tc>
      </w:tr>
      <w:tr w:rsidR="001A2412" w:rsidRPr="00C43036" w:rsidTr="001A2412">
        <w:trPr>
          <w:gridAfter w:val="1"/>
          <w:wAfter w:w="236" w:type="dxa"/>
          <w:trHeight w:val="1365"/>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1</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Обеспечение реализации муниципальной программы</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1A241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535FE6">
              <w:rPr>
                <w:rFonts w:ascii="Times New Roman" w:hAnsi="Times New Roman"/>
                <w:sz w:val="20"/>
                <w:szCs w:val="20"/>
                <w:lang w:eastAsia="ru-RU"/>
              </w:rPr>
              <w:t>91401026010000000</w:t>
            </w:r>
            <w:r>
              <w:rPr>
                <w:rFonts w:ascii="Times New Roman" w:hAnsi="Times New Roman"/>
                <w:sz w:val="20"/>
                <w:szCs w:val="20"/>
                <w:lang w:eastAsia="ru-RU"/>
              </w:rPr>
              <w:t>, 9140104</w:t>
            </w:r>
            <w:r w:rsidRPr="00535FE6">
              <w:rPr>
                <w:rFonts w:ascii="Times New Roman" w:hAnsi="Times New Roman"/>
                <w:sz w:val="20"/>
                <w:szCs w:val="20"/>
                <w:lang w:eastAsia="ru-RU"/>
              </w:rPr>
              <w:t>6010000000</w:t>
            </w:r>
            <w:r>
              <w:rPr>
                <w:rFonts w:ascii="Times New Roman" w:hAnsi="Times New Roman"/>
                <w:sz w:val="20"/>
                <w:szCs w:val="20"/>
                <w:lang w:eastAsia="ru-RU"/>
              </w:rPr>
              <w:t>, 9140113</w:t>
            </w:r>
            <w:r w:rsidRPr="00535FE6">
              <w:rPr>
                <w:rFonts w:ascii="Times New Roman" w:hAnsi="Times New Roman"/>
                <w:sz w:val="20"/>
                <w:szCs w:val="20"/>
                <w:lang w:eastAsia="ru-RU"/>
              </w:rPr>
              <w:t>6010000000</w:t>
            </w:r>
            <w:r>
              <w:rPr>
                <w:rFonts w:ascii="Times New Roman" w:hAnsi="Times New Roman"/>
                <w:sz w:val="20"/>
                <w:szCs w:val="20"/>
                <w:lang w:eastAsia="ru-RU"/>
              </w:rPr>
              <w:t>,</w:t>
            </w:r>
          </w:p>
        </w:tc>
        <w:tc>
          <w:tcPr>
            <w:tcW w:w="2268" w:type="dxa"/>
            <w:gridSpan w:val="3"/>
            <w:tcBorders>
              <w:top w:val="nil"/>
              <w:left w:val="nil"/>
              <w:bottom w:val="single" w:sz="4" w:space="0" w:color="auto"/>
              <w:right w:val="single" w:sz="4" w:space="0" w:color="auto"/>
            </w:tcBorders>
          </w:tcPr>
          <w:p w:rsidR="001A2412" w:rsidRPr="00C43036" w:rsidRDefault="001A2412" w:rsidP="00C50A2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1575,7</w:t>
            </w:r>
          </w:p>
        </w:tc>
      </w:tr>
      <w:tr w:rsidR="001A2412"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1.1</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деятельности г</w:t>
            </w:r>
            <w:r>
              <w:rPr>
                <w:rFonts w:ascii="Times New Roman" w:hAnsi="Times New Roman"/>
                <w:sz w:val="20"/>
                <w:szCs w:val="20"/>
                <w:lang w:eastAsia="ru-RU"/>
              </w:rPr>
              <w:t>лавы администрации  Новомакаровского</w:t>
            </w:r>
            <w:r w:rsidRPr="00C43036">
              <w:rPr>
                <w:rFonts w:ascii="Times New Roman" w:hAnsi="Times New Roman"/>
                <w:sz w:val="20"/>
                <w:szCs w:val="20"/>
                <w:lang w:eastAsia="ru-RU"/>
              </w:rPr>
              <w:t xml:space="preserve">  сельского поселения </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C50A2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914010260102</w:t>
            </w:r>
            <w:r w:rsidRPr="00C43036">
              <w:rPr>
                <w:rFonts w:ascii="Times New Roman" w:hAnsi="Times New Roman"/>
                <w:sz w:val="20"/>
                <w:szCs w:val="20"/>
                <w:lang w:eastAsia="ru-RU"/>
              </w:rPr>
              <w:t>920</w:t>
            </w:r>
            <w:r>
              <w:rPr>
                <w:rFonts w:ascii="Times New Roman" w:hAnsi="Times New Roman"/>
                <w:sz w:val="20"/>
                <w:szCs w:val="20"/>
                <w:lang w:eastAsia="ru-RU"/>
              </w:rPr>
              <w:t>2</w:t>
            </w:r>
            <w:r w:rsidRPr="00C43036">
              <w:rPr>
                <w:rFonts w:ascii="Times New Roman" w:hAnsi="Times New Roman"/>
                <w:sz w:val="20"/>
                <w:szCs w:val="20"/>
                <w:lang w:eastAsia="ru-RU"/>
              </w:rPr>
              <w:t>0</w:t>
            </w:r>
          </w:p>
        </w:tc>
        <w:tc>
          <w:tcPr>
            <w:tcW w:w="2268" w:type="dxa"/>
            <w:gridSpan w:val="3"/>
            <w:tcBorders>
              <w:top w:val="nil"/>
              <w:left w:val="nil"/>
              <w:bottom w:val="single" w:sz="4" w:space="0" w:color="auto"/>
              <w:right w:val="single" w:sz="4" w:space="0" w:color="auto"/>
            </w:tcBorders>
          </w:tcPr>
          <w:p w:rsidR="001A2412" w:rsidRPr="00C43036" w:rsidRDefault="00BC6FCF"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595,3</w:t>
            </w:r>
          </w:p>
        </w:tc>
      </w:tr>
      <w:tr w:rsidR="001A2412"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3</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1.2</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w:t>
            </w:r>
            <w:r>
              <w:rPr>
                <w:rFonts w:ascii="Times New Roman" w:hAnsi="Times New Roman"/>
                <w:sz w:val="20"/>
                <w:szCs w:val="20"/>
                <w:lang w:eastAsia="ru-RU"/>
              </w:rPr>
              <w:t>льности    администрации  Новомакаровского</w:t>
            </w:r>
            <w:r w:rsidRPr="00C43036">
              <w:rPr>
                <w:rFonts w:ascii="Times New Roman" w:hAnsi="Times New Roman"/>
                <w:sz w:val="20"/>
                <w:szCs w:val="20"/>
                <w:lang w:eastAsia="ru-RU"/>
              </w:rPr>
              <w:t xml:space="preserve">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C50A2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91401046010192010</w:t>
            </w:r>
          </w:p>
        </w:tc>
        <w:tc>
          <w:tcPr>
            <w:tcW w:w="2268" w:type="dxa"/>
            <w:gridSpan w:val="3"/>
            <w:tcBorders>
              <w:top w:val="nil"/>
              <w:left w:val="nil"/>
              <w:bottom w:val="single" w:sz="4" w:space="0" w:color="auto"/>
              <w:right w:val="single" w:sz="4" w:space="0" w:color="auto"/>
            </w:tcBorders>
          </w:tcPr>
          <w:p w:rsidR="001A2412" w:rsidRPr="00C43036" w:rsidRDefault="00BC6FCF"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978,4</w:t>
            </w:r>
          </w:p>
        </w:tc>
      </w:tr>
      <w:tr w:rsidR="001A2412"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4</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1.3</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C50A2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 xml:space="preserve"> Новомакаровского</w:t>
            </w:r>
            <w:r w:rsidR="00BC6FCF" w:rsidRPr="00C43036">
              <w:rPr>
                <w:rFonts w:ascii="Times New Roman" w:hAnsi="Times New Roman"/>
                <w:sz w:val="20"/>
                <w:szCs w:val="20"/>
                <w:lang w:eastAsia="ru-RU"/>
              </w:rPr>
              <w:t xml:space="preserve"> </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91401136010390300</w:t>
            </w:r>
          </w:p>
        </w:tc>
        <w:tc>
          <w:tcPr>
            <w:tcW w:w="2268" w:type="dxa"/>
            <w:gridSpan w:val="3"/>
            <w:tcBorders>
              <w:top w:val="nil"/>
              <w:left w:val="nil"/>
              <w:bottom w:val="single" w:sz="4" w:space="0" w:color="auto"/>
              <w:right w:val="single" w:sz="4" w:space="0" w:color="auto"/>
            </w:tcBorders>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2,0</w:t>
            </w:r>
          </w:p>
        </w:tc>
      </w:tr>
      <w:tr w:rsidR="001A2412" w:rsidRPr="00C43036" w:rsidTr="001A2412">
        <w:trPr>
          <w:gridAfter w:val="1"/>
          <w:wAfter w:w="236" w:type="dxa"/>
          <w:trHeight w:val="1710"/>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5</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2</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xml:space="preserve">Осуществление </w:t>
            </w:r>
            <w:proofErr w:type="gramStart"/>
            <w:r w:rsidRPr="00C43036">
              <w:rPr>
                <w:rFonts w:ascii="Times New Roman" w:hAnsi="Times New Roman"/>
                <w:sz w:val="20"/>
                <w:szCs w:val="20"/>
                <w:lang w:eastAsia="ru-RU"/>
              </w:rPr>
              <w:t>первичного</w:t>
            </w:r>
            <w:proofErr w:type="gramEnd"/>
            <w:r w:rsidRPr="00C43036">
              <w:rPr>
                <w:rFonts w:ascii="Times New Roman" w:hAnsi="Times New Roman"/>
                <w:sz w:val="20"/>
                <w:szCs w:val="20"/>
                <w:lang w:eastAsia="ru-RU"/>
              </w:rPr>
              <w:t xml:space="preserve"> воинского учета на территориях</w:t>
            </w:r>
            <w:r w:rsidR="00BC6FCF">
              <w:rPr>
                <w:rFonts w:ascii="Times New Roman" w:hAnsi="Times New Roman"/>
                <w:sz w:val="20"/>
                <w:szCs w:val="20"/>
                <w:lang w:eastAsia="ru-RU"/>
              </w:rPr>
              <w:t>,</w:t>
            </w:r>
            <w:r w:rsidRPr="00C43036">
              <w:rPr>
                <w:rFonts w:ascii="Times New Roman" w:hAnsi="Times New Roman"/>
                <w:sz w:val="20"/>
                <w:szCs w:val="20"/>
                <w:lang w:eastAsia="ru-RU"/>
              </w:rPr>
              <w:t xml:space="preserve"> где отсутствуют военные комиссариаты</w:t>
            </w:r>
          </w:p>
        </w:tc>
        <w:tc>
          <w:tcPr>
            <w:tcW w:w="1843" w:type="dxa"/>
            <w:gridSpan w:val="2"/>
            <w:tcBorders>
              <w:top w:val="nil"/>
              <w:left w:val="nil"/>
              <w:bottom w:val="single" w:sz="4" w:space="0" w:color="auto"/>
              <w:right w:val="single" w:sz="4" w:space="0" w:color="auto"/>
            </w:tcBorders>
            <w:shd w:val="clear" w:color="000000" w:fill="FFFFFF"/>
          </w:tcPr>
          <w:p w:rsidR="001A2412" w:rsidRDefault="001A2412" w:rsidP="00C50A2F">
            <w:r w:rsidRPr="00E07298">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Новомакаровского</w:t>
            </w:r>
            <w:r w:rsidRPr="00E07298">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91402036020151180</w:t>
            </w:r>
          </w:p>
        </w:tc>
        <w:tc>
          <w:tcPr>
            <w:tcW w:w="2268" w:type="dxa"/>
            <w:gridSpan w:val="3"/>
            <w:tcBorders>
              <w:top w:val="nil"/>
              <w:left w:val="nil"/>
              <w:bottom w:val="single" w:sz="4" w:space="0" w:color="auto"/>
              <w:right w:val="single" w:sz="4" w:space="0" w:color="auto"/>
            </w:tcBorders>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68,3</w:t>
            </w:r>
          </w:p>
        </w:tc>
      </w:tr>
      <w:tr w:rsidR="001A2412" w:rsidRPr="00C43036" w:rsidTr="001A2412">
        <w:trPr>
          <w:gridAfter w:val="1"/>
          <w:wAfter w:w="236" w:type="dxa"/>
          <w:trHeight w:val="2263"/>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6</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2.1</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деятельности военно-учетного</w:t>
            </w:r>
            <w:r>
              <w:rPr>
                <w:rFonts w:ascii="Times New Roman" w:hAnsi="Times New Roman"/>
                <w:sz w:val="20"/>
                <w:szCs w:val="20"/>
                <w:lang w:eastAsia="ru-RU"/>
              </w:rPr>
              <w:t xml:space="preserve"> работника на территории </w:t>
            </w:r>
            <w:r w:rsidR="00BC6FCF">
              <w:rPr>
                <w:rFonts w:ascii="Times New Roman" w:hAnsi="Times New Roman"/>
                <w:sz w:val="20"/>
                <w:szCs w:val="20"/>
                <w:lang w:eastAsia="ru-RU"/>
              </w:rPr>
              <w:t xml:space="preserve"> Новомакаровского</w:t>
            </w:r>
            <w:r w:rsidR="00BC6FCF" w:rsidRPr="00C43036">
              <w:rPr>
                <w:rFonts w:ascii="Times New Roman" w:hAnsi="Times New Roman"/>
                <w:sz w:val="20"/>
                <w:szCs w:val="20"/>
                <w:lang w:eastAsia="ru-RU"/>
              </w:rPr>
              <w:t xml:space="preserve"> </w:t>
            </w:r>
            <w:r w:rsidRPr="00C43036">
              <w:rPr>
                <w:rFonts w:ascii="Times New Roman" w:hAnsi="Times New Roman"/>
                <w:sz w:val="20"/>
                <w:szCs w:val="20"/>
                <w:lang w:eastAsia="ru-RU"/>
              </w:rPr>
              <w:t>сельского поселения Грибановского муниципального района Воронежской области</w:t>
            </w:r>
          </w:p>
        </w:tc>
        <w:tc>
          <w:tcPr>
            <w:tcW w:w="1843" w:type="dxa"/>
            <w:gridSpan w:val="2"/>
            <w:tcBorders>
              <w:top w:val="nil"/>
              <w:left w:val="nil"/>
              <w:bottom w:val="single" w:sz="4" w:space="0" w:color="auto"/>
              <w:right w:val="single" w:sz="4" w:space="0" w:color="auto"/>
            </w:tcBorders>
            <w:shd w:val="clear" w:color="000000" w:fill="FFFFFF"/>
          </w:tcPr>
          <w:p w:rsidR="001A2412" w:rsidRDefault="001A2412" w:rsidP="00C50A2F">
            <w:r w:rsidRPr="00E07298">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Новомакаровского</w:t>
            </w:r>
            <w:r w:rsidRPr="00E07298">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91402036020151180</w:t>
            </w:r>
          </w:p>
        </w:tc>
        <w:tc>
          <w:tcPr>
            <w:tcW w:w="2268" w:type="dxa"/>
            <w:gridSpan w:val="3"/>
            <w:tcBorders>
              <w:top w:val="nil"/>
              <w:left w:val="nil"/>
              <w:bottom w:val="single" w:sz="4" w:space="0" w:color="auto"/>
              <w:right w:val="single" w:sz="4" w:space="0" w:color="auto"/>
            </w:tcBorders>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68,3</w:t>
            </w:r>
          </w:p>
        </w:tc>
      </w:tr>
      <w:tr w:rsidR="001A2412" w:rsidRPr="00C43036" w:rsidTr="001A2412">
        <w:trPr>
          <w:gridAfter w:val="1"/>
          <w:wAfter w:w="236" w:type="dxa"/>
          <w:trHeight w:val="1941"/>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7</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3</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C50A2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 xml:space="preserve"> Новомакаровского</w:t>
            </w:r>
            <w:r w:rsidR="00BC6FCF" w:rsidRPr="00C43036">
              <w:rPr>
                <w:rFonts w:ascii="Times New Roman" w:hAnsi="Times New Roman"/>
                <w:sz w:val="20"/>
                <w:szCs w:val="20"/>
                <w:lang w:eastAsia="ru-RU"/>
              </w:rPr>
              <w:t xml:space="preserve"> </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p>
        </w:tc>
        <w:tc>
          <w:tcPr>
            <w:tcW w:w="2268" w:type="dxa"/>
            <w:gridSpan w:val="3"/>
            <w:tcBorders>
              <w:top w:val="nil"/>
              <w:left w:val="nil"/>
              <w:bottom w:val="single" w:sz="4" w:space="0" w:color="auto"/>
              <w:right w:val="single" w:sz="4" w:space="0" w:color="auto"/>
            </w:tcBorders>
          </w:tcPr>
          <w:p w:rsidR="001A2412" w:rsidRPr="00C43036" w:rsidRDefault="00BC6FCF"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p>
        </w:tc>
      </w:tr>
      <w:tr w:rsidR="001A2412" w:rsidRPr="00C43036" w:rsidTr="001A2412">
        <w:trPr>
          <w:gridAfter w:val="1"/>
          <w:wAfter w:w="236" w:type="dxa"/>
          <w:trHeight w:val="1402"/>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8</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3.1</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C50A2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 xml:space="preserve"> Новомакаровского</w:t>
            </w:r>
            <w:r w:rsidR="00BC6FCF" w:rsidRPr="00C43036">
              <w:rPr>
                <w:rFonts w:ascii="Times New Roman" w:hAnsi="Times New Roman"/>
                <w:sz w:val="20"/>
                <w:szCs w:val="20"/>
                <w:lang w:eastAsia="ru-RU"/>
              </w:rPr>
              <w:t xml:space="preserve"> </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91403096030191430</w:t>
            </w:r>
          </w:p>
        </w:tc>
        <w:tc>
          <w:tcPr>
            <w:tcW w:w="2268" w:type="dxa"/>
            <w:gridSpan w:val="3"/>
            <w:tcBorders>
              <w:top w:val="nil"/>
              <w:left w:val="nil"/>
              <w:bottom w:val="single" w:sz="4" w:space="0" w:color="auto"/>
              <w:right w:val="single" w:sz="4" w:space="0" w:color="auto"/>
            </w:tcBorders>
          </w:tcPr>
          <w:p w:rsidR="001A2412" w:rsidRPr="00C43036" w:rsidRDefault="00BC6FCF"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p>
        </w:tc>
      </w:tr>
      <w:tr w:rsidR="001A241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4</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градостроительной деятельности</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C50A2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 xml:space="preserve"> Новомакаровского</w:t>
            </w:r>
            <w:r w:rsidR="00BC6FCF" w:rsidRPr="00C43036">
              <w:rPr>
                <w:rFonts w:ascii="Times New Roman" w:hAnsi="Times New Roman"/>
                <w:sz w:val="20"/>
                <w:szCs w:val="20"/>
                <w:lang w:eastAsia="ru-RU"/>
              </w:rPr>
              <w:t xml:space="preserve"> </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91404126040190850</w:t>
            </w:r>
          </w:p>
        </w:tc>
        <w:tc>
          <w:tcPr>
            <w:tcW w:w="2268" w:type="dxa"/>
            <w:gridSpan w:val="3"/>
            <w:tcBorders>
              <w:top w:val="nil"/>
              <w:left w:val="nil"/>
              <w:bottom w:val="single" w:sz="4" w:space="0" w:color="auto"/>
              <w:right w:val="single" w:sz="4" w:space="0" w:color="auto"/>
            </w:tcBorders>
          </w:tcPr>
          <w:p w:rsidR="001A2412" w:rsidRPr="00C43036" w:rsidRDefault="00BC6FCF"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p>
        </w:tc>
      </w:tr>
      <w:tr w:rsidR="001A2412" w:rsidRPr="00C43036" w:rsidTr="001A2412">
        <w:trPr>
          <w:gridAfter w:val="1"/>
          <w:wAfter w:w="236" w:type="dxa"/>
          <w:trHeight w:val="1740"/>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10</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4.1</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Адм</w:t>
            </w:r>
            <w:r>
              <w:rPr>
                <w:rFonts w:ascii="Times New Roman" w:hAnsi="Times New Roman"/>
                <w:sz w:val="20"/>
                <w:szCs w:val="20"/>
                <w:lang w:eastAsia="ru-RU"/>
              </w:rPr>
              <w:t xml:space="preserve">инистрация </w:t>
            </w:r>
            <w:r w:rsidR="00BC6FCF">
              <w:rPr>
                <w:rFonts w:ascii="Times New Roman" w:hAnsi="Times New Roman"/>
                <w:sz w:val="20"/>
                <w:szCs w:val="20"/>
                <w:lang w:eastAsia="ru-RU"/>
              </w:rPr>
              <w:t xml:space="preserve"> Новомакаровского</w:t>
            </w:r>
            <w:r w:rsidR="00BC6FCF" w:rsidRPr="00C43036">
              <w:rPr>
                <w:rFonts w:ascii="Times New Roman" w:hAnsi="Times New Roman"/>
                <w:sz w:val="20"/>
                <w:szCs w:val="20"/>
                <w:lang w:eastAsia="ru-RU"/>
              </w:rPr>
              <w:t xml:space="preserve"> </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91404126040190850</w:t>
            </w:r>
          </w:p>
        </w:tc>
        <w:tc>
          <w:tcPr>
            <w:tcW w:w="2268" w:type="dxa"/>
            <w:gridSpan w:val="3"/>
            <w:tcBorders>
              <w:top w:val="nil"/>
              <w:left w:val="nil"/>
              <w:bottom w:val="single" w:sz="4" w:space="0" w:color="auto"/>
              <w:right w:val="single" w:sz="4" w:space="0" w:color="auto"/>
            </w:tcBorders>
          </w:tcPr>
          <w:p w:rsidR="001A2412" w:rsidRPr="00C43036" w:rsidRDefault="00BC6FCF"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p>
        </w:tc>
      </w:tr>
      <w:tr w:rsidR="001A2412" w:rsidRPr="00C43036" w:rsidTr="001A2412">
        <w:trPr>
          <w:gridAfter w:val="1"/>
          <w:wAfter w:w="236" w:type="dxa"/>
          <w:trHeight w:val="1659"/>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11</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5</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xml:space="preserve">Создание условий для обеспечения качественными услугами ЖКХ населения поселения и развитие </w:t>
            </w:r>
            <w:r w:rsidRPr="00C43036">
              <w:rPr>
                <w:rFonts w:ascii="Times New Roman" w:hAnsi="Times New Roman"/>
                <w:sz w:val="20"/>
                <w:szCs w:val="20"/>
                <w:lang w:eastAsia="ru-RU"/>
              </w:rPr>
              <w:lastRenderedPageBreak/>
              <w:t>дорожного хозяйства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C50A2F">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 xml:space="preserve">Администрация </w:t>
            </w:r>
            <w:r w:rsidR="00BC6FCF">
              <w:rPr>
                <w:rFonts w:ascii="Times New Roman" w:hAnsi="Times New Roman"/>
                <w:sz w:val="20"/>
                <w:szCs w:val="20"/>
                <w:lang w:eastAsia="ru-RU"/>
              </w:rPr>
              <w:t xml:space="preserve"> Новомакаровского</w:t>
            </w:r>
            <w:r w:rsidR="00BC6FCF" w:rsidRPr="00C43036">
              <w:rPr>
                <w:rFonts w:ascii="Times New Roman" w:hAnsi="Times New Roman"/>
                <w:sz w:val="20"/>
                <w:szCs w:val="20"/>
                <w:lang w:eastAsia="ru-RU"/>
              </w:rPr>
              <w:t xml:space="preserve"> </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91404096050181280, 91405036050298610</w:t>
            </w:r>
          </w:p>
        </w:tc>
        <w:tc>
          <w:tcPr>
            <w:tcW w:w="2268" w:type="dxa"/>
            <w:gridSpan w:val="3"/>
            <w:tcBorders>
              <w:top w:val="nil"/>
              <w:left w:val="nil"/>
              <w:bottom w:val="single" w:sz="4" w:space="0" w:color="auto"/>
              <w:right w:val="single" w:sz="4" w:space="0" w:color="auto"/>
            </w:tcBorders>
          </w:tcPr>
          <w:p w:rsidR="001A2412" w:rsidRPr="00C43036" w:rsidRDefault="00BC6FCF"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679,458</w:t>
            </w:r>
          </w:p>
          <w:p w:rsidR="001A2412" w:rsidRPr="00C43036" w:rsidRDefault="001A2412" w:rsidP="00C50A2F">
            <w:pPr>
              <w:spacing w:after="0" w:line="240" w:lineRule="auto"/>
              <w:rPr>
                <w:rFonts w:ascii="Times New Roman" w:hAnsi="Times New Roman"/>
                <w:sz w:val="20"/>
                <w:szCs w:val="20"/>
                <w:lang w:eastAsia="ru-RU"/>
              </w:rPr>
            </w:pPr>
          </w:p>
        </w:tc>
      </w:tr>
      <w:tr w:rsidR="001A2412" w:rsidRPr="00C43036" w:rsidTr="001A2412">
        <w:trPr>
          <w:gridAfter w:val="1"/>
          <w:wAfter w:w="236" w:type="dxa"/>
          <w:trHeight w:val="1551"/>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12</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5.1</w:t>
            </w:r>
          </w:p>
        </w:tc>
        <w:tc>
          <w:tcPr>
            <w:tcW w:w="1842" w:type="dxa"/>
            <w:gridSpan w:val="2"/>
            <w:tcBorders>
              <w:top w:val="nil"/>
              <w:left w:val="nil"/>
              <w:bottom w:val="single" w:sz="4" w:space="0" w:color="auto"/>
              <w:right w:val="single" w:sz="4" w:space="0" w:color="auto"/>
            </w:tcBorders>
            <w:shd w:val="clear" w:color="auto" w:fill="auto"/>
          </w:tcPr>
          <w:p w:rsidR="001A2412" w:rsidRDefault="001A2412" w:rsidP="00C50A2F">
            <w:pPr>
              <w:spacing w:after="0" w:line="240" w:lineRule="auto"/>
              <w:rPr>
                <w:rFonts w:ascii="Times New Roman" w:hAnsi="Times New Roman"/>
                <w:sz w:val="20"/>
                <w:szCs w:val="20"/>
                <w:lang w:eastAsia="ru-RU"/>
              </w:rPr>
            </w:pPr>
            <w:r w:rsidRPr="000A4AE8">
              <w:rPr>
                <w:rFonts w:ascii="Times New Roman" w:hAnsi="Times New Roman"/>
                <w:sz w:val="20"/>
                <w:szCs w:val="20"/>
                <w:lang w:eastAsia="ru-RU"/>
              </w:rPr>
              <w:t>Развитие сети автомобильных дорог общего пользования</w:t>
            </w:r>
            <w:r>
              <w:rPr>
                <w:rFonts w:ascii="Times New Roman" w:hAnsi="Times New Roman"/>
                <w:sz w:val="20"/>
                <w:szCs w:val="20"/>
                <w:lang w:eastAsia="ru-RU"/>
              </w:rPr>
              <w:t xml:space="preserve"> </w:t>
            </w:r>
          </w:p>
          <w:p w:rsidR="001A2412" w:rsidRPr="00C43036" w:rsidRDefault="001A2412" w:rsidP="00C50A2F">
            <w:pPr>
              <w:spacing w:after="0" w:line="240" w:lineRule="auto"/>
              <w:rPr>
                <w:rFonts w:ascii="Times New Roman" w:hAnsi="Times New Roman"/>
                <w:sz w:val="20"/>
                <w:szCs w:val="20"/>
                <w:lang w:eastAsia="ru-RU"/>
              </w:rPr>
            </w:pP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C50A2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 xml:space="preserve"> Новомакаровского</w:t>
            </w:r>
            <w:r w:rsidR="00BC6FCF" w:rsidRPr="00C43036">
              <w:rPr>
                <w:rFonts w:ascii="Times New Roman" w:hAnsi="Times New Roman"/>
                <w:sz w:val="20"/>
                <w:szCs w:val="20"/>
                <w:lang w:eastAsia="ru-RU"/>
              </w:rPr>
              <w:t xml:space="preserve"> </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BC6FCF" w:rsidRDefault="001A2412" w:rsidP="00C50A2F">
            <w:pPr>
              <w:spacing w:after="0" w:line="240" w:lineRule="auto"/>
              <w:jc w:val="center"/>
              <w:rPr>
                <w:rFonts w:ascii="Times New Roman" w:hAnsi="Times New Roman"/>
                <w:sz w:val="20"/>
                <w:szCs w:val="20"/>
                <w:lang w:eastAsia="ru-RU"/>
              </w:rPr>
            </w:pPr>
          </w:p>
        </w:tc>
        <w:tc>
          <w:tcPr>
            <w:tcW w:w="2268" w:type="dxa"/>
            <w:gridSpan w:val="3"/>
            <w:tcBorders>
              <w:top w:val="nil"/>
              <w:left w:val="nil"/>
              <w:bottom w:val="single" w:sz="4" w:space="0" w:color="auto"/>
              <w:right w:val="single" w:sz="4" w:space="0" w:color="auto"/>
            </w:tcBorders>
          </w:tcPr>
          <w:p w:rsidR="001A2412" w:rsidRPr="00BC6FCF" w:rsidRDefault="00E134EE"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632,458</w:t>
            </w:r>
          </w:p>
        </w:tc>
      </w:tr>
      <w:tr w:rsidR="001A2412" w:rsidRPr="00C43036" w:rsidTr="001A2412">
        <w:trPr>
          <w:gridAfter w:val="1"/>
          <w:wAfter w:w="236" w:type="dxa"/>
          <w:trHeight w:val="2055"/>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Мероприятие 5.1</w:t>
            </w:r>
            <w:r>
              <w:rPr>
                <w:rFonts w:ascii="Times New Roman" w:hAnsi="Times New Roman"/>
                <w:sz w:val="20"/>
                <w:szCs w:val="20"/>
                <w:lang w:eastAsia="ru-RU"/>
              </w:rPr>
              <w:t>.1</w:t>
            </w:r>
          </w:p>
        </w:tc>
        <w:tc>
          <w:tcPr>
            <w:tcW w:w="1842" w:type="dxa"/>
            <w:gridSpan w:val="2"/>
            <w:tcBorders>
              <w:top w:val="nil"/>
              <w:left w:val="nil"/>
              <w:bottom w:val="single" w:sz="4" w:space="0" w:color="auto"/>
              <w:right w:val="single" w:sz="4" w:space="0" w:color="auto"/>
            </w:tcBorders>
            <w:shd w:val="clear" w:color="auto" w:fill="auto"/>
          </w:tcPr>
          <w:p w:rsidR="001A2412" w:rsidRPr="000928E0" w:rsidRDefault="001A2412" w:rsidP="00C50A2F">
            <w:pPr>
              <w:spacing w:after="0" w:line="240" w:lineRule="auto"/>
              <w:jc w:val="center"/>
              <w:rPr>
                <w:rFonts w:ascii="Times New Roman" w:hAnsi="Times New Roman"/>
                <w:sz w:val="20"/>
                <w:szCs w:val="20"/>
                <w:lang w:eastAsia="ru-RU"/>
              </w:rPr>
            </w:pPr>
            <w:r w:rsidRPr="000928E0">
              <w:rPr>
                <w:rFonts w:ascii="Times New Roman" w:hAnsi="Times New Roman"/>
                <w:sz w:val="20"/>
                <w:szCs w:val="20"/>
              </w:rPr>
              <w:t>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p>
        </w:tc>
        <w:tc>
          <w:tcPr>
            <w:tcW w:w="1843"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 xml:space="preserve"> Новомакаровского</w:t>
            </w:r>
            <w:r w:rsidR="00BC6FCF" w:rsidRPr="00C43036">
              <w:rPr>
                <w:rFonts w:ascii="Times New Roman" w:hAnsi="Times New Roman"/>
                <w:sz w:val="20"/>
                <w:szCs w:val="20"/>
                <w:lang w:eastAsia="ru-RU"/>
              </w:rPr>
              <w:t xml:space="preserve"> </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31.12.2017г.</w:t>
            </w:r>
          </w:p>
        </w:tc>
        <w:tc>
          <w:tcPr>
            <w:tcW w:w="1701"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tcPr>
          <w:p w:rsidR="001A2412" w:rsidRPr="00BC6FCF" w:rsidRDefault="001A2412" w:rsidP="00C50A2F">
            <w:pPr>
              <w:spacing w:after="0" w:line="240" w:lineRule="auto"/>
              <w:jc w:val="center"/>
              <w:rPr>
                <w:rFonts w:ascii="Times New Roman" w:hAnsi="Times New Roman"/>
                <w:sz w:val="20"/>
                <w:szCs w:val="20"/>
                <w:lang w:eastAsia="ru-RU"/>
              </w:rPr>
            </w:pPr>
          </w:p>
        </w:tc>
        <w:tc>
          <w:tcPr>
            <w:tcW w:w="2268" w:type="dxa"/>
            <w:gridSpan w:val="3"/>
            <w:tcBorders>
              <w:top w:val="nil"/>
              <w:left w:val="nil"/>
              <w:bottom w:val="single" w:sz="4" w:space="0" w:color="auto"/>
              <w:right w:val="single" w:sz="4" w:space="0" w:color="auto"/>
            </w:tcBorders>
          </w:tcPr>
          <w:p w:rsidR="001A2412" w:rsidRPr="00BC6FCF" w:rsidRDefault="00BC6FCF"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52,3</w:t>
            </w:r>
          </w:p>
        </w:tc>
      </w:tr>
      <w:tr w:rsidR="001A2412" w:rsidRPr="00C43036" w:rsidTr="001A2412">
        <w:trPr>
          <w:gridAfter w:val="1"/>
          <w:wAfter w:w="236" w:type="dxa"/>
          <w:trHeight w:val="2055"/>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Мероприятие 5.1</w:t>
            </w:r>
            <w:r>
              <w:rPr>
                <w:rFonts w:ascii="Times New Roman" w:hAnsi="Times New Roman"/>
                <w:sz w:val="20"/>
                <w:szCs w:val="20"/>
                <w:lang w:eastAsia="ru-RU"/>
              </w:rPr>
              <w:t>.2</w:t>
            </w:r>
          </w:p>
        </w:tc>
        <w:tc>
          <w:tcPr>
            <w:tcW w:w="1842" w:type="dxa"/>
            <w:gridSpan w:val="2"/>
            <w:tcBorders>
              <w:top w:val="nil"/>
              <w:left w:val="nil"/>
              <w:bottom w:val="single" w:sz="4" w:space="0" w:color="auto"/>
              <w:right w:val="single" w:sz="4" w:space="0" w:color="auto"/>
            </w:tcBorders>
            <w:shd w:val="clear" w:color="auto" w:fill="auto"/>
          </w:tcPr>
          <w:p w:rsidR="001A2412" w:rsidRPr="000928E0" w:rsidRDefault="001A2412" w:rsidP="00C50A2F">
            <w:pPr>
              <w:spacing w:after="0" w:line="240" w:lineRule="auto"/>
              <w:jc w:val="center"/>
              <w:rPr>
                <w:rFonts w:ascii="Times New Roman" w:hAnsi="Times New Roman"/>
                <w:sz w:val="20"/>
                <w:szCs w:val="20"/>
                <w:lang w:eastAsia="ru-RU"/>
              </w:rPr>
            </w:pPr>
            <w:r w:rsidRPr="00BC6FCF">
              <w:rPr>
                <w:rFonts w:ascii="Times New Roman" w:hAnsi="Times New Roman"/>
                <w:sz w:val="20"/>
                <w:szCs w:val="20"/>
              </w:rPr>
              <w:t>Ремонт автомобильных дорог общего пользования местного значения</w:t>
            </w:r>
          </w:p>
        </w:tc>
        <w:tc>
          <w:tcPr>
            <w:tcW w:w="1843" w:type="dxa"/>
            <w:gridSpan w:val="2"/>
            <w:tcBorders>
              <w:top w:val="nil"/>
              <w:left w:val="nil"/>
              <w:bottom w:val="single" w:sz="4" w:space="0" w:color="auto"/>
              <w:right w:val="single" w:sz="4" w:space="0" w:color="auto"/>
            </w:tcBorders>
            <w:shd w:val="clear" w:color="000000" w:fill="FFFFFF"/>
          </w:tcPr>
          <w:p w:rsidR="001A2412" w:rsidRPr="00C43036" w:rsidRDefault="001A2412" w:rsidP="00BC6FC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31.12.2017г.</w:t>
            </w:r>
          </w:p>
        </w:tc>
        <w:tc>
          <w:tcPr>
            <w:tcW w:w="1701"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tcPr>
          <w:p w:rsidR="001A2412" w:rsidRPr="00BC6FCF" w:rsidRDefault="001A2412" w:rsidP="00BC6FCF">
            <w:pPr>
              <w:spacing w:after="0" w:line="240" w:lineRule="auto"/>
              <w:jc w:val="center"/>
              <w:rPr>
                <w:rFonts w:ascii="Times New Roman" w:hAnsi="Times New Roman"/>
                <w:sz w:val="20"/>
                <w:szCs w:val="20"/>
                <w:lang w:eastAsia="ru-RU"/>
              </w:rPr>
            </w:pPr>
          </w:p>
        </w:tc>
        <w:tc>
          <w:tcPr>
            <w:tcW w:w="2268" w:type="dxa"/>
            <w:gridSpan w:val="3"/>
            <w:tcBorders>
              <w:top w:val="nil"/>
              <w:left w:val="nil"/>
              <w:bottom w:val="single" w:sz="4" w:space="0" w:color="auto"/>
              <w:right w:val="single" w:sz="4" w:space="0" w:color="auto"/>
            </w:tcBorders>
          </w:tcPr>
          <w:p w:rsidR="001A2412" w:rsidRPr="00C43036" w:rsidRDefault="00BC6FCF" w:rsidP="00C50A2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0,580</w:t>
            </w:r>
          </w:p>
        </w:tc>
      </w:tr>
      <w:tr w:rsidR="001A2412" w:rsidRPr="00C43036" w:rsidTr="001A2412">
        <w:trPr>
          <w:gridAfter w:val="1"/>
          <w:wAfter w:w="236" w:type="dxa"/>
          <w:trHeight w:val="1308"/>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13</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C43036">
              <w:rPr>
                <w:rFonts w:ascii="Times New Roman" w:hAnsi="Times New Roman"/>
                <w:sz w:val="20"/>
                <w:szCs w:val="20"/>
                <w:lang w:eastAsia="ru-RU"/>
              </w:rPr>
              <w:t>Мероприятие 5.2</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0A4AE8">
              <w:rPr>
                <w:rFonts w:ascii="Times New Roman" w:hAnsi="Times New Roman"/>
                <w:sz w:val="20"/>
                <w:szCs w:val="20"/>
                <w:lang w:eastAsia="ru-RU"/>
              </w:rPr>
              <w:t>Благоустройство дворовых территорий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C50A2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91405036050298610</w:t>
            </w:r>
          </w:p>
        </w:tc>
        <w:tc>
          <w:tcPr>
            <w:tcW w:w="2268" w:type="dxa"/>
            <w:gridSpan w:val="3"/>
            <w:tcBorders>
              <w:top w:val="nil"/>
              <w:left w:val="nil"/>
              <w:bottom w:val="single" w:sz="4" w:space="0" w:color="auto"/>
              <w:right w:val="single" w:sz="4" w:space="0" w:color="auto"/>
            </w:tcBorders>
          </w:tcPr>
          <w:p w:rsidR="001A2412" w:rsidRPr="00C43036" w:rsidRDefault="00BC6FCF" w:rsidP="00C50A2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47,0</w:t>
            </w:r>
          </w:p>
        </w:tc>
      </w:tr>
      <w:tr w:rsidR="001A2412" w:rsidRPr="00C43036" w:rsidTr="001A2412">
        <w:trPr>
          <w:gridAfter w:val="1"/>
          <w:wAfter w:w="236" w:type="dxa"/>
          <w:trHeight w:val="2970"/>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14</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5.3</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Исполнение мероприятий согласно утвержденной программе «Комплексное    развитие     систем</w:t>
            </w:r>
            <w:r w:rsidRPr="00C43036">
              <w:rPr>
                <w:rFonts w:ascii="Times New Roman" w:hAnsi="Times New Roman"/>
                <w:sz w:val="20"/>
                <w:szCs w:val="20"/>
                <w:lang w:eastAsia="ru-RU"/>
              </w:rPr>
              <w:br/>
              <w:t>коммуналь</w:t>
            </w:r>
            <w:r>
              <w:rPr>
                <w:rFonts w:ascii="Times New Roman" w:hAnsi="Times New Roman"/>
                <w:sz w:val="20"/>
                <w:szCs w:val="20"/>
                <w:lang w:eastAsia="ru-RU"/>
              </w:rPr>
              <w:t xml:space="preserve">ной       инфраструктуры </w:t>
            </w:r>
            <w:r w:rsidR="00BC6FCF">
              <w:rPr>
                <w:rFonts w:ascii="Times New Roman" w:hAnsi="Times New Roman"/>
                <w:sz w:val="20"/>
                <w:szCs w:val="20"/>
                <w:lang w:eastAsia="ru-RU"/>
              </w:rPr>
              <w:t>Новомакаровского</w:t>
            </w:r>
            <w:r w:rsidRPr="00C43036">
              <w:rPr>
                <w:rFonts w:ascii="Times New Roman" w:hAnsi="Times New Roman"/>
                <w:sz w:val="20"/>
                <w:szCs w:val="20"/>
                <w:lang w:eastAsia="ru-RU"/>
              </w:rPr>
              <w:t xml:space="preserve"> сельского поселения Грибановского муниципального района Воронежской области на период 2014-2024 годы»</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C50A2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BC6FCF">
              <w:rPr>
                <w:rFonts w:ascii="Times New Roman" w:hAnsi="Times New Roman"/>
                <w:sz w:val="20"/>
                <w:szCs w:val="20"/>
                <w:lang w:eastAsia="ru-RU"/>
              </w:rPr>
              <w:t>91404096050181280</w:t>
            </w:r>
          </w:p>
        </w:tc>
        <w:tc>
          <w:tcPr>
            <w:tcW w:w="2268" w:type="dxa"/>
            <w:gridSpan w:val="3"/>
            <w:tcBorders>
              <w:top w:val="nil"/>
              <w:left w:val="nil"/>
              <w:bottom w:val="single" w:sz="4" w:space="0" w:color="auto"/>
              <w:right w:val="single" w:sz="4" w:space="0" w:color="auto"/>
            </w:tcBorders>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1A2412" w:rsidRPr="00C43036" w:rsidTr="001A2412">
        <w:trPr>
          <w:gridAfter w:val="1"/>
          <w:wAfter w:w="236" w:type="dxa"/>
          <w:trHeight w:val="1834"/>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15</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5.4</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C50A2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p>
        </w:tc>
        <w:tc>
          <w:tcPr>
            <w:tcW w:w="2268" w:type="dxa"/>
            <w:gridSpan w:val="3"/>
            <w:tcBorders>
              <w:top w:val="nil"/>
              <w:left w:val="nil"/>
              <w:bottom w:val="single" w:sz="4" w:space="0" w:color="auto"/>
              <w:right w:val="single" w:sz="4" w:space="0" w:color="auto"/>
            </w:tcBorders>
          </w:tcPr>
          <w:p w:rsidR="001A2412" w:rsidRPr="00C43036" w:rsidRDefault="00BC6FCF"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1A241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16</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6</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Создание условий для организации отдыха и оздоровления детей и молодежи</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C50A2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91407076060190310</w:t>
            </w:r>
          </w:p>
        </w:tc>
        <w:tc>
          <w:tcPr>
            <w:tcW w:w="2268" w:type="dxa"/>
            <w:gridSpan w:val="3"/>
            <w:tcBorders>
              <w:top w:val="nil"/>
              <w:left w:val="nil"/>
              <w:bottom w:val="single" w:sz="4" w:space="0" w:color="auto"/>
              <w:right w:val="single" w:sz="4" w:space="0" w:color="auto"/>
            </w:tcBorders>
          </w:tcPr>
          <w:p w:rsidR="001A2412" w:rsidRPr="00C43036" w:rsidRDefault="00BC6FCF"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p>
        </w:tc>
      </w:tr>
      <w:tr w:rsidR="001A241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17</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6.1</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C50A2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91407076060</w:t>
            </w:r>
            <w:r>
              <w:rPr>
                <w:rFonts w:ascii="Times New Roman" w:hAnsi="Times New Roman"/>
                <w:sz w:val="20"/>
                <w:szCs w:val="20"/>
                <w:lang w:eastAsia="ru-RU"/>
              </w:rPr>
              <w:t>190310</w:t>
            </w:r>
          </w:p>
        </w:tc>
        <w:tc>
          <w:tcPr>
            <w:tcW w:w="2268" w:type="dxa"/>
            <w:gridSpan w:val="3"/>
            <w:tcBorders>
              <w:top w:val="nil"/>
              <w:left w:val="nil"/>
              <w:bottom w:val="single" w:sz="4" w:space="0" w:color="auto"/>
              <w:right w:val="single" w:sz="4" w:space="0" w:color="auto"/>
            </w:tcBorders>
          </w:tcPr>
          <w:p w:rsidR="001A2412" w:rsidRPr="00C43036" w:rsidRDefault="00BC6FCF"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p>
        </w:tc>
      </w:tr>
      <w:tr w:rsidR="001A241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18</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7</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культуры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C50A2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91408016070100590</w:t>
            </w:r>
          </w:p>
        </w:tc>
        <w:tc>
          <w:tcPr>
            <w:tcW w:w="2268" w:type="dxa"/>
            <w:gridSpan w:val="3"/>
            <w:tcBorders>
              <w:top w:val="nil"/>
              <w:left w:val="nil"/>
              <w:bottom w:val="single" w:sz="4" w:space="0" w:color="auto"/>
              <w:right w:val="single" w:sz="4" w:space="0" w:color="auto"/>
            </w:tcBorders>
          </w:tcPr>
          <w:p w:rsidR="001A2412" w:rsidRPr="00C43036" w:rsidRDefault="00BC6FCF"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p>
        </w:tc>
      </w:tr>
      <w:tr w:rsidR="001A241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19</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7.1</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BC6FCF"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C50A2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w:t>
            </w:r>
          </w:p>
        </w:tc>
        <w:tc>
          <w:tcPr>
            <w:tcW w:w="2268" w:type="dxa"/>
            <w:gridSpan w:val="3"/>
            <w:tcBorders>
              <w:top w:val="nil"/>
              <w:left w:val="nil"/>
              <w:bottom w:val="single" w:sz="4" w:space="0" w:color="auto"/>
              <w:right w:val="single" w:sz="4" w:space="0" w:color="auto"/>
            </w:tcBorders>
          </w:tcPr>
          <w:p w:rsidR="001A2412" w:rsidRPr="00C43036" w:rsidRDefault="00BC6FCF"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1A2412" w:rsidRPr="00C43036" w:rsidTr="001A2412">
        <w:trPr>
          <w:gridAfter w:val="1"/>
          <w:wAfter w:w="236" w:type="dxa"/>
          <w:trHeight w:val="2100"/>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20</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7.2</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xml:space="preserve">Финансовое обеспечение деятельности </w:t>
            </w:r>
            <w:proofErr w:type="gramStart"/>
            <w:r w:rsidRPr="00C43036">
              <w:rPr>
                <w:rFonts w:ascii="Times New Roman" w:hAnsi="Times New Roman"/>
                <w:sz w:val="20"/>
                <w:szCs w:val="20"/>
                <w:lang w:eastAsia="ru-RU"/>
              </w:rPr>
              <w:t>подведомственных</w:t>
            </w:r>
            <w:proofErr w:type="gramEnd"/>
            <w:r w:rsidRPr="00C43036">
              <w:rPr>
                <w:rFonts w:ascii="Times New Roman" w:hAnsi="Times New Roman"/>
                <w:sz w:val="20"/>
                <w:szCs w:val="20"/>
                <w:lang w:eastAsia="ru-RU"/>
              </w:rPr>
              <w:t xml:space="preserve"> муниципальных учреждений культуры</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BC6FC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91408016070100590</w:t>
            </w:r>
          </w:p>
        </w:tc>
        <w:tc>
          <w:tcPr>
            <w:tcW w:w="2268" w:type="dxa"/>
            <w:gridSpan w:val="3"/>
            <w:tcBorders>
              <w:top w:val="nil"/>
              <w:left w:val="nil"/>
              <w:bottom w:val="single" w:sz="4" w:space="0" w:color="auto"/>
              <w:right w:val="single" w:sz="4" w:space="0" w:color="auto"/>
            </w:tcBorders>
          </w:tcPr>
          <w:p w:rsidR="001A2412" w:rsidRPr="00C43036" w:rsidRDefault="00BC6FCF"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p>
        </w:tc>
      </w:tr>
      <w:tr w:rsidR="001A241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21</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8</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xml:space="preserve">Развитие  </w:t>
            </w:r>
            <w:proofErr w:type="gramStart"/>
            <w:r w:rsidRPr="00C43036">
              <w:rPr>
                <w:rFonts w:ascii="Times New Roman" w:hAnsi="Times New Roman"/>
                <w:sz w:val="20"/>
                <w:szCs w:val="20"/>
                <w:lang w:eastAsia="ru-RU"/>
              </w:rPr>
              <w:t>физической</w:t>
            </w:r>
            <w:proofErr w:type="gramEnd"/>
            <w:r w:rsidRPr="00C43036">
              <w:rPr>
                <w:rFonts w:ascii="Times New Roman" w:hAnsi="Times New Roman"/>
                <w:sz w:val="20"/>
                <w:szCs w:val="20"/>
                <w:lang w:eastAsia="ru-RU"/>
              </w:rPr>
              <w:t xml:space="preserve"> культуры  и спорта</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BC6FC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91411026080190410</w:t>
            </w:r>
          </w:p>
        </w:tc>
        <w:tc>
          <w:tcPr>
            <w:tcW w:w="2268" w:type="dxa"/>
            <w:gridSpan w:val="3"/>
            <w:tcBorders>
              <w:top w:val="nil"/>
              <w:left w:val="nil"/>
              <w:bottom w:val="single" w:sz="4" w:space="0" w:color="auto"/>
              <w:right w:val="single" w:sz="4" w:space="0" w:color="auto"/>
            </w:tcBorders>
          </w:tcPr>
          <w:p w:rsidR="001A2412" w:rsidRPr="00C43036" w:rsidRDefault="00BC6FCF"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p>
        </w:tc>
      </w:tr>
      <w:tr w:rsidR="001A2412" w:rsidRPr="00C43036" w:rsidTr="001A2412">
        <w:trPr>
          <w:gridAfter w:val="1"/>
          <w:wAfter w:w="236" w:type="dxa"/>
          <w:trHeight w:val="1725"/>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22</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8.1</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BC6FC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91411026080190410</w:t>
            </w:r>
          </w:p>
        </w:tc>
        <w:tc>
          <w:tcPr>
            <w:tcW w:w="2268" w:type="dxa"/>
            <w:gridSpan w:val="3"/>
            <w:tcBorders>
              <w:top w:val="nil"/>
              <w:left w:val="nil"/>
              <w:bottom w:val="single" w:sz="4" w:space="0" w:color="auto"/>
              <w:right w:val="single" w:sz="4" w:space="0" w:color="auto"/>
            </w:tcBorders>
          </w:tcPr>
          <w:p w:rsidR="001A2412" w:rsidRPr="00C43036" w:rsidRDefault="00BC6FCF"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p>
        </w:tc>
      </w:tr>
      <w:tr w:rsidR="001A241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23</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9</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мер социальной поддержки отдельных категорий граждан</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BC6FC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91410016090190470</w:t>
            </w:r>
          </w:p>
        </w:tc>
        <w:tc>
          <w:tcPr>
            <w:tcW w:w="2268" w:type="dxa"/>
            <w:gridSpan w:val="3"/>
            <w:tcBorders>
              <w:top w:val="nil"/>
              <w:left w:val="nil"/>
              <w:bottom w:val="single" w:sz="4" w:space="0" w:color="auto"/>
              <w:right w:val="single" w:sz="4" w:space="0" w:color="auto"/>
            </w:tcBorders>
          </w:tcPr>
          <w:p w:rsidR="001A2412" w:rsidRPr="00C43036" w:rsidRDefault="00BC6FCF" w:rsidP="00E134EE">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280,0</w:t>
            </w:r>
          </w:p>
        </w:tc>
      </w:tr>
      <w:tr w:rsidR="001A2412" w:rsidRPr="00C43036" w:rsidTr="001A2412">
        <w:trPr>
          <w:gridAfter w:val="1"/>
          <w:wAfter w:w="236" w:type="dxa"/>
          <w:trHeight w:val="1412"/>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24</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9.1</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BC6FC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Доплаты к пенсия</w:t>
            </w:r>
            <w:r>
              <w:rPr>
                <w:rFonts w:ascii="Times New Roman" w:hAnsi="Times New Roman"/>
                <w:sz w:val="20"/>
                <w:szCs w:val="20"/>
                <w:lang w:eastAsia="ru-RU"/>
              </w:rPr>
              <w:t xml:space="preserve">м муниципальных служащих </w:t>
            </w:r>
            <w:r w:rsidR="00BC6FCF">
              <w:rPr>
                <w:rFonts w:ascii="Times New Roman" w:hAnsi="Times New Roman"/>
                <w:sz w:val="20"/>
                <w:szCs w:val="20"/>
                <w:lang w:eastAsia="ru-RU"/>
              </w:rPr>
              <w:t>Новомакаровского</w:t>
            </w:r>
            <w:r w:rsidRPr="00C43036">
              <w:rPr>
                <w:rFonts w:ascii="Times New Roman" w:hAnsi="Times New Roman"/>
                <w:sz w:val="20"/>
                <w:szCs w:val="20"/>
                <w:lang w:eastAsia="ru-RU"/>
              </w:rPr>
              <w:t xml:space="preserve">  сельского поселения Грибановского муниципального района</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BC6FC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Администрация </w:t>
            </w:r>
            <w:r w:rsidR="00BC6FCF">
              <w:rPr>
                <w:rFonts w:ascii="Times New Roman" w:hAnsi="Times New Roman"/>
                <w:sz w:val="20"/>
                <w:szCs w:val="20"/>
                <w:lang w:eastAsia="ru-RU"/>
              </w:rPr>
              <w:t>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01.01.2017г.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31.12.2017г.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91410016090190470</w:t>
            </w:r>
          </w:p>
        </w:tc>
        <w:tc>
          <w:tcPr>
            <w:tcW w:w="2268" w:type="dxa"/>
            <w:gridSpan w:val="3"/>
            <w:tcBorders>
              <w:top w:val="nil"/>
              <w:left w:val="nil"/>
              <w:bottom w:val="single" w:sz="4" w:space="0" w:color="auto"/>
              <w:right w:val="single" w:sz="4" w:space="0" w:color="auto"/>
            </w:tcBorders>
          </w:tcPr>
          <w:p w:rsidR="001A2412" w:rsidRPr="00C43036" w:rsidRDefault="00BC6FCF" w:rsidP="00E134EE">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280,0</w:t>
            </w:r>
          </w:p>
        </w:tc>
      </w:tr>
    </w:tbl>
    <w:p w:rsidR="001A2412" w:rsidRDefault="001A2412" w:rsidP="002D3912">
      <w:pPr>
        <w:jc w:val="right"/>
        <w:rPr>
          <w:rFonts w:ascii="Times New Roman" w:hAnsi="Times New Roman"/>
        </w:rPr>
      </w:pPr>
    </w:p>
    <w:sectPr w:rsidR="001A2412" w:rsidSect="002D391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9E" w:rsidRDefault="002A579E" w:rsidP="001A2412">
      <w:pPr>
        <w:spacing w:after="0" w:line="240" w:lineRule="auto"/>
      </w:pPr>
      <w:r>
        <w:separator/>
      </w:r>
    </w:p>
  </w:endnote>
  <w:endnote w:type="continuationSeparator" w:id="0">
    <w:p w:rsidR="002A579E" w:rsidRDefault="002A579E" w:rsidP="001A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9E" w:rsidRDefault="002A579E" w:rsidP="001A2412">
      <w:pPr>
        <w:spacing w:after="0" w:line="240" w:lineRule="auto"/>
      </w:pPr>
      <w:r>
        <w:separator/>
      </w:r>
    </w:p>
  </w:footnote>
  <w:footnote w:type="continuationSeparator" w:id="0">
    <w:p w:rsidR="002A579E" w:rsidRDefault="002A579E" w:rsidP="001A2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806"/>
    <w:multiLevelType w:val="multilevel"/>
    <w:tmpl w:val="9C9A360E"/>
    <w:lvl w:ilvl="0">
      <w:start w:val="5"/>
      <w:numFmt w:val="decimal"/>
      <w:pStyle w:val="1"/>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pStyle w:val="7"/>
      <w:lvlText w:val="%1.%2.%3.%4.%5.%6.%7."/>
      <w:lvlJc w:val="left"/>
      <w:pPr>
        <w:ind w:left="1440" w:hanging="1440"/>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800" w:hanging="1800"/>
      </w:pPr>
      <w:rPr>
        <w:rFonts w:hint="default"/>
      </w:rPr>
    </w:lvl>
  </w:abstractNum>
  <w:abstractNum w:abstractNumId="1">
    <w:nsid w:val="09CA2C16"/>
    <w:multiLevelType w:val="multilevel"/>
    <w:tmpl w:val="736A0CE4"/>
    <w:lvl w:ilvl="0">
      <w:start w:val="1"/>
      <w:numFmt w:val="decimal"/>
      <w:lvlText w:val="%1."/>
      <w:lvlJc w:val="left"/>
      <w:pPr>
        <w:ind w:left="360" w:hanging="360"/>
      </w:pPr>
      <w:rPr>
        <w:rFonts w:hint="default"/>
      </w:rPr>
    </w:lvl>
    <w:lvl w:ilvl="1">
      <w:start w:val="3"/>
      <w:numFmt w:val="decimal"/>
      <w:isLgl/>
      <w:lvlText w:val="%1.%2."/>
      <w:lvlJc w:val="left"/>
      <w:pPr>
        <w:ind w:left="88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2">
    <w:nsid w:val="0C943EAB"/>
    <w:multiLevelType w:val="hybridMultilevel"/>
    <w:tmpl w:val="B4769AE0"/>
    <w:lvl w:ilvl="0" w:tplc="8938C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7A61AC"/>
    <w:multiLevelType w:val="hybridMultilevel"/>
    <w:tmpl w:val="F63CE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A1317"/>
    <w:multiLevelType w:val="hybridMultilevel"/>
    <w:tmpl w:val="AA7625BA"/>
    <w:lvl w:ilvl="0" w:tplc="CD606D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CE1984"/>
    <w:multiLevelType w:val="hybridMultilevel"/>
    <w:tmpl w:val="A9E6498A"/>
    <w:lvl w:ilvl="0" w:tplc="C99AA9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14556FE"/>
    <w:multiLevelType w:val="hybridMultilevel"/>
    <w:tmpl w:val="37F64D14"/>
    <w:lvl w:ilvl="0" w:tplc="20940E06">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5609A"/>
    <w:multiLevelType w:val="hybridMultilevel"/>
    <w:tmpl w:val="A810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80588B"/>
    <w:multiLevelType w:val="hybridMultilevel"/>
    <w:tmpl w:val="BCF44B84"/>
    <w:lvl w:ilvl="0" w:tplc="334AE95A">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2538F6"/>
    <w:multiLevelType w:val="hybridMultilevel"/>
    <w:tmpl w:val="9BE06168"/>
    <w:lvl w:ilvl="0" w:tplc="A8044F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F32180"/>
    <w:multiLevelType w:val="hybridMultilevel"/>
    <w:tmpl w:val="E1A07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99195F"/>
    <w:multiLevelType w:val="hybridMultilevel"/>
    <w:tmpl w:val="A58A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D332F"/>
    <w:multiLevelType w:val="hybridMultilevel"/>
    <w:tmpl w:val="F5FA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5B4A8B"/>
    <w:multiLevelType w:val="hybridMultilevel"/>
    <w:tmpl w:val="58D2C962"/>
    <w:lvl w:ilvl="0" w:tplc="18C6C45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E876F9"/>
    <w:multiLevelType w:val="multilevel"/>
    <w:tmpl w:val="0960E312"/>
    <w:lvl w:ilvl="0">
      <w:start w:val="5"/>
      <w:numFmt w:val="decimal"/>
      <w:pStyle w:v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14"/>
  </w:num>
  <w:num w:numId="4">
    <w:abstractNumId w:val="5"/>
  </w:num>
  <w:num w:numId="5">
    <w:abstractNumId w:val="8"/>
  </w:num>
  <w:num w:numId="6">
    <w:abstractNumId w:val="2"/>
  </w:num>
  <w:num w:numId="7">
    <w:abstractNumId w:val="10"/>
  </w:num>
  <w:num w:numId="8">
    <w:abstractNumId w:val="13"/>
  </w:num>
  <w:num w:numId="9">
    <w:abstractNumId w:val="1"/>
  </w:num>
  <w:num w:numId="10">
    <w:abstractNumId w:val="9"/>
  </w:num>
  <w:num w:numId="11">
    <w:abstractNumId w:val="4"/>
  </w:num>
  <w:num w:numId="12">
    <w:abstractNumId w:val="3"/>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E23"/>
    <w:rsid w:val="00003205"/>
    <w:rsid w:val="00013234"/>
    <w:rsid w:val="000215A4"/>
    <w:rsid w:val="00023FAF"/>
    <w:rsid w:val="00085136"/>
    <w:rsid w:val="000B7996"/>
    <w:rsid w:val="000C427F"/>
    <w:rsid w:val="000E6F22"/>
    <w:rsid w:val="000F7B5B"/>
    <w:rsid w:val="001133C2"/>
    <w:rsid w:val="00115470"/>
    <w:rsid w:val="00115B56"/>
    <w:rsid w:val="001246A8"/>
    <w:rsid w:val="00134532"/>
    <w:rsid w:val="00136888"/>
    <w:rsid w:val="0017159F"/>
    <w:rsid w:val="001968B5"/>
    <w:rsid w:val="001A2412"/>
    <w:rsid w:val="001D4F62"/>
    <w:rsid w:val="001E7008"/>
    <w:rsid w:val="00223BF2"/>
    <w:rsid w:val="0022494C"/>
    <w:rsid w:val="0023682D"/>
    <w:rsid w:val="002558D2"/>
    <w:rsid w:val="002754AF"/>
    <w:rsid w:val="00277734"/>
    <w:rsid w:val="0029216C"/>
    <w:rsid w:val="002A579E"/>
    <w:rsid w:val="002C0440"/>
    <w:rsid w:val="002D1C24"/>
    <w:rsid w:val="002D3912"/>
    <w:rsid w:val="00300818"/>
    <w:rsid w:val="00305744"/>
    <w:rsid w:val="00311317"/>
    <w:rsid w:val="003234BD"/>
    <w:rsid w:val="00327DB6"/>
    <w:rsid w:val="003B7A2A"/>
    <w:rsid w:val="003F2F1E"/>
    <w:rsid w:val="00401B2F"/>
    <w:rsid w:val="004204A5"/>
    <w:rsid w:val="00420DB7"/>
    <w:rsid w:val="00475FB4"/>
    <w:rsid w:val="004B4329"/>
    <w:rsid w:val="0050604A"/>
    <w:rsid w:val="00514E3A"/>
    <w:rsid w:val="00521709"/>
    <w:rsid w:val="0054542A"/>
    <w:rsid w:val="005547B4"/>
    <w:rsid w:val="00561FA2"/>
    <w:rsid w:val="00563AE1"/>
    <w:rsid w:val="005721B5"/>
    <w:rsid w:val="00572BB2"/>
    <w:rsid w:val="005955D5"/>
    <w:rsid w:val="005A0667"/>
    <w:rsid w:val="005A1509"/>
    <w:rsid w:val="005A1FF8"/>
    <w:rsid w:val="005B0153"/>
    <w:rsid w:val="005C075F"/>
    <w:rsid w:val="00621611"/>
    <w:rsid w:val="006B4FED"/>
    <w:rsid w:val="006D1C69"/>
    <w:rsid w:val="007312E6"/>
    <w:rsid w:val="00777F97"/>
    <w:rsid w:val="00781177"/>
    <w:rsid w:val="00813CC6"/>
    <w:rsid w:val="00822996"/>
    <w:rsid w:val="00822ED0"/>
    <w:rsid w:val="00836D0F"/>
    <w:rsid w:val="00880682"/>
    <w:rsid w:val="008933F1"/>
    <w:rsid w:val="008B04BB"/>
    <w:rsid w:val="00935D32"/>
    <w:rsid w:val="009601A2"/>
    <w:rsid w:val="009637CE"/>
    <w:rsid w:val="00994FD1"/>
    <w:rsid w:val="009B48A1"/>
    <w:rsid w:val="009E5553"/>
    <w:rsid w:val="009F2439"/>
    <w:rsid w:val="00A74DD9"/>
    <w:rsid w:val="00AA5667"/>
    <w:rsid w:val="00AB4E2B"/>
    <w:rsid w:val="00B15BE5"/>
    <w:rsid w:val="00B207D6"/>
    <w:rsid w:val="00B2098C"/>
    <w:rsid w:val="00B56748"/>
    <w:rsid w:val="00B60E38"/>
    <w:rsid w:val="00B83DBC"/>
    <w:rsid w:val="00B9313C"/>
    <w:rsid w:val="00BC26AB"/>
    <w:rsid w:val="00BC3B46"/>
    <w:rsid w:val="00BC43CC"/>
    <w:rsid w:val="00BC6FCF"/>
    <w:rsid w:val="00BD5CE0"/>
    <w:rsid w:val="00BF020F"/>
    <w:rsid w:val="00BF1D16"/>
    <w:rsid w:val="00BF49C5"/>
    <w:rsid w:val="00BF564D"/>
    <w:rsid w:val="00C02BE8"/>
    <w:rsid w:val="00C16974"/>
    <w:rsid w:val="00C34072"/>
    <w:rsid w:val="00C4659B"/>
    <w:rsid w:val="00C50A2F"/>
    <w:rsid w:val="00C51F84"/>
    <w:rsid w:val="00C7529C"/>
    <w:rsid w:val="00CB7B4A"/>
    <w:rsid w:val="00CC43A0"/>
    <w:rsid w:val="00CD4D03"/>
    <w:rsid w:val="00CE30D6"/>
    <w:rsid w:val="00D40A88"/>
    <w:rsid w:val="00D47FD9"/>
    <w:rsid w:val="00D507EB"/>
    <w:rsid w:val="00D93E66"/>
    <w:rsid w:val="00D9725E"/>
    <w:rsid w:val="00DD1E16"/>
    <w:rsid w:val="00DE6404"/>
    <w:rsid w:val="00DF2C41"/>
    <w:rsid w:val="00E134EE"/>
    <w:rsid w:val="00E16495"/>
    <w:rsid w:val="00E32110"/>
    <w:rsid w:val="00E3786E"/>
    <w:rsid w:val="00E405E4"/>
    <w:rsid w:val="00E47361"/>
    <w:rsid w:val="00E866D9"/>
    <w:rsid w:val="00EB5E07"/>
    <w:rsid w:val="00EF3BA6"/>
    <w:rsid w:val="00F1134E"/>
    <w:rsid w:val="00F1456A"/>
    <w:rsid w:val="00F42604"/>
    <w:rsid w:val="00FA037F"/>
    <w:rsid w:val="00FA5904"/>
    <w:rsid w:val="00FB0642"/>
    <w:rsid w:val="00FB1E80"/>
    <w:rsid w:val="00FB2E23"/>
    <w:rsid w:val="00FD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A8"/>
    <w:pPr>
      <w:spacing w:after="200" w:line="276" w:lineRule="auto"/>
    </w:pPr>
    <w:rPr>
      <w:rFonts w:eastAsia="Times New Roman"/>
      <w:sz w:val="22"/>
      <w:szCs w:val="22"/>
      <w:lang w:eastAsia="en-US"/>
    </w:rPr>
  </w:style>
  <w:style w:type="paragraph" w:styleId="1">
    <w:name w:val="heading 1"/>
    <w:basedOn w:val="a"/>
    <w:next w:val="a"/>
    <w:link w:val="10"/>
    <w:qFormat/>
    <w:locked/>
    <w:rsid w:val="00D93E66"/>
    <w:pPr>
      <w:keepNext/>
      <w:numPr>
        <w:numId w:val="1"/>
      </w:numPr>
      <w:spacing w:after="0" w:line="240" w:lineRule="auto"/>
      <w:ind w:firstLine="567"/>
      <w:jc w:val="center"/>
      <w:outlineLvl w:val="0"/>
    </w:pPr>
    <w:rPr>
      <w:rFonts w:ascii="Times New Roman" w:hAnsi="Times New Roman"/>
      <w:b/>
      <w:sz w:val="24"/>
      <w:szCs w:val="20"/>
      <w:lang w:val="x-none" w:eastAsia="ar-SA"/>
    </w:rPr>
  </w:style>
  <w:style w:type="paragraph" w:styleId="2">
    <w:name w:val="heading 2"/>
    <w:basedOn w:val="a"/>
    <w:next w:val="a"/>
    <w:link w:val="20"/>
    <w:qFormat/>
    <w:locked/>
    <w:rsid w:val="00D93E66"/>
    <w:pPr>
      <w:keepNext/>
      <w:numPr>
        <w:ilvl w:val="1"/>
        <w:numId w:val="1"/>
      </w:numPr>
      <w:spacing w:before="360" w:after="360" w:line="240" w:lineRule="auto"/>
      <w:jc w:val="center"/>
      <w:outlineLvl w:val="1"/>
    </w:pPr>
    <w:rPr>
      <w:rFonts w:ascii="Times New Roman" w:hAnsi="Times New Roman"/>
      <w:b/>
      <w:smallCaps/>
      <w:sz w:val="24"/>
      <w:szCs w:val="20"/>
      <w:lang w:val="x-none" w:eastAsia="ar-SA"/>
    </w:rPr>
  </w:style>
  <w:style w:type="paragraph" w:styleId="3">
    <w:name w:val="heading 3"/>
    <w:basedOn w:val="a"/>
    <w:next w:val="a"/>
    <w:link w:val="30"/>
    <w:qFormat/>
    <w:locked/>
    <w:rsid w:val="00D93E66"/>
    <w:pPr>
      <w:keepNext/>
      <w:spacing w:before="240" w:after="60" w:line="240" w:lineRule="auto"/>
      <w:outlineLvl w:val="2"/>
    </w:pPr>
    <w:rPr>
      <w:rFonts w:ascii="Cambria" w:hAnsi="Cambria"/>
      <w:b/>
      <w:bCs/>
      <w:sz w:val="26"/>
      <w:szCs w:val="26"/>
      <w:lang w:val="x-none" w:eastAsia="ru-RU"/>
    </w:rPr>
  </w:style>
  <w:style w:type="paragraph" w:styleId="4">
    <w:name w:val="heading 4"/>
    <w:basedOn w:val="a"/>
    <w:next w:val="a"/>
    <w:link w:val="40"/>
    <w:qFormat/>
    <w:locked/>
    <w:rsid w:val="00D93E66"/>
    <w:pPr>
      <w:keepNext/>
      <w:numPr>
        <w:ilvl w:val="3"/>
        <w:numId w:val="1"/>
      </w:numPr>
      <w:spacing w:before="120" w:after="120" w:line="240" w:lineRule="auto"/>
      <w:ind w:firstLine="720"/>
      <w:jc w:val="center"/>
      <w:outlineLvl w:val="3"/>
    </w:pPr>
    <w:rPr>
      <w:rFonts w:ascii="Times New Roman" w:hAnsi="Times New Roman"/>
      <w:sz w:val="24"/>
      <w:szCs w:val="20"/>
      <w:lang w:val="x-none" w:eastAsia="ar-SA"/>
    </w:rPr>
  </w:style>
  <w:style w:type="paragraph" w:styleId="5">
    <w:name w:val="heading 5"/>
    <w:basedOn w:val="a"/>
    <w:next w:val="a"/>
    <w:link w:val="50"/>
    <w:qFormat/>
    <w:locked/>
    <w:rsid w:val="00D93E66"/>
    <w:pPr>
      <w:keepNext/>
      <w:numPr>
        <w:ilvl w:val="4"/>
        <w:numId w:val="1"/>
      </w:numPr>
      <w:spacing w:before="240" w:after="0" w:line="240" w:lineRule="auto"/>
      <w:jc w:val="center"/>
      <w:outlineLvl w:val="4"/>
    </w:pPr>
    <w:rPr>
      <w:rFonts w:ascii="Times New Roman" w:hAnsi="Times New Roman"/>
      <w:b/>
      <w:smallCaps/>
      <w:sz w:val="26"/>
      <w:szCs w:val="20"/>
      <w:lang w:val="x-none" w:eastAsia="ar-SA"/>
    </w:rPr>
  </w:style>
  <w:style w:type="paragraph" w:styleId="6">
    <w:name w:val="heading 6"/>
    <w:basedOn w:val="a"/>
    <w:next w:val="a"/>
    <w:link w:val="60"/>
    <w:qFormat/>
    <w:locked/>
    <w:rsid w:val="00D93E66"/>
    <w:pPr>
      <w:keepNext/>
      <w:numPr>
        <w:ilvl w:val="5"/>
        <w:numId w:val="1"/>
      </w:numPr>
      <w:spacing w:after="0" w:line="240" w:lineRule="auto"/>
      <w:jc w:val="center"/>
      <w:outlineLvl w:val="5"/>
    </w:pPr>
    <w:rPr>
      <w:rFonts w:ascii="Times New Roman" w:hAnsi="Times New Roman"/>
      <w:sz w:val="28"/>
      <w:szCs w:val="24"/>
      <w:lang w:val="x-none" w:eastAsia="ar-SA"/>
    </w:rPr>
  </w:style>
  <w:style w:type="paragraph" w:styleId="7">
    <w:name w:val="heading 7"/>
    <w:basedOn w:val="a"/>
    <w:next w:val="a"/>
    <w:link w:val="70"/>
    <w:qFormat/>
    <w:locked/>
    <w:rsid w:val="00D93E66"/>
    <w:pPr>
      <w:keepNext/>
      <w:numPr>
        <w:ilvl w:val="6"/>
        <w:numId w:val="1"/>
      </w:numPr>
      <w:spacing w:after="0" w:line="360" w:lineRule="auto"/>
      <w:ind w:firstLine="567"/>
      <w:jc w:val="center"/>
      <w:outlineLvl w:val="6"/>
    </w:pPr>
    <w:rPr>
      <w:rFonts w:ascii="Times New Roman" w:hAnsi="Times New Roman"/>
      <w:b/>
      <w:bCs/>
      <w:sz w:val="28"/>
      <w:szCs w:val="24"/>
      <w:lang w:val="x-none" w:eastAsia="ar-SA"/>
    </w:rPr>
  </w:style>
  <w:style w:type="paragraph" w:styleId="8">
    <w:name w:val="heading 8"/>
    <w:basedOn w:val="a"/>
    <w:next w:val="a"/>
    <w:link w:val="80"/>
    <w:qFormat/>
    <w:locked/>
    <w:rsid w:val="00D93E66"/>
    <w:pPr>
      <w:keepNext/>
      <w:numPr>
        <w:ilvl w:val="7"/>
        <w:numId w:val="1"/>
      </w:numPr>
      <w:spacing w:after="0" w:line="360" w:lineRule="auto"/>
      <w:ind w:firstLine="720"/>
      <w:jc w:val="right"/>
      <w:outlineLvl w:val="7"/>
    </w:pPr>
    <w:rPr>
      <w:rFonts w:ascii="Times New Roman" w:hAnsi="Times New Roman"/>
      <w:sz w:val="28"/>
      <w:szCs w:val="24"/>
      <w:lang w:val="x-none" w:eastAsia="ar-SA"/>
    </w:rPr>
  </w:style>
  <w:style w:type="paragraph" w:styleId="9">
    <w:name w:val="heading 9"/>
    <w:basedOn w:val="a"/>
    <w:next w:val="a"/>
    <w:link w:val="90"/>
    <w:qFormat/>
    <w:locked/>
    <w:rsid w:val="00D93E66"/>
    <w:pPr>
      <w:keepNext/>
      <w:numPr>
        <w:ilvl w:val="8"/>
        <w:numId w:val="1"/>
      </w:numPr>
      <w:spacing w:after="0" w:line="360" w:lineRule="auto"/>
      <w:ind w:firstLine="567"/>
      <w:jc w:val="right"/>
      <w:outlineLvl w:val="8"/>
    </w:pPr>
    <w:rPr>
      <w:rFonts w:ascii="Times New Roman" w:hAnsi="Times New Roman"/>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93E66"/>
    <w:rPr>
      <w:rFonts w:ascii="Times New Roman" w:eastAsia="Times New Roman" w:hAnsi="Times New Roman"/>
      <w:b/>
      <w:sz w:val="24"/>
      <w:lang w:val="x-none" w:eastAsia="ar-SA"/>
    </w:rPr>
  </w:style>
  <w:style w:type="character" w:customStyle="1" w:styleId="20">
    <w:name w:val="Заголовок 2 Знак"/>
    <w:link w:val="2"/>
    <w:rsid w:val="00D93E66"/>
    <w:rPr>
      <w:rFonts w:ascii="Times New Roman" w:eastAsia="Times New Roman" w:hAnsi="Times New Roman"/>
      <w:b/>
      <w:smallCaps/>
      <w:sz w:val="24"/>
      <w:lang w:val="x-none" w:eastAsia="ar-SA"/>
    </w:rPr>
  </w:style>
  <w:style w:type="character" w:customStyle="1" w:styleId="30">
    <w:name w:val="Заголовок 3 Знак"/>
    <w:link w:val="3"/>
    <w:rsid w:val="00D93E66"/>
    <w:rPr>
      <w:rFonts w:ascii="Cambria" w:eastAsia="Times New Roman" w:hAnsi="Cambria"/>
      <w:b/>
      <w:bCs/>
      <w:sz w:val="26"/>
      <w:szCs w:val="26"/>
      <w:lang w:val="x-none"/>
    </w:rPr>
  </w:style>
  <w:style w:type="character" w:customStyle="1" w:styleId="40">
    <w:name w:val="Заголовок 4 Знак"/>
    <w:link w:val="4"/>
    <w:rsid w:val="00D93E66"/>
    <w:rPr>
      <w:rFonts w:ascii="Times New Roman" w:eastAsia="Times New Roman" w:hAnsi="Times New Roman"/>
      <w:sz w:val="24"/>
      <w:lang w:val="x-none" w:eastAsia="ar-SA"/>
    </w:rPr>
  </w:style>
  <w:style w:type="character" w:customStyle="1" w:styleId="50">
    <w:name w:val="Заголовок 5 Знак"/>
    <w:link w:val="5"/>
    <w:rsid w:val="00D93E66"/>
    <w:rPr>
      <w:rFonts w:ascii="Times New Roman" w:eastAsia="Times New Roman" w:hAnsi="Times New Roman"/>
      <w:b/>
      <w:smallCaps/>
      <w:sz w:val="26"/>
      <w:lang w:val="x-none" w:eastAsia="ar-SA"/>
    </w:rPr>
  </w:style>
  <w:style w:type="character" w:customStyle="1" w:styleId="60">
    <w:name w:val="Заголовок 6 Знак"/>
    <w:link w:val="6"/>
    <w:rsid w:val="00D93E66"/>
    <w:rPr>
      <w:rFonts w:ascii="Times New Roman" w:eastAsia="Times New Roman" w:hAnsi="Times New Roman"/>
      <w:sz w:val="28"/>
      <w:szCs w:val="24"/>
      <w:lang w:val="x-none" w:eastAsia="ar-SA"/>
    </w:rPr>
  </w:style>
  <w:style w:type="character" w:customStyle="1" w:styleId="70">
    <w:name w:val="Заголовок 7 Знак"/>
    <w:link w:val="7"/>
    <w:rsid w:val="00D93E66"/>
    <w:rPr>
      <w:rFonts w:ascii="Times New Roman" w:eastAsia="Times New Roman" w:hAnsi="Times New Roman"/>
      <w:b/>
      <w:bCs/>
      <w:sz w:val="28"/>
      <w:szCs w:val="24"/>
      <w:lang w:val="x-none" w:eastAsia="ar-SA"/>
    </w:rPr>
  </w:style>
  <w:style w:type="character" w:customStyle="1" w:styleId="80">
    <w:name w:val="Заголовок 8 Знак"/>
    <w:link w:val="8"/>
    <w:rsid w:val="00D93E66"/>
    <w:rPr>
      <w:rFonts w:ascii="Times New Roman" w:eastAsia="Times New Roman" w:hAnsi="Times New Roman"/>
      <w:sz w:val="28"/>
      <w:szCs w:val="24"/>
      <w:lang w:val="x-none" w:eastAsia="ar-SA"/>
    </w:rPr>
  </w:style>
  <w:style w:type="character" w:customStyle="1" w:styleId="90">
    <w:name w:val="Заголовок 9 Знак"/>
    <w:link w:val="9"/>
    <w:rsid w:val="00D93E66"/>
    <w:rPr>
      <w:rFonts w:ascii="Times New Roman" w:eastAsia="Times New Roman" w:hAnsi="Times New Roman"/>
      <w:sz w:val="28"/>
      <w:szCs w:val="24"/>
      <w:lang w:val="x-none" w:eastAsia="ar-SA"/>
    </w:rPr>
  </w:style>
  <w:style w:type="paragraph" w:styleId="a3">
    <w:name w:val="Body Text"/>
    <w:basedOn w:val="a"/>
    <w:link w:val="a4"/>
    <w:rsid w:val="001246A8"/>
    <w:pPr>
      <w:spacing w:after="0" w:line="360" w:lineRule="auto"/>
      <w:jc w:val="center"/>
    </w:pPr>
    <w:rPr>
      <w:rFonts w:ascii="Arial Narrow" w:hAnsi="Arial Narrow" w:cs="Arial Narrow"/>
      <w:b/>
      <w:bCs/>
      <w:i/>
      <w:iCs/>
      <w:sz w:val="36"/>
      <w:szCs w:val="36"/>
      <w:lang w:eastAsia="ru-RU"/>
    </w:rPr>
  </w:style>
  <w:style w:type="character" w:customStyle="1" w:styleId="a4">
    <w:name w:val="Основной текст Знак"/>
    <w:link w:val="a3"/>
    <w:locked/>
    <w:rsid w:val="001246A8"/>
    <w:rPr>
      <w:rFonts w:ascii="Arial Narrow" w:hAnsi="Arial Narrow" w:cs="Arial Narrow"/>
      <w:b/>
      <w:bCs/>
      <w:i/>
      <w:iCs/>
      <w:sz w:val="36"/>
      <w:szCs w:val="36"/>
      <w:lang w:eastAsia="ru-RU"/>
    </w:rPr>
  </w:style>
  <w:style w:type="paragraph" w:styleId="a5">
    <w:name w:val="Balloon Text"/>
    <w:basedOn w:val="a"/>
    <w:link w:val="a6"/>
    <w:rsid w:val="001246A8"/>
    <w:pPr>
      <w:spacing w:after="0" w:line="240" w:lineRule="auto"/>
    </w:pPr>
    <w:rPr>
      <w:rFonts w:ascii="Tahoma" w:hAnsi="Tahoma"/>
      <w:sz w:val="16"/>
      <w:szCs w:val="16"/>
      <w:lang w:eastAsia="ar-SA"/>
    </w:rPr>
  </w:style>
  <w:style w:type="character" w:customStyle="1" w:styleId="a6">
    <w:name w:val="Текст выноски Знак"/>
    <w:link w:val="a5"/>
    <w:locked/>
    <w:rsid w:val="001246A8"/>
    <w:rPr>
      <w:rFonts w:ascii="Tahoma" w:hAnsi="Tahoma" w:cs="Times New Roman"/>
      <w:sz w:val="16"/>
      <w:szCs w:val="16"/>
      <w:lang w:eastAsia="ar-SA" w:bidi="ar-SA"/>
    </w:rPr>
  </w:style>
  <w:style w:type="paragraph" w:customStyle="1" w:styleId="ConsPlusTitle">
    <w:name w:val="ConsPlusTitle"/>
    <w:rsid w:val="001246A8"/>
    <w:pPr>
      <w:widowControl w:val="0"/>
      <w:autoSpaceDE w:val="0"/>
      <w:autoSpaceDN w:val="0"/>
      <w:adjustRightInd w:val="0"/>
    </w:pPr>
    <w:rPr>
      <w:rFonts w:cs="Calibri"/>
      <w:b/>
      <w:bCs/>
      <w:sz w:val="22"/>
      <w:szCs w:val="22"/>
    </w:rPr>
  </w:style>
  <w:style w:type="character" w:customStyle="1" w:styleId="ConsPlusNormal">
    <w:name w:val="ConsPlusNormal Знак"/>
    <w:link w:val="ConsPlusNormal0"/>
    <w:locked/>
    <w:rsid w:val="001246A8"/>
    <w:rPr>
      <w:rFonts w:ascii="Arial" w:hAnsi="Arial" w:cs="Arial"/>
      <w:sz w:val="22"/>
      <w:szCs w:val="22"/>
      <w:lang w:val="ru-RU" w:eastAsia="ar-SA" w:bidi="ar-SA"/>
    </w:rPr>
  </w:style>
  <w:style w:type="paragraph" w:customStyle="1" w:styleId="ConsPlusNormal0">
    <w:name w:val="ConsPlusNormal"/>
    <w:link w:val="ConsPlusNormal"/>
    <w:rsid w:val="001246A8"/>
    <w:pPr>
      <w:widowControl w:val="0"/>
      <w:suppressAutoHyphens/>
      <w:autoSpaceDE w:val="0"/>
      <w:ind w:firstLine="720"/>
    </w:pPr>
    <w:rPr>
      <w:rFonts w:ascii="Arial" w:hAnsi="Arial" w:cs="Arial"/>
      <w:sz w:val="22"/>
      <w:szCs w:val="22"/>
      <w:lang w:eastAsia="ar-SA"/>
    </w:rPr>
  </w:style>
  <w:style w:type="paragraph" w:customStyle="1" w:styleId="a7">
    <w:name w:val="Заголовок"/>
    <w:basedOn w:val="a"/>
    <w:next w:val="a3"/>
    <w:rsid w:val="001246A8"/>
    <w:pPr>
      <w:keepNext/>
      <w:spacing w:before="240" w:after="120" w:line="240" w:lineRule="auto"/>
    </w:pPr>
    <w:rPr>
      <w:rFonts w:ascii="Times New Roman" w:eastAsia="Calibri" w:hAnsi="Times New Roman" w:cs="Tahoma"/>
      <w:sz w:val="28"/>
      <w:szCs w:val="28"/>
      <w:lang w:eastAsia="ar-SA"/>
    </w:rPr>
  </w:style>
  <w:style w:type="paragraph" w:customStyle="1" w:styleId="ConsNonformat">
    <w:name w:val="ConsNonformat"/>
    <w:rsid w:val="001246A8"/>
    <w:pPr>
      <w:widowControl w:val="0"/>
      <w:suppressAutoHyphens/>
    </w:pPr>
    <w:rPr>
      <w:rFonts w:ascii="Courier New" w:eastAsia="Times New Roman" w:hAnsi="Courier New"/>
      <w:sz w:val="16"/>
      <w:lang w:eastAsia="ar-SA"/>
    </w:rPr>
  </w:style>
  <w:style w:type="paragraph" w:customStyle="1" w:styleId="ConsTitle">
    <w:name w:val="ConsTitle"/>
    <w:rsid w:val="001246A8"/>
    <w:pPr>
      <w:widowControl w:val="0"/>
      <w:autoSpaceDE w:val="0"/>
      <w:autoSpaceDN w:val="0"/>
      <w:adjustRightInd w:val="0"/>
      <w:ind w:right="19772"/>
    </w:pPr>
    <w:rPr>
      <w:rFonts w:ascii="Arial" w:eastAsia="Times New Roman" w:hAnsi="Arial" w:cs="Arial"/>
      <w:b/>
      <w:bCs/>
    </w:rPr>
  </w:style>
  <w:style w:type="character" w:customStyle="1" w:styleId="a8">
    <w:name w:val="a"/>
    <w:rsid w:val="006B4FED"/>
  </w:style>
  <w:style w:type="paragraph" w:styleId="a9">
    <w:name w:val="Normal (Web)"/>
    <w:basedOn w:val="a"/>
    <w:rsid w:val="00B56748"/>
    <w:pPr>
      <w:spacing w:before="100" w:beforeAutospacing="1" w:after="100" w:afterAutospacing="1" w:line="240" w:lineRule="auto"/>
    </w:pPr>
    <w:rPr>
      <w:rFonts w:ascii="Times New Roman" w:hAnsi="Times New Roman"/>
      <w:sz w:val="24"/>
      <w:szCs w:val="24"/>
      <w:lang w:eastAsia="ru-RU"/>
    </w:rPr>
  </w:style>
  <w:style w:type="paragraph" w:customStyle="1" w:styleId="ConsPlusCell">
    <w:name w:val="ConsPlusCell"/>
    <w:rsid w:val="00FA5904"/>
    <w:pPr>
      <w:autoSpaceDE w:val="0"/>
      <w:autoSpaceDN w:val="0"/>
      <w:adjustRightInd w:val="0"/>
    </w:pPr>
    <w:rPr>
      <w:rFonts w:ascii="Times New Roman" w:eastAsia="Times New Roman" w:hAnsi="Times New Roman"/>
      <w:sz w:val="24"/>
      <w:szCs w:val="24"/>
      <w:lang w:eastAsia="en-US"/>
    </w:rPr>
  </w:style>
  <w:style w:type="paragraph" w:styleId="aa">
    <w:name w:val="List Paragraph"/>
    <w:basedOn w:val="a"/>
    <w:link w:val="ab"/>
    <w:uiPriority w:val="34"/>
    <w:qFormat/>
    <w:rsid w:val="00D93E66"/>
    <w:pPr>
      <w:ind w:left="720"/>
      <w:contextualSpacing/>
    </w:pPr>
    <w:rPr>
      <w:lang w:val="en-US" w:bidi="en-US"/>
    </w:rPr>
  </w:style>
  <w:style w:type="character" w:customStyle="1" w:styleId="ab">
    <w:name w:val="Абзац списка Знак"/>
    <w:link w:val="aa"/>
    <w:uiPriority w:val="34"/>
    <w:locked/>
    <w:rsid w:val="00D93E66"/>
    <w:rPr>
      <w:rFonts w:eastAsia="Times New Roman"/>
      <w:sz w:val="22"/>
      <w:szCs w:val="22"/>
      <w:lang w:val="en-US" w:eastAsia="en-US" w:bidi="en-US"/>
    </w:rPr>
  </w:style>
  <w:style w:type="paragraph" w:customStyle="1" w:styleId="11">
    <w:name w:val="Обычный1"/>
    <w:rsid w:val="00D93E66"/>
    <w:pPr>
      <w:widowControl w:val="0"/>
      <w:spacing w:line="320" w:lineRule="auto"/>
      <w:ind w:firstLine="620"/>
      <w:jc w:val="both"/>
    </w:pPr>
    <w:rPr>
      <w:rFonts w:ascii="Times New Roman" w:eastAsia="Times New Roman" w:hAnsi="Times New Roman"/>
      <w:snapToGrid w:val="0"/>
      <w:sz w:val="18"/>
      <w:szCs w:val="28"/>
    </w:rPr>
  </w:style>
  <w:style w:type="paragraph" w:customStyle="1" w:styleId="22">
    <w:name w:val="Основной текст 22"/>
    <w:basedOn w:val="a"/>
    <w:rsid w:val="00D93E66"/>
    <w:pPr>
      <w:suppressAutoHyphens/>
      <w:spacing w:after="120" w:line="480" w:lineRule="auto"/>
    </w:pPr>
    <w:rPr>
      <w:rFonts w:ascii="Times New Roman" w:hAnsi="Times New Roman"/>
      <w:sz w:val="24"/>
      <w:szCs w:val="24"/>
      <w:lang w:eastAsia="ar-SA"/>
    </w:rPr>
  </w:style>
  <w:style w:type="paragraph" w:styleId="ac">
    <w:name w:val="Plain Text"/>
    <w:basedOn w:val="a"/>
    <w:link w:val="ad"/>
    <w:rsid w:val="00D93E66"/>
    <w:pPr>
      <w:spacing w:after="0" w:line="240" w:lineRule="auto"/>
    </w:pPr>
    <w:rPr>
      <w:rFonts w:ascii="Courier New" w:hAnsi="Courier New"/>
      <w:sz w:val="20"/>
      <w:szCs w:val="20"/>
      <w:lang w:eastAsia="ru-RU"/>
    </w:rPr>
  </w:style>
  <w:style w:type="character" w:customStyle="1" w:styleId="ad">
    <w:name w:val="Текст Знак"/>
    <w:link w:val="ac"/>
    <w:rsid w:val="00D93E66"/>
    <w:rPr>
      <w:rFonts w:ascii="Courier New" w:eastAsia="Times New Roman" w:hAnsi="Courier New"/>
    </w:rPr>
  </w:style>
  <w:style w:type="paragraph" w:customStyle="1" w:styleId="ConsPlusNonformat">
    <w:name w:val="ConsPlusNonformat"/>
    <w:rsid w:val="00D93E66"/>
    <w:pPr>
      <w:widowControl w:val="0"/>
      <w:autoSpaceDE w:val="0"/>
      <w:autoSpaceDN w:val="0"/>
      <w:adjustRightInd w:val="0"/>
    </w:pPr>
    <w:rPr>
      <w:rFonts w:ascii="Courier New" w:eastAsia="Times New Roman" w:hAnsi="Courier New" w:cs="Courier New"/>
    </w:rPr>
  </w:style>
  <w:style w:type="character" w:customStyle="1" w:styleId="WW8Num5z0">
    <w:name w:val="WW8Num5z0"/>
    <w:rsid w:val="00D93E66"/>
    <w:rPr>
      <w:rFonts w:ascii="Times New Roman" w:eastAsia="Times New Roman" w:hAnsi="Times New Roman" w:cs="Times New Roman"/>
    </w:rPr>
  </w:style>
  <w:style w:type="character" w:customStyle="1" w:styleId="WW8Num6z0">
    <w:name w:val="WW8Num6z0"/>
    <w:rsid w:val="00D93E66"/>
    <w:rPr>
      <w:u w:val="none"/>
    </w:rPr>
  </w:style>
  <w:style w:type="character" w:customStyle="1" w:styleId="WW8Num7z0">
    <w:name w:val="WW8Num7z0"/>
    <w:rsid w:val="00D93E66"/>
    <w:rPr>
      <w:rFonts w:ascii="Symbol" w:hAnsi="Symbol"/>
    </w:rPr>
  </w:style>
  <w:style w:type="character" w:customStyle="1" w:styleId="WW8Num8z0">
    <w:name w:val="WW8Num8z0"/>
    <w:rsid w:val="00D93E66"/>
    <w:rPr>
      <w:rFonts w:ascii="Symbol" w:hAnsi="Symbol"/>
      <w:b w:val="0"/>
      <w:i w:val="0"/>
      <w:color w:val="auto"/>
    </w:rPr>
  </w:style>
  <w:style w:type="character" w:customStyle="1" w:styleId="WW8Num9z0">
    <w:name w:val="WW8Num9z0"/>
    <w:rsid w:val="00D93E66"/>
    <w:rPr>
      <w:rFonts w:ascii="Symbol" w:hAnsi="Symbol" w:cs="StarSymbol"/>
      <w:sz w:val="18"/>
      <w:szCs w:val="18"/>
    </w:rPr>
  </w:style>
  <w:style w:type="character" w:customStyle="1" w:styleId="WW8Num10z0">
    <w:name w:val="WW8Num10z0"/>
    <w:rsid w:val="00D93E66"/>
    <w:rPr>
      <w:b w:val="0"/>
      <w:bCs w:val="0"/>
    </w:rPr>
  </w:style>
  <w:style w:type="character" w:customStyle="1" w:styleId="WW8Num11z0">
    <w:name w:val="WW8Num11z0"/>
    <w:rsid w:val="00D93E66"/>
    <w:rPr>
      <w:rFonts w:ascii="Times New Roman" w:eastAsia="Times New Roman" w:hAnsi="Times New Roman" w:cs="Times New Roman"/>
    </w:rPr>
  </w:style>
  <w:style w:type="character" w:customStyle="1" w:styleId="Absatz-Standardschriftart">
    <w:name w:val="Absatz-Standardschriftart"/>
    <w:rsid w:val="00D93E66"/>
  </w:style>
  <w:style w:type="character" w:customStyle="1" w:styleId="WW-Absatz-Standardschriftart">
    <w:name w:val="WW-Absatz-Standardschriftart"/>
    <w:rsid w:val="00D93E66"/>
  </w:style>
  <w:style w:type="character" w:customStyle="1" w:styleId="WW-Absatz-Standardschriftart1">
    <w:name w:val="WW-Absatz-Standardschriftart1"/>
    <w:rsid w:val="00D93E66"/>
  </w:style>
  <w:style w:type="character" w:customStyle="1" w:styleId="WW-Absatz-Standardschriftart11">
    <w:name w:val="WW-Absatz-Standardschriftart11"/>
    <w:rsid w:val="00D93E66"/>
  </w:style>
  <w:style w:type="character" w:customStyle="1" w:styleId="WW-Absatz-Standardschriftart111">
    <w:name w:val="WW-Absatz-Standardschriftart111"/>
    <w:rsid w:val="00D93E66"/>
  </w:style>
  <w:style w:type="character" w:customStyle="1" w:styleId="WW-Absatz-Standardschriftart1111">
    <w:name w:val="WW-Absatz-Standardschriftart1111"/>
    <w:rsid w:val="00D93E66"/>
  </w:style>
  <w:style w:type="character" w:customStyle="1" w:styleId="WW-Absatz-Standardschriftart11111">
    <w:name w:val="WW-Absatz-Standardschriftart11111"/>
    <w:rsid w:val="00D93E66"/>
  </w:style>
  <w:style w:type="character" w:customStyle="1" w:styleId="WW-Absatz-Standardschriftart111111">
    <w:name w:val="WW-Absatz-Standardschriftart111111"/>
    <w:rsid w:val="00D93E66"/>
  </w:style>
  <w:style w:type="character" w:customStyle="1" w:styleId="WW-Absatz-Standardschriftart1111111">
    <w:name w:val="WW-Absatz-Standardschriftart1111111"/>
    <w:rsid w:val="00D93E66"/>
  </w:style>
  <w:style w:type="character" w:customStyle="1" w:styleId="WW-Absatz-Standardschriftart11111111">
    <w:name w:val="WW-Absatz-Standardschriftart11111111"/>
    <w:rsid w:val="00D93E66"/>
  </w:style>
  <w:style w:type="character" w:customStyle="1" w:styleId="WW-Absatz-Standardschriftart111111111">
    <w:name w:val="WW-Absatz-Standardschriftart111111111"/>
    <w:rsid w:val="00D93E66"/>
  </w:style>
  <w:style w:type="character" w:customStyle="1" w:styleId="WW-Absatz-Standardschriftart1111111111">
    <w:name w:val="WW-Absatz-Standardschriftart1111111111"/>
    <w:rsid w:val="00D93E66"/>
  </w:style>
  <w:style w:type="character" w:customStyle="1" w:styleId="WW-Absatz-Standardschriftart11111111111">
    <w:name w:val="WW-Absatz-Standardschriftart11111111111"/>
    <w:rsid w:val="00D93E66"/>
  </w:style>
  <w:style w:type="character" w:customStyle="1" w:styleId="WW-Absatz-Standardschriftart111111111111">
    <w:name w:val="WW-Absatz-Standardschriftart111111111111"/>
    <w:rsid w:val="00D93E66"/>
  </w:style>
  <w:style w:type="character" w:customStyle="1" w:styleId="WW-Absatz-Standardschriftart1111111111111">
    <w:name w:val="WW-Absatz-Standardschriftart1111111111111"/>
    <w:rsid w:val="00D93E66"/>
  </w:style>
  <w:style w:type="character" w:customStyle="1" w:styleId="WW8Num7z2">
    <w:name w:val="WW8Num7z2"/>
    <w:rsid w:val="00D93E66"/>
    <w:rPr>
      <w:rFonts w:ascii="Wingdings" w:hAnsi="Wingdings"/>
    </w:rPr>
  </w:style>
  <w:style w:type="character" w:customStyle="1" w:styleId="WW-Absatz-Standardschriftart11111111111111">
    <w:name w:val="WW-Absatz-Standardschriftart11111111111111"/>
    <w:rsid w:val="00D93E66"/>
  </w:style>
  <w:style w:type="character" w:customStyle="1" w:styleId="WW8Num8z2">
    <w:name w:val="WW8Num8z2"/>
    <w:rsid w:val="00D93E66"/>
    <w:rPr>
      <w:b w:val="0"/>
      <w:bCs w:val="0"/>
    </w:rPr>
  </w:style>
  <w:style w:type="character" w:customStyle="1" w:styleId="WW-Absatz-Standardschriftart111111111111111">
    <w:name w:val="WW-Absatz-Standardschriftart111111111111111"/>
    <w:rsid w:val="00D93E66"/>
  </w:style>
  <w:style w:type="character" w:customStyle="1" w:styleId="WW-Absatz-Standardschriftart1111111111111111">
    <w:name w:val="WW-Absatz-Standardschriftart1111111111111111"/>
    <w:rsid w:val="00D93E66"/>
  </w:style>
  <w:style w:type="character" w:customStyle="1" w:styleId="WW-Absatz-Standardschriftart11111111111111111">
    <w:name w:val="WW-Absatz-Standardschriftart11111111111111111"/>
    <w:rsid w:val="00D93E66"/>
  </w:style>
  <w:style w:type="character" w:customStyle="1" w:styleId="WW-Absatz-Standardschriftart111111111111111111">
    <w:name w:val="WW-Absatz-Standardschriftart111111111111111111"/>
    <w:rsid w:val="00D93E66"/>
  </w:style>
  <w:style w:type="character" w:customStyle="1" w:styleId="WW-Absatz-Standardschriftart1111111111111111111">
    <w:name w:val="WW-Absatz-Standardschriftart1111111111111111111"/>
    <w:rsid w:val="00D93E66"/>
  </w:style>
  <w:style w:type="character" w:customStyle="1" w:styleId="WW-Absatz-Standardschriftart11111111111111111111">
    <w:name w:val="WW-Absatz-Standardschriftart11111111111111111111"/>
    <w:rsid w:val="00D93E66"/>
  </w:style>
  <w:style w:type="character" w:customStyle="1" w:styleId="WW-Absatz-Standardschriftart111111111111111111111">
    <w:name w:val="WW-Absatz-Standardschriftart111111111111111111111"/>
    <w:rsid w:val="00D93E66"/>
  </w:style>
  <w:style w:type="character" w:customStyle="1" w:styleId="WW-Absatz-Standardschriftart1111111111111111111111">
    <w:name w:val="WW-Absatz-Standardschriftart1111111111111111111111"/>
    <w:rsid w:val="00D93E66"/>
  </w:style>
  <w:style w:type="character" w:customStyle="1" w:styleId="WW-Absatz-Standardschriftart11111111111111111111111">
    <w:name w:val="WW-Absatz-Standardschriftart11111111111111111111111"/>
    <w:rsid w:val="00D93E66"/>
  </w:style>
  <w:style w:type="character" w:customStyle="1" w:styleId="WW-Absatz-Standardschriftart111111111111111111111111">
    <w:name w:val="WW-Absatz-Standardschriftart111111111111111111111111"/>
    <w:rsid w:val="00D93E66"/>
  </w:style>
  <w:style w:type="character" w:customStyle="1" w:styleId="WW-Absatz-Standardschriftart1111111111111111111111111">
    <w:name w:val="WW-Absatz-Standardschriftart1111111111111111111111111"/>
    <w:rsid w:val="00D93E66"/>
  </w:style>
  <w:style w:type="character" w:customStyle="1" w:styleId="WW-Absatz-Standardschriftart11111111111111111111111111">
    <w:name w:val="WW-Absatz-Standardschriftart11111111111111111111111111"/>
    <w:rsid w:val="00D93E66"/>
  </w:style>
  <w:style w:type="character" w:customStyle="1" w:styleId="WW8Num9z2">
    <w:name w:val="WW8Num9z2"/>
    <w:rsid w:val="00D93E66"/>
    <w:rPr>
      <w:b w:val="0"/>
      <w:bCs w:val="0"/>
    </w:rPr>
  </w:style>
  <w:style w:type="character" w:customStyle="1" w:styleId="WW-Absatz-Standardschriftart111111111111111111111111111">
    <w:name w:val="WW-Absatz-Standardschriftart111111111111111111111111111"/>
    <w:rsid w:val="00D93E66"/>
  </w:style>
  <w:style w:type="character" w:customStyle="1" w:styleId="WW-Absatz-Standardschriftart1111111111111111111111111111">
    <w:name w:val="WW-Absatz-Standardschriftart1111111111111111111111111111"/>
    <w:rsid w:val="00D93E66"/>
  </w:style>
  <w:style w:type="character" w:customStyle="1" w:styleId="WW8Num10z2">
    <w:name w:val="WW8Num10z2"/>
    <w:rsid w:val="00D93E66"/>
    <w:rPr>
      <w:b w:val="0"/>
      <w:bCs w:val="0"/>
    </w:rPr>
  </w:style>
  <w:style w:type="character" w:customStyle="1" w:styleId="WW-Absatz-Standardschriftart11111111111111111111111111111">
    <w:name w:val="WW-Absatz-Standardschriftart11111111111111111111111111111"/>
    <w:rsid w:val="00D93E66"/>
  </w:style>
  <w:style w:type="character" w:customStyle="1" w:styleId="WW8Num11z2">
    <w:name w:val="WW8Num11z2"/>
    <w:rsid w:val="00D93E66"/>
    <w:rPr>
      <w:b w:val="0"/>
      <w:bCs w:val="0"/>
    </w:rPr>
  </w:style>
  <w:style w:type="character" w:customStyle="1" w:styleId="WW8Num12z2">
    <w:name w:val="WW8Num12z2"/>
    <w:rsid w:val="00D93E66"/>
    <w:rPr>
      <w:rFonts w:ascii="Wingdings" w:hAnsi="Wingdings"/>
    </w:rPr>
  </w:style>
  <w:style w:type="character" w:customStyle="1" w:styleId="WW-Absatz-Standardschriftart111111111111111111111111111111">
    <w:name w:val="WW-Absatz-Standardschriftart111111111111111111111111111111"/>
    <w:rsid w:val="00D93E66"/>
  </w:style>
  <w:style w:type="character" w:customStyle="1" w:styleId="WW-Absatz-Standardschriftart1111111111111111111111111111111">
    <w:name w:val="WW-Absatz-Standardschriftart1111111111111111111111111111111"/>
    <w:rsid w:val="00D93E66"/>
  </w:style>
  <w:style w:type="character" w:customStyle="1" w:styleId="WW-Absatz-Standardschriftart11111111111111111111111111111111">
    <w:name w:val="WW-Absatz-Standardschriftart11111111111111111111111111111111"/>
    <w:rsid w:val="00D93E66"/>
  </w:style>
  <w:style w:type="character" w:customStyle="1" w:styleId="WW-Absatz-Standardschriftart111111111111111111111111111111111">
    <w:name w:val="WW-Absatz-Standardschriftart111111111111111111111111111111111"/>
    <w:rsid w:val="00D93E66"/>
  </w:style>
  <w:style w:type="character" w:customStyle="1" w:styleId="WW-Absatz-Standardschriftart1111111111111111111111111111111111">
    <w:name w:val="WW-Absatz-Standardschriftart1111111111111111111111111111111111"/>
    <w:rsid w:val="00D93E66"/>
  </w:style>
  <w:style w:type="character" w:customStyle="1" w:styleId="WW-Absatz-Standardschriftart11111111111111111111111111111111111">
    <w:name w:val="WW-Absatz-Standardschriftart11111111111111111111111111111111111"/>
    <w:rsid w:val="00D93E66"/>
  </w:style>
  <w:style w:type="character" w:customStyle="1" w:styleId="WW-Absatz-Standardschriftart111111111111111111111111111111111111">
    <w:name w:val="WW-Absatz-Standardschriftart111111111111111111111111111111111111"/>
    <w:rsid w:val="00D93E66"/>
  </w:style>
  <w:style w:type="character" w:customStyle="1" w:styleId="WW-Absatz-Standardschriftart1111111111111111111111111111111111111">
    <w:name w:val="WW-Absatz-Standardschriftart1111111111111111111111111111111111111"/>
    <w:rsid w:val="00D93E66"/>
  </w:style>
  <w:style w:type="character" w:customStyle="1" w:styleId="WW-Absatz-Standardschriftart11111111111111111111111111111111111111">
    <w:name w:val="WW-Absatz-Standardschriftart11111111111111111111111111111111111111"/>
    <w:rsid w:val="00D93E66"/>
  </w:style>
  <w:style w:type="character" w:customStyle="1" w:styleId="WW-Absatz-Standardschriftart111111111111111111111111111111111111111">
    <w:name w:val="WW-Absatz-Standardschriftart111111111111111111111111111111111111111"/>
    <w:rsid w:val="00D93E66"/>
  </w:style>
  <w:style w:type="character" w:customStyle="1" w:styleId="WW-Absatz-Standardschriftart1111111111111111111111111111111111111111">
    <w:name w:val="WW-Absatz-Standardschriftart1111111111111111111111111111111111111111"/>
    <w:rsid w:val="00D93E66"/>
  </w:style>
  <w:style w:type="character" w:customStyle="1" w:styleId="WW-Absatz-Standardschriftart11111111111111111111111111111111111111111">
    <w:name w:val="WW-Absatz-Standardschriftart11111111111111111111111111111111111111111"/>
    <w:rsid w:val="00D93E66"/>
  </w:style>
  <w:style w:type="character" w:customStyle="1" w:styleId="WW-Absatz-Standardschriftart111111111111111111111111111111111111111111">
    <w:name w:val="WW-Absatz-Standardschriftart111111111111111111111111111111111111111111"/>
    <w:rsid w:val="00D93E66"/>
  </w:style>
  <w:style w:type="character" w:customStyle="1" w:styleId="WW-Absatz-Standardschriftart1111111111111111111111111111111111111111111">
    <w:name w:val="WW-Absatz-Standardschriftart1111111111111111111111111111111111111111111"/>
    <w:rsid w:val="00D93E66"/>
  </w:style>
  <w:style w:type="character" w:customStyle="1" w:styleId="WW-Absatz-Standardschriftart11111111111111111111111111111111111111111111">
    <w:name w:val="WW-Absatz-Standardschriftart11111111111111111111111111111111111111111111"/>
    <w:rsid w:val="00D93E66"/>
  </w:style>
  <w:style w:type="character" w:customStyle="1" w:styleId="WW-Absatz-Standardschriftart111111111111111111111111111111111111111111111">
    <w:name w:val="WW-Absatz-Standardschriftart111111111111111111111111111111111111111111111"/>
    <w:rsid w:val="00D93E66"/>
  </w:style>
  <w:style w:type="character" w:customStyle="1" w:styleId="WW-Absatz-Standardschriftart1111111111111111111111111111111111111111111111">
    <w:name w:val="WW-Absatz-Standardschriftart1111111111111111111111111111111111111111111111"/>
    <w:rsid w:val="00D93E66"/>
  </w:style>
  <w:style w:type="character" w:customStyle="1" w:styleId="WW-Absatz-Standardschriftart11111111111111111111111111111111111111111111111">
    <w:name w:val="WW-Absatz-Standardschriftart11111111111111111111111111111111111111111111111"/>
    <w:rsid w:val="00D93E66"/>
  </w:style>
  <w:style w:type="character" w:customStyle="1" w:styleId="WW-Absatz-Standardschriftart111111111111111111111111111111111111111111111111">
    <w:name w:val="WW-Absatz-Standardschriftart111111111111111111111111111111111111111111111111"/>
    <w:rsid w:val="00D93E66"/>
  </w:style>
  <w:style w:type="character" w:customStyle="1" w:styleId="WW-Absatz-Standardschriftart1111111111111111111111111111111111111111111111111">
    <w:name w:val="WW-Absatz-Standardschriftart1111111111111111111111111111111111111111111111111"/>
    <w:rsid w:val="00D93E66"/>
  </w:style>
  <w:style w:type="character" w:customStyle="1" w:styleId="WW-Absatz-Standardschriftart11111111111111111111111111111111111111111111111111">
    <w:name w:val="WW-Absatz-Standardschriftart11111111111111111111111111111111111111111111111111"/>
    <w:rsid w:val="00D93E66"/>
  </w:style>
  <w:style w:type="character" w:customStyle="1" w:styleId="WW-Absatz-Standardschriftart111111111111111111111111111111111111111111111111111">
    <w:name w:val="WW-Absatz-Standardschriftart111111111111111111111111111111111111111111111111111"/>
    <w:rsid w:val="00D93E66"/>
  </w:style>
  <w:style w:type="character" w:customStyle="1" w:styleId="WW-Absatz-Standardschriftart1111111111111111111111111111111111111111111111111111">
    <w:name w:val="WW-Absatz-Standardschriftart1111111111111111111111111111111111111111111111111111"/>
    <w:rsid w:val="00D93E66"/>
  </w:style>
  <w:style w:type="character" w:customStyle="1" w:styleId="WW-Absatz-Standardschriftart11111111111111111111111111111111111111111111111111111">
    <w:name w:val="WW-Absatz-Standardschriftart11111111111111111111111111111111111111111111111111111"/>
    <w:rsid w:val="00D93E66"/>
  </w:style>
  <w:style w:type="character" w:customStyle="1" w:styleId="WW-Absatz-Standardschriftart111111111111111111111111111111111111111111111111111111">
    <w:name w:val="WW-Absatz-Standardschriftart111111111111111111111111111111111111111111111111111111"/>
    <w:rsid w:val="00D93E66"/>
  </w:style>
  <w:style w:type="character" w:customStyle="1" w:styleId="WW-Absatz-Standardschriftart1111111111111111111111111111111111111111111111111111111">
    <w:name w:val="WW-Absatz-Standardschriftart1111111111111111111111111111111111111111111111111111111"/>
    <w:rsid w:val="00D93E66"/>
  </w:style>
  <w:style w:type="character" w:customStyle="1" w:styleId="WW-Absatz-Standardschriftart11111111111111111111111111111111111111111111111111111111">
    <w:name w:val="WW-Absatz-Standardschriftart11111111111111111111111111111111111111111111111111111111"/>
    <w:rsid w:val="00D93E66"/>
  </w:style>
  <w:style w:type="character" w:customStyle="1" w:styleId="WW-Absatz-Standardschriftart111111111111111111111111111111111111111111111111111111111">
    <w:name w:val="WW-Absatz-Standardschriftart111111111111111111111111111111111111111111111111111111111"/>
    <w:rsid w:val="00D93E66"/>
  </w:style>
  <w:style w:type="character" w:customStyle="1" w:styleId="WW-Absatz-Standardschriftart1111111111111111111111111111111111111111111111111111111111">
    <w:name w:val="WW-Absatz-Standardschriftart1111111111111111111111111111111111111111111111111111111111"/>
    <w:rsid w:val="00D93E66"/>
  </w:style>
  <w:style w:type="character" w:customStyle="1" w:styleId="WW8Num4z0">
    <w:name w:val="WW8Num4z0"/>
    <w:rsid w:val="00D93E66"/>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D93E66"/>
  </w:style>
  <w:style w:type="character" w:customStyle="1" w:styleId="WW8Num3z0">
    <w:name w:val="WW8Num3z0"/>
    <w:rsid w:val="00D93E66"/>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D93E66"/>
  </w:style>
  <w:style w:type="character" w:customStyle="1" w:styleId="WW-Absatz-Standardschriftart1111111111111111111111111111111111111111111111111111111111111">
    <w:name w:val="WW-Absatz-Standardschriftart1111111111111111111111111111111111111111111111111111111111111"/>
    <w:rsid w:val="00D93E66"/>
  </w:style>
  <w:style w:type="character" w:customStyle="1" w:styleId="WW-Absatz-Standardschriftart11111111111111111111111111111111111111111111111111111111111111">
    <w:name w:val="WW-Absatz-Standardschriftart11111111111111111111111111111111111111111111111111111111111111"/>
    <w:rsid w:val="00D93E66"/>
  </w:style>
  <w:style w:type="character" w:customStyle="1" w:styleId="WW-Absatz-Standardschriftart111111111111111111111111111111111111111111111111111111111111111">
    <w:name w:val="WW-Absatz-Standardschriftart111111111111111111111111111111111111111111111111111111111111111"/>
    <w:rsid w:val="00D93E66"/>
  </w:style>
  <w:style w:type="character" w:customStyle="1" w:styleId="WW-Absatz-Standardschriftart1111111111111111111111111111111111111111111111111111111111111111">
    <w:name w:val="WW-Absatz-Standardschriftart1111111111111111111111111111111111111111111111111111111111111111"/>
    <w:rsid w:val="00D93E66"/>
  </w:style>
  <w:style w:type="character" w:customStyle="1" w:styleId="12">
    <w:name w:val="Основной шрифт абзаца1"/>
    <w:rsid w:val="00D93E66"/>
  </w:style>
  <w:style w:type="character" w:styleId="ae">
    <w:name w:val="page number"/>
    <w:basedOn w:val="12"/>
    <w:rsid w:val="00D93E66"/>
  </w:style>
  <w:style w:type="character" w:customStyle="1" w:styleId="af">
    <w:name w:val="Маркеры списка"/>
    <w:rsid w:val="00D93E66"/>
    <w:rPr>
      <w:rFonts w:ascii="StarSymbol" w:eastAsia="StarSymbol" w:hAnsi="StarSymbol" w:cs="StarSymbol"/>
      <w:sz w:val="18"/>
      <w:szCs w:val="18"/>
    </w:rPr>
  </w:style>
  <w:style w:type="character" w:styleId="af0">
    <w:name w:val="Strong"/>
    <w:qFormat/>
    <w:locked/>
    <w:rsid w:val="00D93E66"/>
    <w:rPr>
      <w:b/>
      <w:bCs/>
    </w:rPr>
  </w:style>
  <w:style w:type="character" w:customStyle="1" w:styleId="21">
    <w:name w:val="Основной шрифт абзаца2"/>
    <w:rsid w:val="00D93E66"/>
  </w:style>
  <w:style w:type="character" w:customStyle="1" w:styleId="WW-Absatz-Standardschriftart11111111111111111111111111111111111111111111111111111111111111111">
    <w:name w:val="WW-Absatz-Standardschriftart11111111111111111111111111111111111111111111111111111111111111111"/>
    <w:rsid w:val="00D93E66"/>
  </w:style>
  <w:style w:type="character" w:customStyle="1" w:styleId="WW-Absatz-Standardschriftart111111111111111111111111111111111111111111111111111111111111111111">
    <w:name w:val="WW-Absatz-Standardschriftart111111111111111111111111111111111111111111111111111111111111111111"/>
    <w:rsid w:val="00D93E66"/>
  </w:style>
  <w:style w:type="character" w:customStyle="1" w:styleId="WW-Absatz-Standardschriftart1111111111111111111111111111111111111111111111111111111111111111111">
    <w:name w:val="WW-Absatz-Standardschriftart1111111111111111111111111111111111111111111111111111111111111111111"/>
    <w:rsid w:val="00D93E66"/>
  </w:style>
  <w:style w:type="character" w:customStyle="1" w:styleId="WW-Absatz-Standardschriftart11111111111111111111111111111111111111111111111111111111111111111111">
    <w:name w:val="WW-Absatz-Standardschriftart11111111111111111111111111111111111111111111111111111111111111111111"/>
    <w:rsid w:val="00D93E66"/>
  </w:style>
  <w:style w:type="character" w:customStyle="1" w:styleId="WW-Absatz-Standardschriftart111111111111111111111111111111111111111111111111111111111111111111111">
    <w:name w:val="WW-Absatz-Standardschriftart111111111111111111111111111111111111111111111111111111111111111111111"/>
    <w:rsid w:val="00D93E66"/>
  </w:style>
  <w:style w:type="character" w:customStyle="1" w:styleId="WW-Absatz-Standardschriftart1111111111111111111111111111111111111111111111111111111111111111111111">
    <w:name w:val="WW-Absatz-Standardschriftart1111111111111111111111111111111111111111111111111111111111111111111111"/>
    <w:rsid w:val="00D93E66"/>
  </w:style>
  <w:style w:type="character" w:customStyle="1" w:styleId="WW-Absatz-Standardschriftart11111111111111111111111111111111111111111111111111111111111111111111111">
    <w:name w:val="WW-Absatz-Standardschriftart11111111111111111111111111111111111111111111111111111111111111111111111"/>
    <w:rsid w:val="00D93E66"/>
  </w:style>
  <w:style w:type="character" w:customStyle="1" w:styleId="WW-Absatz-Standardschriftart111111111111111111111111111111111111111111111111111111111111111111111111">
    <w:name w:val="WW-Absatz-Standardschriftart111111111111111111111111111111111111111111111111111111111111111111111111"/>
    <w:rsid w:val="00D93E66"/>
  </w:style>
  <w:style w:type="character" w:customStyle="1" w:styleId="WW-Absatz-Standardschriftart1111111111111111111111111111111111111111111111111111111111111111111111111">
    <w:name w:val="WW-Absatz-Standardschriftart1111111111111111111111111111111111111111111111111111111111111111111111111"/>
    <w:rsid w:val="00D93E66"/>
  </w:style>
  <w:style w:type="character" w:customStyle="1" w:styleId="WW8Num4z1">
    <w:name w:val="WW8Num4z1"/>
    <w:rsid w:val="00D93E66"/>
    <w:rPr>
      <w:rFonts w:ascii="Courier New" w:hAnsi="Courier New" w:cs="Courier New"/>
    </w:rPr>
  </w:style>
  <w:style w:type="character" w:customStyle="1" w:styleId="WW8Num4z2">
    <w:name w:val="WW8Num4z2"/>
    <w:rsid w:val="00D93E66"/>
    <w:rPr>
      <w:rFonts w:ascii="Wingdings" w:hAnsi="Wingdings"/>
    </w:rPr>
  </w:style>
  <w:style w:type="character" w:customStyle="1" w:styleId="WW8Num5z1">
    <w:name w:val="WW8Num5z1"/>
    <w:rsid w:val="00D93E66"/>
    <w:rPr>
      <w:rFonts w:ascii="Courier New" w:hAnsi="Courier New"/>
    </w:rPr>
  </w:style>
  <w:style w:type="character" w:customStyle="1" w:styleId="WW8Num5z2">
    <w:name w:val="WW8Num5z2"/>
    <w:rsid w:val="00D93E66"/>
    <w:rPr>
      <w:rFonts w:ascii="Wingdings" w:hAnsi="Wingdings"/>
    </w:rPr>
  </w:style>
  <w:style w:type="character" w:customStyle="1" w:styleId="WW8Num5z3">
    <w:name w:val="WW8Num5z3"/>
    <w:rsid w:val="00D93E66"/>
    <w:rPr>
      <w:rFonts w:ascii="Symbol" w:hAnsi="Symbol"/>
    </w:rPr>
  </w:style>
  <w:style w:type="character" w:customStyle="1" w:styleId="WW8Num7z1">
    <w:name w:val="WW8Num7z1"/>
    <w:rsid w:val="00D93E66"/>
    <w:rPr>
      <w:rFonts w:ascii="Courier New" w:hAnsi="Courier New" w:cs="Courier New"/>
    </w:rPr>
  </w:style>
  <w:style w:type="character" w:customStyle="1" w:styleId="WW8Num12z0">
    <w:name w:val="WW8Num12z0"/>
    <w:rsid w:val="00D93E66"/>
    <w:rPr>
      <w:rFonts w:ascii="Symbol" w:hAnsi="Symbol"/>
    </w:rPr>
  </w:style>
  <w:style w:type="character" w:customStyle="1" w:styleId="WW8Num12z1">
    <w:name w:val="WW8Num12z1"/>
    <w:rsid w:val="00D93E66"/>
    <w:rPr>
      <w:rFonts w:ascii="Courier New" w:hAnsi="Courier New"/>
    </w:rPr>
  </w:style>
  <w:style w:type="character" w:customStyle="1" w:styleId="WW8Num14z0">
    <w:name w:val="WW8Num14z0"/>
    <w:rsid w:val="00D93E66"/>
    <w:rPr>
      <w:rFonts w:ascii="Symbol" w:hAnsi="Symbol"/>
    </w:rPr>
  </w:style>
  <w:style w:type="character" w:customStyle="1" w:styleId="WW8Num14z1">
    <w:name w:val="WW8Num14z1"/>
    <w:rsid w:val="00D93E66"/>
    <w:rPr>
      <w:rFonts w:ascii="Courier New" w:hAnsi="Courier New"/>
    </w:rPr>
  </w:style>
  <w:style w:type="character" w:customStyle="1" w:styleId="WW8Num14z2">
    <w:name w:val="WW8Num14z2"/>
    <w:rsid w:val="00D93E66"/>
    <w:rPr>
      <w:rFonts w:ascii="Wingdings" w:hAnsi="Wingdings"/>
    </w:rPr>
  </w:style>
  <w:style w:type="character" w:customStyle="1" w:styleId="WW8Num15z0">
    <w:name w:val="WW8Num15z0"/>
    <w:rsid w:val="00D93E66"/>
    <w:rPr>
      <w:rFonts w:ascii="Symbol" w:hAnsi="Symbol"/>
      <w:b w:val="0"/>
      <w:i w:val="0"/>
      <w:color w:val="auto"/>
    </w:rPr>
  </w:style>
  <w:style w:type="character" w:customStyle="1" w:styleId="WW8Num16z0">
    <w:name w:val="WW8Num16z0"/>
    <w:rsid w:val="00D93E66"/>
    <w:rPr>
      <w:rFonts w:ascii="Times New Roman" w:eastAsia="Times New Roman" w:hAnsi="Times New Roman" w:cs="Times New Roman"/>
    </w:rPr>
  </w:style>
  <w:style w:type="character" w:customStyle="1" w:styleId="WW8Num17z0">
    <w:name w:val="WW8Num17z0"/>
    <w:rsid w:val="00D93E66"/>
    <w:rPr>
      <w:rFonts w:ascii="Symbol" w:hAnsi="Symbol" w:cs="Times New Roman"/>
    </w:rPr>
  </w:style>
  <w:style w:type="character" w:customStyle="1" w:styleId="WW8Num17z1">
    <w:name w:val="WW8Num17z1"/>
    <w:rsid w:val="00D93E66"/>
    <w:rPr>
      <w:rFonts w:ascii="Courier New" w:hAnsi="Courier New" w:cs="Courier New"/>
    </w:rPr>
  </w:style>
  <w:style w:type="character" w:customStyle="1" w:styleId="WW8Num17z2">
    <w:name w:val="WW8Num17z2"/>
    <w:rsid w:val="00D93E66"/>
    <w:rPr>
      <w:rFonts w:ascii="Wingdings" w:hAnsi="Wingdings" w:cs="Times New Roman"/>
    </w:rPr>
  </w:style>
  <w:style w:type="character" w:customStyle="1" w:styleId="WW8Num19z0">
    <w:name w:val="WW8Num19z0"/>
    <w:rsid w:val="00D93E66"/>
    <w:rPr>
      <w:rFonts w:ascii="Symbol" w:hAnsi="Symbol"/>
    </w:rPr>
  </w:style>
  <w:style w:type="character" w:customStyle="1" w:styleId="WW8Num23z0">
    <w:name w:val="WW8Num23z0"/>
    <w:rsid w:val="00D93E66"/>
    <w:rPr>
      <w:rFonts w:ascii="Symbol" w:hAnsi="Symbol"/>
    </w:rPr>
  </w:style>
  <w:style w:type="character" w:customStyle="1" w:styleId="WW8Num24z0">
    <w:name w:val="WW8Num24z0"/>
    <w:rsid w:val="00D93E66"/>
    <w:rPr>
      <w:rFonts w:ascii="Symbol" w:hAnsi="Symbol"/>
    </w:rPr>
  </w:style>
  <w:style w:type="character" w:customStyle="1" w:styleId="WW8Num24z1">
    <w:name w:val="WW8Num24z1"/>
    <w:rsid w:val="00D93E66"/>
    <w:rPr>
      <w:rFonts w:ascii="Courier New" w:hAnsi="Courier New" w:cs="Courier New"/>
    </w:rPr>
  </w:style>
  <w:style w:type="character" w:customStyle="1" w:styleId="WW8Num24z2">
    <w:name w:val="WW8Num24z2"/>
    <w:rsid w:val="00D93E66"/>
    <w:rPr>
      <w:rFonts w:ascii="Wingdings" w:hAnsi="Wingdings"/>
    </w:rPr>
  </w:style>
  <w:style w:type="character" w:customStyle="1" w:styleId="WW8Num25z0">
    <w:name w:val="WW8Num25z0"/>
    <w:rsid w:val="00D93E66"/>
    <w:rPr>
      <w:b/>
    </w:rPr>
  </w:style>
  <w:style w:type="character" w:customStyle="1" w:styleId="WW8Num26z0">
    <w:name w:val="WW8Num26z0"/>
    <w:rsid w:val="00D93E66"/>
    <w:rPr>
      <w:rFonts w:ascii="Times New Roman" w:eastAsia="Times New Roman" w:hAnsi="Times New Roman" w:cs="Times New Roman"/>
    </w:rPr>
  </w:style>
  <w:style w:type="character" w:customStyle="1" w:styleId="WW8Num26z1">
    <w:name w:val="WW8Num26z1"/>
    <w:rsid w:val="00D93E66"/>
    <w:rPr>
      <w:rFonts w:ascii="Courier New" w:hAnsi="Courier New"/>
    </w:rPr>
  </w:style>
  <w:style w:type="character" w:customStyle="1" w:styleId="WW8Num26z2">
    <w:name w:val="WW8Num26z2"/>
    <w:rsid w:val="00D93E66"/>
    <w:rPr>
      <w:rFonts w:ascii="Wingdings" w:hAnsi="Wingdings"/>
    </w:rPr>
  </w:style>
  <w:style w:type="character" w:customStyle="1" w:styleId="WW8Num26z3">
    <w:name w:val="WW8Num26z3"/>
    <w:rsid w:val="00D93E66"/>
    <w:rPr>
      <w:rFonts w:ascii="Symbol" w:hAnsi="Symbol"/>
    </w:rPr>
  </w:style>
  <w:style w:type="character" w:customStyle="1" w:styleId="WW8Num27z0">
    <w:name w:val="WW8Num27z0"/>
    <w:rsid w:val="00D93E66"/>
    <w:rPr>
      <w:rFonts w:ascii="Symbol" w:hAnsi="Symbol"/>
    </w:rPr>
  </w:style>
  <w:style w:type="character" w:customStyle="1" w:styleId="WW8Num27z1">
    <w:name w:val="WW8Num27z1"/>
    <w:rsid w:val="00D93E66"/>
    <w:rPr>
      <w:rFonts w:ascii="Courier New" w:hAnsi="Courier New"/>
    </w:rPr>
  </w:style>
  <w:style w:type="character" w:customStyle="1" w:styleId="WW8Num27z2">
    <w:name w:val="WW8Num27z2"/>
    <w:rsid w:val="00D93E66"/>
    <w:rPr>
      <w:rFonts w:ascii="Wingdings" w:hAnsi="Wingdings"/>
    </w:rPr>
  </w:style>
  <w:style w:type="character" w:customStyle="1" w:styleId="WW8Num28z0">
    <w:name w:val="WW8Num28z0"/>
    <w:rsid w:val="00D93E66"/>
    <w:rPr>
      <w:rFonts w:ascii="Symbol" w:hAnsi="Symbol"/>
    </w:rPr>
  </w:style>
  <w:style w:type="character" w:customStyle="1" w:styleId="WW8Num28z1">
    <w:name w:val="WW8Num28z1"/>
    <w:rsid w:val="00D93E66"/>
    <w:rPr>
      <w:rFonts w:ascii="Courier New" w:hAnsi="Courier New"/>
    </w:rPr>
  </w:style>
  <w:style w:type="character" w:customStyle="1" w:styleId="WW8Num28z2">
    <w:name w:val="WW8Num28z2"/>
    <w:rsid w:val="00D93E66"/>
    <w:rPr>
      <w:rFonts w:ascii="Wingdings" w:hAnsi="Wingdings"/>
    </w:rPr>
  </w:style>
  <w:style w:type="character" w:customStyle="1" w:styleId="WW8Num30z0">
    <w:name w:val="WW8Num30z0"/>
    <w:rsid w:val="00D93E66"/>
    <w:rPr>
      <w:rFonts w:ascii="Symbol" w:hAnsi="Symbol"/>
    </w:rPr>
  </w:style>
  <w:style w:type="character" w:customStyle="1" w:styleId="WW8Num30z1">
    <w:name w:val="WW8Num30z1"/>
    <w:rsid w:val="00D93E66"/>
    <w:rPr>
      <w:rFonts w:ascii="Courier New" w:hAnsi="Courier New"/>
    </w:rPr>
  </w:style>
  <w:style w:type="character" w:customStyle="1" w:styleId="WW8Num30z2">
    <w:name w:val="WW8Num30z2"/>
    <w:rsid w:val="00D93E66"/>
    <w:rPr>
      <w:rFonts w:ascii="Wingdings" w:hAnsi="Wingdings"/>
    </w:rPr>
  </w:style>
  <w:style w:type="character" w:customStyle="1" w:styleId="WW8Num32z0">
    <w:name w:val="WW8Num32z0"/>
    <w:rsid w:val="00D93E66"/>
    <w:rPr>
      <w:rFonts w:ascii="Times New Roman" w:eastAsia="Times New Roman" w:hAnsi="Times New Roman" w:cs="Times New Roman"/>
    </w:rPr>
  </w:style>
  <w:style w:type="character" w:customStyle="1" w:styleId="WW8Num32z1">
    <w:name w:val="WW8Num32z1"/>
    <w:rsid w:val="00D93E66"/>
    <w:rPr>
      <w:rFonts w:ascii="Courier New" w:hAnsi="Courier New"/>
    </w:rPr>
  </w:style>
  <w:style w:type="character" w:customStyle="1" w:styleId="WW8Num32z2">
    <w:name w:val="WW8Num32z2"/>
    <w:rsid w:val="00D93E66"/>
    <w:rPr>
      <w:rFonts w:ascii="Wingdings" w:hAnsi="Wingdings"/>
    </w:rPr>
  </w:style>
  <w:style w:type="character" w:customStyle="1" w:styleId="WW8Num32z3">
    <w:name w:val="WW8Num32z3"/>
    <w:rsid w:val="00D93E66"/>
    <w:rPr>
      <w:rFonts w:ascii="Symbol" w:hAnsi="Symbol"/>
    </w:rPr>
  </w:style>
  <w:style w:type="character" w:customStyle="1" w:styleId="WW8Num33z0">
    <w:name w:val="WW8Num33z0"/>
    <w:rsid w:val="00D93E66"/>
    <w:rPr>
      <w:rFonts w:ascii="Times New Roman" w:eastAsia="Times New Roman" w:hAnsi="Times New Roman"/>
    </w:rPr>
  </w:style>
  <w:style w:type="character" w:customStyle="1" w:styleId="WW8Num33z1">
    <w:name w:val="WW8Num33z1"/>
    <w:rsid w:val="00D93E66"/>
    <w:rPr>
      <w:rFonts w:ascii="Courier New" w:hAnsi="Courier New" w:cs="Courier New"/>
    </w:rPr>
  </w:style>
  <w:style w:type="character" w:customStyle="1" w:styleId="WW8Num33z2">
    <w:name w:val="WW8Num33z2"/>
    <w:rsid w:val="00D93E66"/>
    <w:rPr>
      <w:rFonts w:ascii="Wingdings" w:hAnsi="Wingdings" w:cs="Times New Roman"/>
    </w:rPr>
  </w:style>
  <w:style w:type="character" w:customStyle="1" w:styleId="WW8Num33z3">
    <w:name w:val="WW8Num33z3"/>
    <w:rsid w:val="00D93E66"/>
    <w:rPr>
      <w:rFonts w:ascii="Symbol" w:hAnsi="Symbol" w:cs="Times New Roman"/>
    </w:rPr>
  </w:style>
  <w:style w:type="character" w:customStyle="1" w:styleId="WW8Num35z0">
    <w:name w:val="WW8Num35z0"/>
    <w:rsid w:val="00D93E66"/>
    <w:rPr>
      <w:rFonts w:ascii="Symbol" w:hAnsi="Symbol"/>
    </w:rPr>
  </w:style>
  <w:style w:type="character" w:customStyle="1" w:styleId="WW8Num35z1">
    <w:name w:val="WW8Num35z1"/>
    <w:rsid w:val="00D93E66"/>
    <w:rPr>
      <w:rFonts w:ascii="Courier New" w:hAnsi="Courier New"/>
    </w:rPr>
  </w:style>
  <w:style w:type="character" w:customStyle="1" w:styleId="WW8Num35z2">
    <w:name w:val="WW8Num35z2"/>
    <w:rsid w:val="00D93E66"/>
    <w:rPr>
      <w:rFonts w:ascii="Wingdings" w:hAnsi="Wingdings"/>
    </w:rPr>
  </w:style>
  <w:style w:type="character" w:customStyle="1" w:styleId="WW8NumSt8z0">
    <w:name w:val="WW8NumSt8z0"/>
    <w:rsid w:val="00D93E66"/>
    <w:rPr>
      <w:rFonts w:ascii="Symbol" w:hAnsi="Symbol" w:cs="Times New Roman"/>
      <w:sz w:val="18"/>
      <w:szCs w:val="18"/>
    </w:rPr>
  </w:style>
  <w:style w:type="character" w:customStyle="1" w:styleId="firstletter2">
    <w:name w:val="firstletter2"/>
    <w:rsid w:val="00D93E66"/>
    <w:rPr>
      <w:b/>
      <w:bCs/>
      <w:color w:val="993300"/>
    </w:rPr>
  </w:style>
  <w:style w:type="character" w:customStyle="1" w:styleId="text1">
    <w:name w:val="text1"/>
    <w:rsid w:val="00D93E66"/>
    <w:rPr>
      <w:rFonts w:ascii="Arial" w:hAnsi="Arial" w:cs="Arial"/>
      <w:color w:val="000000"/>
      <w:sz w:val="20"/>
      <w:szCs w:val="20"/>
    </w:rPr>
  </w:style>
  <w:style w:type="character" w:customStyle="1" w:styleId="desc1">
    <w:name w:val="desc1"/>
    <w:basedOn w:val="12"/>
    <w:rsid w:val="00D93E66"/>
  </w:style>
  <w:style w:type="character" w:customStyle="1" w:styleId="af1">
    <w:name w:val="Символ нумерации"/>
    <w:rsid w:val="00D93E66"/>
    <w:rPr>
      <w:b w:val="0"/>
      <w:bCs w:val="0"/>
    </w:rPr>
  </w:style>
  <w:style w:type="paragraph" w:styleId="af2">
    <w:name w:val="List"/>
    <w:basedOn w:val="a3"/>
    <w:rsid w:val="00D93E66"/>
    <w:pPr>
      <w:spacing w:line="240" w:lineRule="auto"/>
      <w:jc w:val="both"/>
    </w:pPr>
    <w:rPr>
      <w:rFonts w:ascii="Times New Roman" w:hAnsi="Times New Roman" w:cs="Tahoma"/>
      <w:b w:val="0"/>
      <w:bCs w:val="0"/>
      <w:i w:val="0"/>
      <w:iCs w:val="0"/>
      <w:sz w:val="28"/>
      <w:szCs w:val="20"/>
      <w:lang w:eastAsia="ar-SA"/>
    </w:rPr>
  </w:style>
  <w:style w:type="paragraph" w:customStyle="1" w:styleId="23">
    <w:name w:val="Название2"/>
    <w:basedOn w:val="a"/>
    <w:rsid w:val="00D93E66"/>
    <w:pPr>
      <w:suppressLineNumbers/>
      <w:spacing w:before="120" w:after="120" w:line="240" w:lineRule="auto"/>
    </w:pPr>
    <w:rPr>
      <w:rFonts w:ascii="Times New Roman" w:hAnsi="Times New Roman" w:cs="Tahoma"/>
      <w:i/>
      <w:iCs/>
      <w:sz w:val="24"/>
      <w:szCs w:val="24"/>
      <w:lang w:eastAsia="ar-SA"/>
    </w:rPr>
  </w:style>
  <w:style w:type="paragraph" w:customStyle="1" w:styleId="24">
    <w:name w:val="Указатель2"/>
    <w:basedOn w:val="a"/>
    <w:rsid w:val="00D93E66"/>
    <w:pPr>
      <w:suppressLineNumbers/>
      <w:spacing w:after="0" w:line="240" w:lineRule="auto"/>
    </w:pPr>
    <w:rPr>
      <w:rFonts w:ascii="Times New Roman" w:hAnsi="Times New Roman" w:cs="Tahoma"/>
      <w:sz w:val="24"/>
      <w:szCs w:val="24"/>
      <w:lang w:eastAsia="ar-SA"/>
    </w:rPr>
  </w:style>
  <w:style w:type="paragraph" w:styleId="af3">
    <w:name w:val="Body Text Indent"/>
    <w:basedOn w:val="a"/>
    <w:link w:val="af4"/>
    <w:rsid w:val="00D93E66"/>
    <w:pPr>
      <w:spacing w:before="280" w:after="280" w:line="360" w:lineRule="auto"/>
      <w:ind w:firstLine="708"/>
      <w:jc w:val="both"/>
    </w:pPr>
    <w:rPr>
      <w:rFonts w:ascii="Times New Roman" w:hAnsi="Times New Roman"/>
      <w:color w:val="000000"/>
      <w:sz w:val="28"/>
      <w:szCs w:val="24"/>
      <w:lang w:val="x-none" w:eastAsia="ar-SA"/>
    </w:rPr>
  </w:style>
  <w:style w:type="character" w:customStyle="1" w:styleId="af4">
    <w:name w:val="Основной текст с отступом Знак"/>
    <w:link w:val="af3"/>
    <w:rsid w:val="00D93E66"/>
    <w:rPr>
      <w:rFonts w:ascii="Times New Roman" w:eastAsia="Times New Roman" w:hAnsi="Times New Roman"/>
      <w:color w:val="000000"/>
      <w:sz w:val="28"/>
      <w:szCs w:val="24"/>
      <w:lang w:val="x-none" w:eastAsia="ar-SA"/>
    </w:rPr>
  </w:style>
  <w:style w:type="paragraph" w:styleId="af5">
    <w:name w:val="Title"/>
    <w:basedOn w:val="a7"/>
    <w:next w:val="af6"/>
    <w:link w:val="af7"/>
    <w:qFormat/>
    <w:locked/>
    <w:rsid w:val="00D93E66"/>
    <w:rPr>
      <w:rFonts w:eastAsia="Lucida Sans Unicode" w:cs="Times New Roman"/>
      <w:lang w:val="x-none"/>
    </w:rPr>
  </w:style>
  <w:style w:type="paragraph" w:styleId="af6">
    <w:name w:val="Subtitle"/>
    <w:basedOn w:val="a"/>
    <w:next w:val="a3"/>
    <w:link w:val="af8"/>
    <w:qFormat/>
    <w:locked/>
    <w:rsid w:val="00D93E66"/>
    <w:pPr>
      <w:spacing w:after="0" w:line="360" w:lineRule="auto"/>
      <w:jc w:val="right"/>
    </w:pPr>
    <w:rPr>
      <w:rFonts w:ascii="Times New Roman" w:hAnsi="Times New Roman"/>
      <w:b/>
      <w:bCs/>
      <w:sz w:val="20"/>
      <w:szCs w:val="24"/>
      <w:lang w:val="x-none" w:eastAsia="ar-SA"/>
    </w:rPr>
  </w:style>
  <w:style w:type="character" w:customStyle="1" w:styleId="af8">
    <w:name w:val="Подзаголовок Знак"/>
    <w:link w:val="af6"/>
    <w:rsid w:val="00D93E66"/>
    <w:rPr>
      <w:rFonts w:ascii="Times New Roman" w:eastAsia="Times New Roman" w:hAnsi="Times New Roman"/>
      <w:b/>
      <w:bCs/>
      <w:szCs w:val="24"/>
      <w:lang w:val="x-none" w:eastAsia="ar-SA"/>
    </w:rPr>
  </w:style>
  <w:style w:type="character" w:customStyle="1" w:styleId="af7">
    <w:name w:val="Название Знак"/>
    <w:link w:val="af5"/>
    <w:rsid w:val="00D93E66"/>
    <w:rPr>
      <w:rFonts w:ascii="Times New Roman" w:eastAsia="Lucida Sans Unicode" w:hAnsi="Times New Roman"/>
      <w:sz w:val="28"/>
      <w:szCs w:val="28"/>
      <w:lang w:val="x-none" w:eastAsia="ar-SA"/>
    </w:rPr>
  </w:style>
  <w:style w:type="paragraph" w:styleId="af9">
    <w:name w:val="header"/>
    <w:basedOn w:val="a"/>
    <w:link w:val="afa"/>
    <w:rsid w:val="00D93E66"/>
    <w:pPr>
      <w:tabs>
        <w:tab w:val="center" w:pos="4677"/>
        <w:tab w:val="right" w:pos="9355"/>
      </w:tabs>
      <w:spacing w:after="0" w:line="240" w:lineRule="auto"/>
    </w:pPr>
    <w:rPr>
      <w:rFonts w:ascii="Times New Roman" w:hAnsi="Times New Roman"/>
      <w:sz w:val="24"/>
      <w:szCs w:val="24"/>
      <w:lang w:val="x-none" w:eastAsia="ar-SA"/>
    </w:rPr>
  </w:style>
  <w:style w:type="character" w:customStyle="1" w:styleId="afa">
    <w:name w:val="Верхний колонтитул Знак"/>
    <w:link w:val="af9"/>
    <w:rsid w:val="00D93E66"/>
    <w:rPr>
      <w:rFonts w:ascii="Times New Roman" w:eastAsia="Times New Roman" w:hAnsi="Times New Roman"/>
      <w:sz w:val="24"/>
      <w:szCs w:val="24"/>
      <w:lang w:val="x-none" w:eastAsia="ar-SA"/>
    </w:rPr>
  </w:style>
  <w:style w:type="paragraph" w:styleId="afb">
    <w:name w:val="footer"/>
    <w:basedOn w:val="a"/>
    <w:link w:val="afc"/>
    <w:rsid w:val="00D93E66"/>
    <w:pPr>
      <w:tabs>
        <w:tab w:val="center" w:pos="4677"/>
        <w:tab w:val="right" w:pos="9355"/>
      </w:tabs>
      <w:spacing w:after="0" w:line="240" w:lineRule="auto"/>
    </w:pPr>
    <w:rPr>
      <w:rFonts w:ascii="Times New Roman" w:hAnsi="Times New Roman"/>
      <w:sz w:val="24"/>
      <w:szCs w:val="24"/>
      <w:lang w:val="x-none" w:eastAsia="ar-SA"/>
    </w:rPr>
  </w:style>
  <w:style w:type="character" w:customStyle="1" w:styleId="afc">
    <w:name w:val="Нижний колонтитул Знак"/>
    <w:link w:val="afb"/>
    <w:rsid w:val="00D93E66"/>
    <w:rPr>
      <w:rFonts w:ascii="Times New Roman" w:eastAsia="Times New Roman" w:hAnsi="Times New Roman"/>
      <w:sz w:val="24"/>
      <w:szCs w:val="24"/>
      <w:lang w:val="x-none" w:eastAsia="ar-SA"/>
    </w:rPr>
  </w:style>
  <w:style w:type="paragraph" w:customStyle="1" w:styleId="afd">
    <w:name w:val="Содержимое таблицы"/>
    <w:basedOn w:val="a"/>
    <w:rsid w:val="00D93E66"/>
    <w:pPr>
      <w:suppressLineNumbers/>
      <w:spacing w:after="0" w:line="240" w:lineRule="auto"/>
    </w:pPr>
    <w:rPr>
      <w:rFonts w:ascii="Times New Roman" w:hAnsi="Times New Roman"/>
      <w:sz w:val="24"/>
      <w:szCs w:val="24"/>
      <w:lang w:eastAsia="ar-SA"/>
    </w:rPr>
  </w:style>
  <w:style w:type="paragraph" w:customStyle="1" w:styleId="afe">
    <w:name w:val="Заголовок таблицы"/>
    <w:basedOn w:val="afd"/>
    <w:rsid w:val="00D93E66"/>
    <w:pPr>
      <w:jc w:val="center"/>
    </w:pPr>
    <w:rPr>
      <w:b/>
      <w:bCs/>
    </w:rPr>
  </w:style>
  <w:style w:type="paragraph" w:customStyle="1" w:styleId="aff">
    <w:name w:val="Содержимое врезки"/>
    <w:basedOn w:val="a3"/>
    <w:rsid w:val="00D93E66"/>
    <w:pPr>
      <w:spacing w:line="240" w:lineRule="auto"/>
      <w:jc w:val="both"/>
    </w:pPr>
    <w:rPr>
      <w:rFonts w:ascii="Times New Roman" w:hAnsi="Times New Roman" w:cs="Times New Roman"/>
      <w:b w:val="0"/>
      <w:bCs w:val="0"/>
      <w:i w:val="0"/>
      <w:iCs w:val="0"/>
      <w:sz w:val="28"/>
      <w:szCs w:val="20"/>
      <w:lang w:eastAsia="ar-SA"/>
    </w:rPr>
  </w:style>
  <w:style w:type="paragraph" w:styleId="aff0">
    <w:name w:val="footnote text"/>
    <w:basedOn w:val="a"/>
    <w:link w:val="aff1"/>
    <w:rsid w:val="00D93E66"/>
    <w:pPr>
      <w:spacing w:after="0" w:line="240" w:lineRule="auto"/>
    </w:pPr>
    <w:rPr>
      <w:rFonts w:ascii="Times New Roman" w:hAnsi="Times New Roman"/>
      <w:sz w:val="20"/>
      <w:szCs w:val="20"/>
      <w:lang w:val="x-none" w:eastAsia="ar-SA"/>
    </w:rPr>
  </w:style>
  <w:style w:type="character" w:customStyle="1" w:styleId="aff1">
    <w:name w:val="Текст сноски Знак"/>
    <w:link w:val="aff0"/>
    <w:rsid w:val="00D93E66"/>
    <w:rPr>
      <w:rFonts w:ascii="Times New Roman" w:eastAsia="Times New Roman" w:hAnsi="Times New Roman"/>
      <w:lang w:val="x-none" w:eastAsia="ar-SA"/>
    </w:rPr>
  </w:style>
  <w:style w:type="paragraph" w:customStyle="1" w:styleId="13">
    <w:name w:val="Название1"/>
    <w:basedOn w:val="a"/>
    <w:rsid w:val="00D93E66"/>
    <w:pPr>
      <w:suppressLineNumbers/>
      <w:spacing w:before="120" w:after="120" w:line="240" w:lineRule="auto"/>
    </w:pPr>
    <w:rPr>
      <w:rFonts w:ascii="Times New Roman" w:hAnsi="Times New Roman" w:cs="Tahoma"/>
      <w:i/>
      <w:iCs/>
      <w:sz w:val="24"/>
      <w:szCs w:val="24"/>
      <w:lang w:eastAsia="ar-SA"/>
    </w:rPr>
  </w:style>
  <w:style w:type="paragraph" w:customStyle="1" w:styleId="14">
    <w:name w:val="Указатель1"/>
    <w:basedOn w:val="a"/>
    <w:rsid w:val="00D93E66"/>
    <w:pPr>
      <w:suppressLineNumbers/>
      <w:spacing w:after="0" w:line="240" w:lineRule="auto"/>
    </w:pPr>
    <w:rPr>
      <w:rFonts w:ascii="Times New Roman" w:hAnsi="Times New Roman" w:cs="Tahoma"/>
      <w:sz w:val="24"/>
      <w:szCs w:val="24"/>
      <w:lang w:eastAsia="ar-SA"/>
    </w:rPr>
  </w:style>
  <w:style w:type="paragraph" w:customStyle="1" w:styleId="210">
    <w:name w:val="Список 21"/>
    <w:basedOn w:val="a"/>
    <w:rsid w:val="00D93E66"/>
    <w:pPr>
      <w:spacing w:after="0" w:line="240" w:lineRule="auto"/>
      <w:ind w:left="566" w:hanging="283"/>
    </w:pPr>
    <w:rPr>
      <w:rFonts w:ascii="Times New Roman" w:hAnsi="Times New Roman"/>
      <w:sz w:val="20"/>
      <w:szCs w:val="20"/>
      <w:lang w:eastAsia="ar-SA"/>
    </w:rPr>
  </w:style>
  <w:style w:type="paragraph" w:customStyle="1" w:styleId="15">
    <w:name w:val="Текст1"/>
    <w:basedOn w:val="a"/>
    <w:rsid w:val="00D93E66"/>
    <w:pPr>
      <w:autoSpaceDE w:val="0"/>
      <w:spacing w:after="0" w:line="240" w:lineRule="auto"/>
    </w:pPr>
    <w:rPr>
      <w:rFonts w:ascii="Courier New" w:hAnsi="Courier New" w:cs="Courier New"/>
      <w:sz w:val="20"/>
      <w:szCs w:val="20"/>
      <w:lang w:eastAsia="ar-SA"/>
    </w:rPr>
  </w:style>
  <w:style w:type="paragraph" w:customStyle="1" w:styleId="16">
    <w:name w:val="Цитата1"/>
    <w:basedOn w:val="a"/>
    <w:rsid w:val="00D93E66"/>
    <w:pPr>
      <w:widowControl w:val="0"/>
      <w:autoSpaceDE w:val="0"/>
      <w:ind w:left="1200" w:right="1200"/>
      <w:jc w:val="center"/>
    </w:pPr>
    <w:rPr>
      <w:rFonts w:ascii="Times New Roman" w:hAnsi="Times New Roman"/>
      <w:b/>
      <w:bCs/>
      <w:sz w:val="18"/>
      <w:szCs w:val="18"/>
      <w:lang w:eastAsia="ar-SA"/>
    </w:rPr>
  </w:style>
  <w:style w:type="paragraph" w:customStyle="1" w:styleId="211">
    <w:name w:val="Основной текст 21"/>
    <w:basedOn w:val="a"/>
    <w:rsid w:val="00D93E66"/>
    <w:pPr>
      <w:spacing w:after="0" w:line="240" w:lineRule="auto"/>
      <w:ind w:firstLine="709"/>
      <w:jc w:val="both"/>
    </w:pPr>
    <w:rPr>
      <w:rFonts w:ascii="Times New Roman" w:hAnsi="Times New Roman"/>
      <w:sz w:val="24"/>
      <w:szCs w:val="20"/>
      <w:lang w:eastAsia="ar-SA"/>
    </w:rPr>
  </w:style>
  <w:style w:type="paragraph" w:customStyle="1" w:styleId="31">
    <w:name w:val="Основной текст с отступом 31"/>
    <w:basedOn w:val="a"/>
    <w:rsid w:val="00D93E66"/>
    <w:pPr>
      <w:spacing w:after="0" w:line="240" w:lineRule="auto"/>
      <w:ind w:firstLine="709"/>
      <w:jc w:val="both"/>
    </w:pPr>
    <w:rPr>
      <w:rFonts w:ascii="Times New Roman" w:hAnsi="Times New Roman"/>
      <w:sz w:val="26"/>
      <w:szCs w:val="20"/>
      <w:lang w:eastAsia="ar-SA"/>
    </w:rPr>
  </w:style>
  <w:style w:type="paragraph" w:customStyle="1" w:styleId="220">
    <w:name w:val="Основной текст с отступом 22"/>
    <w:basedOn w:val="a"/>
    <w:rsid w:val="00D93E66"/>
    <w:pPr>
      <w:spacing w:after="0" w:line="360" w:lineRule="auto"/>
      <w:ind w:firstLine="567"/>
      <w:jc w:val="both"/>
    </w:pPr>
    <w:rPr>
      <w:rFonts w:ascii="Times New Roman" w:hAnsi="Times New Roman"/>
      <w:sz w:val="28"/>
      <w:szCs w:val="24"/>
      <w:lang w:eastAsia="ar-SA"/>
    </w:rPr>
  </w:style>
  <w:style w:type="paragraph" w:customStyle="1" w:styleId="17">
    <w:name w:val="Обычный (веб)1"/>
    <w:basedOn w:val="a"/>
    <w:rsid w:val="00D93E66"/>
    <w:pPr>
      <w:spacing w:before="100" w:after="100" w:line="240" w:lineRule="auto"/>
    </w:pPr>
    <w:rPr>
      <w:rFonts w:ascii="Times New Roman" w:hAnsi="Times New Roman"/>
      <w:sz w:val="24"/>
      <w:szCs w:val="20"/>
      <w:lang w:eastAsia="ar-SA"/>
    </w:rPr>
  </w:style>
  <w:style w:type="paragraph" w:customStyle="1" w:styleId="18">
    <w:name w:val="çàãîëîâîê 1"/>
    <w:basedOn w:val="a"/>
    <w:next w:val="a"/>
    <w:rsid w:val="00D93E66"/>
    <w:pPr>
      <w:keepNext/>
      <w:autoSpaceDE w:val="0"/>
      <w:spacing w:after="0" w:line="240" w:lineRule="auto"/>
    </w:pPr>
    <w:rPr>
      <w:rFonts w:ascii="Courier New" w:hAnsi="Courier New" w:cs="Courier New"/>
      <w:b/>
      <w:bCs/>
      <w:color w:val="000000"/>
      <w:sz w:val="16"/>
      <w:szCs w:val="16"/>
      <w:lang w:eastAsia="ar-SA"/>
    </w:rPr>
  </w:style>
  <w:style w:type="paragraph" w:customStyle="1" w:styleId="310">
    <w:name w:val="Основной текст 31"/>
    <w:basedOn w:val="a"/>
    <w:rsid w:val="00D93E66"/>
    <w:pPr>
      <w:spacing w:after="0" w:line="240" w:lineRule="auto"/>
      <w:jc w:val="center"/>
    </w:pPr>
    <w:rPr>
      <w:rFonts w:ascii="Times New Roman" w:hAnsi="Times New Roman"/>
      <w:sz w:val="24"/>
      <w:szCs w:val="24"/>
      <w:lang w:eastAsia="ar-SA"/>
    </w:rPr>
  </w:style>
  <w:style w:type="paragraph" w:customStyle="1" w:styleId="212">
    <w:name w:val="Основной текст 21"/>
    <w:basedOn w:val="a"/>
    <w:rsid w:val="00D93E66"/>
    <w:pPr>
      <w:spacing w:after="0" w:line="240" w:lineRule="auto"/>
      <w:jc w:val="center"/>
    </w:pPr>
    <w:rPr>
      <w:rFonts w:ascii="Times New Roman" w:hAnsi="Times New Roman"/>
      <w:b/>
      <w:caps/>
      <w:sz w:val="28"/>
      <w:szCs w:val="20"/>
      <w:lang w:eastAsia="ar-SA"/>
    </w:rPr>
  </w:style>
  <w:style w:type="paragraph" w:customStyle="1" w:styleId="19">
    <w:name w:val="заголовок 1"/>
    <w:basedOn w:val="a"/>
    <w:next w:val="a"/>
    <w:rsid w:val="00D93E66"/>
    <w:pPr>
      <w:keepNext/>
      <w:autoSpaceDE w:val="0"/>
      <w:spacing w:after="0" w:line="240" w:lineRule="auto"/>
      <w:jc w:val="right"/>
    </w:pPr>
    <w:rPr>
      <w:rFonts w:ascii="Times New Roman" w:hAnsi="Times New Roman"/>
      <w:b/>
      <w:bCs/>
      <w:lang w:val="en-US" w:eastAsia="ar-SA"/>
    </w:rPr>
  </w:style>
  <w:style w:type="paragraph" w:customStyle="1" w:styleId="FR1">
    <w:name w:val="FR1"/>
    <w:rsid w:val="00D93E66"/>
    <w:pPr>
      <w:widowControl w:val="0"/>
      <w:suppressAutoHyphens/>
      <w:autoSpaceDE w:val="0"/>
      <w:spacing w:before="120"/>
      <w:ind w:firstLine="860"/>
      <w:jc w:val="both"/>
    </w:pPr>
    <w:rPr>
      <w:rFonts w:ascii="Arial" w:eastAsia="Times New Roman" w:hAnsi="Arial" w:cs="Arial"/>
      <w:sz w:val="18"/>
      <w:szCs w:val="18"/>
      <w:lang w:eastAsia="ar-SA"/>
    </w:rPr>
  </w:style>
  <w:style w:type="paragraph" w:customStyle="1" w:styleId="Iniiaiieoaeno21">
    <w:name w:val="Iniiaiie oaeno 21"/>
    <w:basedOn w:val="a"/>
    <w:rsid w:val="00D93E66"/>
    <w:pPr>
      <w:overflowPunct w:val="0"/>
      <w:autoSpaceDE w:val="0"/>
      <w:spacing w:after="0" w:line="240" w:lineRule="auto"/>
      <w:ind w:firstLine="720"/>
      <w:jc w:val="both"/>
    </w:pPr>
    <w:rPr>
      <w:rFonts w:ascii="Times New Roman" w:hAnsi="Times New Roman"/>
      <w:sz w:val="28"/>
      <w:szCs w:val="28"/>
      <w:lang w:eastAsia="ar-SA"/>
    </w:rPr>
  </w:style>
  <w:style w:type="paragraph" w:customStyle="1" w:styleId="213">
    <w:name w:val="Основной текст с отступом 21"/>
    <w:basedOn w:val="a"/>
    <w:rsid w:val="00D93E66"/>
    <w:pPr>
      <w:spacing w:after="0" w:line="240" w:lineRule="auto"/>
      <w:ind w:firstLine="540"/>
      <w:jc w:val="both"/>
    </w:pPr>
    <w:rPr>
      <w:rFonts w:ascii="Times New Roman" w:hAnsi="Times New Roman"/>
      <w:sz w:val="24"/>
      <w:szCs w:val="20"/>
      <w:lang w:eastAsia="ar-SA"/>
    </w:rPr>
  </w:style>
  <w:style w:type="paragraph" w:customStyle="1" w:styleId="aff2">
    <w:name w:val="???????"/>
    <w:rsid w:val="00D93E66"/>
    <w:pPr>
      <w:widowControl w:val="0"/>
      <w:suppressAutoHyphens/>
      <w:overflowPunct w:val="0"/>
      <w:autoSpaceDE w:val="0"/>
      <w:textAlignment w:val="baseline"/>
    </w:pPr>
    <w:rPr>
      <w:rFonts w:ascii="Times New Roman" w:eastAsia="Times New Roman" w:hAnsi="Times New Roman"/>
      <w:lang w:val="en-US" w:eastAsia="ar-SA"/>
    </w:rPr>
  </w:style>
  <w:style w:type="paragraph" w:customStyle="1" w:styleId="-">
    <w:name w:val="Список-табл"/>
    <w:basedOn w:val="a"/>
    <w:rsid w:val="00D93E66"/>
    <w:pPr>
      <w:numPr>
        <w:numId w:val="3"/>
      </w:numPr>
      <w:overflowPunct w:val="0"/>
      <w:autoSpaceDE w:val="0"/>
      <w:spacing w:after="0" w:line="240" w:lineRule="auto"/>
      <w:ind w:left="-10635" w:firstLine="0"/>
      <w:textAlignment w:val="baseline"/>
    </w:pPr>
    <w:rPr>
      <w:rFonts w:ascii="Arial" w:hAnsi="Arial" w:cs="Arial"/>
      <w:szCs w:val="20"/>
      <w:lang w:eastAsia="ar-SA"/>
    </w:rPr>
  </w:style>
  <w:style w:type="paragraph" w:customStyle="1" w:styleId="32">
    <w:name w:val="Основной текст с отступом 32"/>
    <w:basedOn w:val="a"/>
    <w:rsid w:val="00D93E66"/>
    <w:pPr>
      <w:spacing w:after="0" w:line="240" w:lineRule="auto"/>
      <w:ind w:firstLine="709"/>
      <w:jc w:val="both"/>
    </w:pPr>
    <w:rPr>
      <w:rFonts w:ascii="Times New Roman" w:hAnsi="Times New Roman"/>
      <w:sz w:val="24"/>
      <w:szCs w:val="20"/>
      <w:lang w:eastAsia="ar-SA"/>
    </w:rPr>
  </w:style>
  <w:style w:type="paragraph" w:customStyle="1" w:styleId="xl45">
    <w:name w:val="xl45"/>
    <w:basedOn w:val="a"/>
    <w:rsid w:val="00D93E66"/>
    <w:pPr>
      <w:pBdr>
        <w:left w:val="single" w:sz="4" w:space="0" w:color="000000"/>
        <w:bottom w:val="single" w:sz="4" w:space="0" w:color="000000"/>
      </w:pBdr>
      <w:spacing w:before="100" w:after="100" w:line="240" w:lineRule="auto"/>
      <w:jc w:val="center"/>
    </w:pPr>
    <w:rPr>
      <w:rFonts w:ascii="Bookman Old Style" w:hAnsi="Bookman Old Style"/>
      <w:b/>
      <w:sz w:val="16"/>
      <w:szCs w:val="20"/>
      <w:lang w:eastAsia="ar-SA"/>
    </w:rPr>
  </w:style>
  <w:style w:type="paragraph" w:customStyle="1" w:styleId="1a">
    <w:name w:val="Стиль1"/>
    <w:basedOn w:val="a"/>
    <w:rsid w:val="00D93E66"/>
    <w:pPr>
      <w:spacing w:after="0" w:line="240" w:lineRule="auto"/>
    </w:pPr>
    <w:rPr>
      <w:rFonts w:ascii="NTTimes/Cyrillic" w:hAnsi="NTTimes/Cyrillic"/>
      <w:sz w:val="26"/>
      <w:szCs w:val="20"/>
      <w:lang w:eastAsia="ar-SA"/>
    </w:rPr>
  </w:style>
  <w:style w:type="paragraph" w:customStyle="1" w:styleId="xl46">
    <w:name w:val="xl46"/>
    <w:basedOn w:val="a"/>
    <w:rsid w:val="00D93E66"/>
    <w:pPr>
      <w:pBdr>
        <w:left w:val="single" w:sz="4" w:space="0" w:color="000000"/>
        <w:bottom w:val="single" w:sz="4" w:space="0" w:color="000000"/>
      </w:pBdr>
      <w:spacing w:before="100" w:after="100" w:line="240" w:lineRule="auto"/>
    </w:pPr>
    <w:rPr>
      <w:rFonts w:ascii="Bookman Old Style" w:hAnsi="Bookman Old Style"/>
      <w:b/>
      <w:sz w:val="24"/>
      <w:szCs w:val="20"/>
      <w:lang w:eastAsia="ar-SA"/>
    </w:rPr>
  </w:style>
  <w:style w:type="paragraph" w:customStyle="1" w:styleId="25">
    <w:name w:val="Цитата2"/>
    <w:basedOn w:val="a"/>
    <w:rsid w:val="00D93E66"/>
    <w:pPr>
      <w:widowControl w:val="0"/>
      <w:spacing w:after="0" w:line="240" w:lineRule="auto"/>
      <w:ind w:firstLine="720"/>
      <w:jc w:val="both"/>
    </w:pPr>
    <w:rPr>
      <w:rFonts w:ascii="Times New Roman" w:hAnsi="Times New Roman"/>
      <w:sz w:val="24"/>
      <w:szCs w:val="20"/>
      <w:lang w:eastAsia="ar-SA"/>
    </w:rPr>
  </w:style>
  <w:style w:type="paragraph" w:customStyle="1" w:styleId="FR3">
    <w:name w:val="FR3"/>
    <w:rsid w:val="00D93E66"/>
    <w:pPr>
      <w:widowControl w:val="0"/>
      <w:suppressAutoHyphens/>
      <w:spacing w:line="480" w:lineRule="auto"/>
      <w:ind w:firstLine="720"/>
      <w:jc w:val="both"/>
    </w:pPr>
    <w:rPr>
      <w:rFonts w:ascii="Courier New" w:eastAsia="Times New Roman" w:hAnsi="Courier New"/>
      <w:sz w:val="24"/>
      <w:lang w:eastAsia="ar-SA"/>
    </w:rPr>
  </w:style>
  <w:style w:type="paragraph" w:customStyle="1" w:styleId="1b">
    <w:name w:val="Обычный1"/>
    <w:basedOn w:val="a"/>
    <w:rsid w:val="00D93E66"/>
    <w:pPr>
      <w:spacing w:after="0" w:line="240" w:lineRule="auto"/>
      <w:jc w:val="both"/>
    </w:pPr>
    <w:rPr>
      <w:rFonts w:ascii="Times New Roman" w:hAnsi="Times New Roman"/>
      <w:sz w:val="28"/>
      <w:szCs w:val="20"/>
      <w:lang w:eastAsia="ar-SA"/>
    </w:rPr>
  </w:style>
  <w:style w:type="paragraph" w:customStyle="1" w:styleId="214">
    <w:name w:val="Основной текст с отступом 21"/>
    <w:basedOn w:val="a"/>
    <w:rsid w:val="00D93E66"/>
    <w:pPr>
      <w:suppressAutoHyphens/>
      <w:spacing w:after="120" w:line="480" w:lineRule="auto"/>
      <w:ind w:left="283"/>
    </w:pPr>
    <w:rPr>
      <w:rFonts w:ascii="Times New Roman" w:hAnsi="Times New Roman"/>
      <w:sz w:val="24"/>
      <w:szCs w:val="24"/>
      <w:lang w:eastAsia="ar-SA"/>
    </w:rPr>
  </w:style>
  <w:style w:type="paragraph" w:customStyle="1" w:styleId="ConsNormal">
    <w:name w:val="ConsNormal"/>
    <w:rsid w:val="00D93E66"/>
    <w:pPr>
      <w:suppressAutoHyphens/>
      <w:ind w:firstLine="720"/>
    </w:pPr>
    <w:rPr>
      <w:rFonts w:ascii="Consultant" w:eastAsia="Times New Roman" w:hAnsi="Consultant"/>
      <w:lang w:eastAsia="ar-SA"/>
    </w:rPr>
  </w:style>
  <w:style w:type="paragraph" w:customStyle="1" w:styleId="oaenoniinee">
    <w:name w:val="oaeno niinee"/>
    <w:basedOn w:val="a"/>
    <w:rsid w:val="00D93E66"/>
    <w:pPr>
      <w:spacing w:after="0" w:line="240" w:lineRule="auto"/>
      <w:jc w:val="both"/>
    </w:pPr>
    <w:rPr>
      <w:rFonts w:ascii="Times New Roman" w:hAnsi="Times New Roman"/>
      <w:sz w:val="24"/>
      <w:szCs w:val="20"/>
      <w:lang w:eastAsia="ar-SA"/>
    </w:rPr>
  </w:style>
  <w:style w:type="paragraph" w:customStyle="1" w:styleId="aff3">
    <w:name w:val="шапка таблицы"/>
    <w:basedOn w:val="a"/>
    <w:rsid w:val="00D93E66"/>
    <w:pPr>
      <w:spacing w:after="0" w:line="240" w:lineRule="auto"/>
      <w:jc w:val="right"/>
    </w:pPr>
    <w:rPr>
      <w:rFonts w:ascii="Times New Roman" w:hAnsi="Times New Roman"/>
      <w:sz w:val="28"/>
      <w:szCs w:val="28"/>
      <w:lang w:eastAsia="ar-SA"/>
    </w:rPr>
  </w:style>
  <w:style w:type="paragraph" w:customStyle="1" w:styleId="Nonformat">
    <w:name w:val="Nonformat"/>
    <w:basedOn w:val="a"/>
    <w:rsid w:val="00D93E66"/>
    <w:pPr>
      <w:spacing w:after="0" w:line="240" w:lineRule="auto"/>
    </w:pPr>
    <w:rPr>
      <w:rFonts w:ascii="Consultant" w:hAnsi="Consultant"/>
      <w:sz w:val="20"/>
      <w:szCs w:val="20"/>
      <w:lang w:eastAsia="ar-SA"/>
    </w:rPr>
  </w:style>
  <w:style w:type="paragraph" w:customStyle="1" w:styleId="xl63">
    <w:name w:val="xl63"/>
    <w:basedOn w:val="a"/>
    <w:rsid w:val="00D93E66"/>
    <w:pPr>
      <w:pBdr>
        <w:left w:val="single" w:sz="4" w:space="0" w:color="000000"/>
        <w:right w:val="single" w:sz="4" w:space="0" w:color="000000"/>
      </w:pBdr>
      <w:spacing w:before="100" w:after="100" w:line="240" w:lineRule="auto"/>
      <w:jc w:val="center"/>
    </w:pPr>
    <w:rPr>
      <w:rFonts w:ascii="Bookman Old Style" w:hAnsi="Bookman Old Style"/>
      <w:b/>
      <w:sz w:val="24"/>
      <w:szCs w:val="20"/>
      <w:lang w:eastAsia="ar-SA"/>
    </w:rPr>
  </w:style>
  <w:style w:type="paragraph" w:customStyle="1" w:styleId="font6">
    <w:name w:val="font6"/>
    <w:basedOn w:val="a"/>
    <w:rsid w:val="00D93E66"/>
    <w:pPr>
      <w:spacing w:before="280" w:after="280" w:line="240" w:lineRule="auto"/>
    </w:pPr>
    <w:rPr>
      <w:rFonts w:ascii="Times New Roman" w:eastAsia="Arial Unicode MS" w:hAnsi="Times New Roman"/>
      <w:color w:val="000000"/>
      <w:sz w:val="24"/>
      <w:szCs w:val="24"/>
      <w:lang w:eastAsia="ar-SA"/>
    </w:rPr>
  </w:style>
  <w:style w:type="paragraph" w:customStyle="1" w:styleId="230">
    <w:name w:val="Основной текст с отступом 23"/>
    <w:basedOn w:val="a"/>
    <w:rsid w:val="00D93E66"/>
    <w:pPr>
      <w:spacing w:after="120" w:line="480" w:lineRule="auto"/>
      <w:ind w:left="283"/>
    </w:pPr>
    <w:rPr>
      <w:rFonts w:ascii="Times New Roman" w:hAnsi="Times New Roman"/>
      <w:sz w:val="24"/>
      <w:szCs w:val="24"/>
      <w:lang w:eastAsia="ar-SA"/>
    </w:rPr>
  </w:style>
  <w:style w:type="paragraph" w:customStyle="1" w:styleId="110">
    <w:name w:val="Знак1 Знак Знак Знак1"/>
    <w:basedOn w:val="a"/>
    <w:rsid w:val="00D93E66"/>
    <w:pPr>
      <w:spacing w:after="160" w:line="240" w:lineRule="exact"/>
    </w:pPr>
    <w:rPr>
      <w:rFonts w:ascii="Verdana" w:hAnsi="Verdana"/>
      <w:sz w:val="24"/>
      <w:szCs w:val="24"/>
      <w:lang w:val="en-US"/>
    </w:rPr>
  </w:style>
  <w:style w:type="paragraph" w:customStyle="1" w:styleId="2110">
    <w:name w:val="Основной текст с отступом 211"/>
    <w:basedOn w:val="a"/>
    <w:uiPriority w:val="99"/>
    <w:rsid w:val="00D93E66"/>
    <w:pPr>
      <w:suppressAutoHyphens/>
      <w:spacing w:after="120" w:line="480" w:lineRule="auto"/>
      <w:ind w:left="283"/>
    </w:pPr>
    <w:rPr>
      <w:rFonts w:ascii="Times New Roman" w:hAnsi="Times New Roman"/>
      <w:sz w:val="24"/>
      <w:szCs w:val="24"/>
      <w:lang w:eastAsia="ar-SA"/>
    </w:rPr>
  </w:style>
  <w:style w:type="character" w:customStyle="1" w:styleId="FontStyle17">
    <w:name w:val="Font Style17"/>
    <w:uiPriority w:val="99"/>
    <w:rsid w:val="00D93E66"/>
    <w:rPr>
      <w:rFonts w:ascii="Times New Roman" w:hAnsi="Times New Roman" w:cs="Times New Roman"/>
      <w:b/>
      <w:bCs/>
      <w:sz w:val="26"/>
      <w:szCs w:val="26"/>
    </w:rPr>
  </w:style>
  <w:style w:type="paragraph" w:customStyle="1" w:styleId="Style10">
    <w:name w:val="Style10"/>
    <w:basedOn w:val="a"/>
    <w:uiPriority w:val="99"/>
    <w:rsid w:val="00D93E66"/>
    <w:pPr>
      <w:widowControl w:val="0"/>
      <w:autoSpaceDE w:val="0"/>
      <w:autoSpaceDN w:val="0"/>
      <w:adjustRightInd w:val="0"/>
      <w:spacing w:after="0" w:line="386" w:lineRule="exact"/>
      <w:ind w:firstLine="715"/>
      <w:jc w:val="both"/>
    </w:pPr>
    <w:rPr>
      <w:rFonts w:ascii="Times New Roman" w:hAnsi="Times New Roman"/>
      <w:sz w:val="24"/>
      <w:szCs w:val="24"/>
      <w:lang w:eastAsia="ru-RU"/>
    </w:rPr>
  </w:style>
  <w:style w:type="character" w:customStyle="1" w:styleId="FontStyle19">
    <w:name w:val="Font Style19"/>
    <w:uiPriority w:val="99"/>
    <w:rsid w:val="00D93E66"/>
    <w:rPr>
      <w:rFonts w:ascii="Times New Roman" w:hAnsi="Times New Roman" w:cs="Times New Roman"/>
      <w:sz w:val="26"/>
      <w:szCs w:val="26"/>
    </w:rPr>
  </w:style>
  <w:style w:type="paragraph" w:customStyle="1" w:styleId="Style1">
    <w:name w:val="Style1"/>
    <w:basedOn w:val="a"/>
    <w:uiPriority w:val="99"/>
    <w:rsid w:val="00D93E66"/>
    <w:pPr>
      <w:widowControl w:val="0"/>
      <w:autoSpaceDE w:val="0"/>
      <w:autoSpaceDN w:val="0"/>
      <w:adjustRightInd w:val="0"/>
      <w:spacing w:after="0" w:line="322" w:lineRule="exact"/>
      <w:jc w:val="right"/>
    </w:pPr>
    <w:rPr>
      <w:rFonts w:ascii="Times New Roman" w:hAnsi="Times New Roman"/>
      <w:sz w:val="24"/>
      <w:szCs w:val="24"/>
      <w:lang w:eastAsia="ru-RU"/>
    </w:rPr>
  </w:style>
  <w:style w:type="paragraph" w:customStyle="1" w:styleId="Style4">
    <w:name w:val="Style4"/>
    <w:basedOn w:val="a"/>
    <w:uiPriority w:val="99"/>
    <w:rsid w:val="00D93E66"/>
    <w:pPr>
      <w:widowControl w:val="0"/>
      <w:autoSpaceDE w:val="0"/>
      <w:autoSpaceDN w:val="0"/>
      <w:adjustRightInd w:val="0"/>
      <w:spacing w:after="0" w:line="322" w:lineRule="exact"/>
      <w:ind w:firstLine="715"/>
      <w:jc w:val="both"/>
    </w:pPr>
    <w:rPr>
      <w:rFonts w:ascii="Times New Roman" w:hAnsi="Times New Roman"/>
      <w:sz w:val="24"/>
      <w:szCs w:val="24"/>
      <w:lang w:eastAsia="ru-RU"/>
    </w:rPr>
  </w:style>
  <w:style w:type="character" w:customStyle="1" w:styleId="FontStyle14">
    <w:name w:val="Font Style14"/>
    <w:uiPriority w:val="99"/>
    <w:rsid w:val="00D93E66"/>
    <w:rPr>
      <w:rFonts w:ascii="Times New Roman" w:hAnsi="Times New Roman" w:cs="Times New Roman"/>
      <w:sz w:val="26"/>
      <w:szCs w:val="26"/>
    </w:rPr>
  </w:style>
  <w:style w:type="paragraph" w:customStyle="1" w:styleId="Style12">
    <w:name w:val="Style12"/>
    <w:basedOn w:val="a"/>
    <w:rsid w:val="00D93E66"/>
    <w:pPr>
      <w:widowControl w:val="0"/>
      <w:autoSpaceDE w:val="0"/>
      <w:autoSpaceDN w:val="0"/>
      <w:adjustRightInd w:val="0"/>
      <w:spacing w:after="0" w:line="300" w:lineRule="exact"/>
      <w:ind w:firstLine="655"/>
      <w:jc w:val="both"/>
    </w:pPr>
    <w:rPr>
      <w:rFonts w:ascii="Times New Roman" w:hAnsi="Times New Roman"/>
      <w:sz w:val="24"/>
      <w:szCs w:val="24"/>
      <w:lang w:eastAsia="ru-RU"/>
    </w:rPr>
  </w:style>
  <w:style w:type="character" w:customStyle="1" w:styleId="FontStyle24">
    <w:name w:val="Font Style24"/>
    <w:rsid w:val="00D93E66"/>
    <w:rPr>
      <w:rFonts w:ascii="Times New Roman" w:hAnsi="Times New Roman" w:cs="Times New Roman"/>
      <w:sz w:val="24"/>
      <w:szCs w:val="24"/>
    </w:rPr>
  </w:style>
  <w:style w:type="paragraph" w:customStyle="1" w:styleId="Style16">
    <w:name w:val="Style16"/>
    <w:basedOn w:val="a"/>
    <w:rsid w:val="00D93E66"/>
    <w:pPr>
      <w:widowControl w:val="0"/>
      <w:autoSpaceDE w:val="0"/>
      <w:autoSpaceDN w:val="0"/>
      <w:adjustRightInd w:val="0"/>
      <w:spacing w:after="0" w:line="305" w:lineRule="exact"/>
      <w:ind w:firstLine="682"/>
      <w:jc w:val="both"/>
    </w:pPr>
    <w:rPr>
      <w:rFonts w:ascii="Times New Roman" w:hAnsi="Times New Roman"/>
      <w:sz w:val="24"/>
      <w:szCs w:val="24"/>
      <w:lang w:eastAsia="ru-RU"/>
    </w:rPr>
  </w:style>
  <w:style w:type="character" w:customStyle="1" w:styleId="FontStyle20">
    <w:name w:val="Font Style20"/>
    <w:rsid w:val="00D93E66"/>
    <w:rPr>
      <w:rFonts w:ascii="Times New Roman" w:hAnsi="Times New Roman" w:cs="Times New Roman"/>
      <w:sz w:val="26"/>
      <w:szCs w:val="26"/>
    </w:rPr>
  </w:style>
  <w:style w:type="character" w:customStyle="1" w:styleId="FontStyle21">
    <w:name w:val="Font Style21"/>
    <w:rsid w:val="00D93E66"/>
    <w:rPr>
      <w:rFonts w:ascii="Times New Roman" w:hAnsi="Times New Roman" w:cs="Times New Roman"/>
      <w:sz w:val="26"/>
      <w:szCs w:val="26"/>
    </w:rPr>
  </w:style>
  <w:style w:type="character" w:styleId="aff4">
    <w:name w:val="Hyperlink"/>
    <w:rsid w:val="00D93E6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005">
      <w:bodyDiv w:val="1"/>
      <w:marLeft w:val="0"/>
      <w:marRight w:val="0"/>
      <w:marTop w:val="0"/>
      <w:marBottom w:val="0"/>
      <w:divBdr>
        <w:top w:val="none" w:sz="0" w:space="0" w:color="auto"/>
        <w:left w:val="none" w:sz="0" w:space="0" w:color="auto"/>
        <w:bottom w:val="none" w:sz="0" w:space="0" w:color="auto"/>
        <w:right w:val="none" w:sz="0" w:space="0" w:color="auto"/>
      </w:divBdr>
    </w:div>
    <w:div w:id="726954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685E0594B87EE152B0D1C072FD26D25F78ED538C0B2F50374C5238E9D4EADBF7807DA8D51F8DDB2RFU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2EE4A72F633D6BE650EB605436753193AE61885C60D5C63A5FCDB195tEk0K" TargetMode="External"/><Relationship Id="rId5" Type="http://schemas.openxmlformats.org/officeDocument/2006/relationships/settings" Target="settings.xml"/><Relationship Id="rId10" Type="http://schemas.openxmlformats.org/officeDocument/2006/relationships/hyperlink" Target="consultantplus://offline/ref=0EAF0B3568A0DC6BDCBDF7EA7031AE6BB704E08BB3BA6AB2E83D8C42B703H"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FC721-5667-46ED-95A8-3C426A22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1</Pages>
  <Words>32934</Words>
  <Characters>187728</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cp:lastPrinted>2017-05-11T04:50:00Z</cp:lastPrinted>
  <dcterms:created xsi:type="dcterms:W3CDTF">2015-11-27T07:49:00Z</dcterms:created>
  <dcterms:modified xsi:type="dcterms:W3CDTF">2017-05-11T04:50:00Z</dcterms:modified>
</cp:coreProperties>
</file>