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94" w:rsidRPr="00162C94" w:rsidRDefault="00162C94" w:rsidP="00162C94">
      <w:pPr>
        <w:spacing w:after="0" w:line="240" w:lineRule="auto"/>
        <w:jc w:val="center"/>
        <w:rPr>
          <w:rFonts w:ascii="Times New Roman" w:eastAsia="Times New Roman" w:hAnsi="Times New Roman" w:cs="Times New Roman"/>
          <w:sz w:val="24"/>
          <w:szCs w:val="24"/>
          <w:lang w:eastAsia="ru-RU"/>
        </w:rPr>
      </w:pPr>
      <w:r w:rsidRPr="00162C94">
        <w:rPr>
          <w:rFonts w:ascii="Times New Roman" w:eastAsia="Times New Roman" w:hAnsi="Times New Roman" w:cs="Times New Roman"/>
          <w:b/>
          <w:bCs/>
          <w:sz w:val="24"/>
          <w:szCs w:val="24"/>
          <w:lang w:eastAsia="ru-RU"/>
        </w:rPr>
        <w:t>Проект</w:t>
      </w:r>
    </w:p>
    <w:p w:rsidR="00162C94" w:rsidRPr="00162C94" w:rsidRDefault="00162C94" w:rsidP="00162C94">
      <w:pPr>
        <w:spacing w:after="0" w:line="240" w:lineRule="auto"/>
        <w:jc w:val="center"/>
        <w:rPr>
          <w:rFonts w:ascii="Times New Roman" w:eastAsia="Times New Roman" w:hAnsi="Times New Roman" w:cs="Times New Roman"/>
          <w:sz w:val="24"/>
          <w:szCs w:val="24"/>
          <w:lang w:eastAsia="ru-RU"/>
        </w:rPr>
      </w:pPr>
      <w:r w:rsidRPr="00162C94">
        <w:rPr>
          <w:rFonts w:ascii="Times New Roman" w:eastAsia="Times New Roman" w:hAnsi="Times New Roman" w:cs="Times New Roman"/>
          <w:b/>
          <w:bCs/>
          <w:sz w:val="24"/>
          <w:szCs w:val="24"/>
          <w:lang w:eastAsia="ru-RU"/>
        </w:rPr>
        <w:t>АДМИНИСТРАТИВНЫЙ РЕГЛАМЕНТ</w:t>
      </w:r>
    </w:p>
    <w:p w:rsidR="00162C94" w:rsidRPr="00162C94" w:rsidRDefault="00162C94" w:rsidP="00162C94">
      <w:pPr>
        <w:spacing w:after="0" w:line="240" w:lineRule="auto"/>
        <w:jc w:val="center"/>
        <w:rPr>
          <w:rFonts w:ascii="Times New Roman" w:eastAsia="Times New Roman" w:hAnsi="Times New Roman" w:cs="Times New Roman"/>
          <w:sz w:val="24"/>
          <w:szCs w:val="24"/>
          <w:lang w:eastAsia="ru-RU"/>
        </w:rPr>
      </w:pPr>
      <w:r w:rsidRPr="00162C94">
        <w:rPr>
          <w:rFonts w:ascii="Times New Roman" w:eastAsia="Times New Roman" w:hAnsi="Times New Roman" w:cs="Times New Roman"/>
          <w:b/>
          <w:bCs/>
          <w:sz w:val="24"/>
          <w:szCs w:val="24"/>
          <w:lang w:eastAsia="ru-RU"/>
        </w:rPr>
        <w:t>администрации Новомакаровского сельского поселения</w:t>
      </w:r>
    </w:p>
    <w:p w:rsidR="00162C94" w:rsidRPr="00162C94" w:rsidRDefault="00162C94" w:rsidP="00162C94">
      <w:pPr>
        <w:spacing w:after="0" w:line="240" w:lineRule="auto"/>
        <w:jc w:val="center"/>
        <w:rPr>
          <w:rFonts w:ascii="Times New Roman" w:eastAsia="Times New Roman" w:hAnsi="Times New Roman" w:cs="Times New Roman"/>
          <w:sz w:val="24"/>
          <w:szCs w:val="24"/>
          <w:lang w:eastAsia="ru-RU"/>
        </w:rPr>
      </w:pPr>
      <w:r w:rsidRPr="00162C94">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162C94" w:rsidRPr="00162C94" w:rsidRDefault="00162C94" w:rsidP="00162C94">
      <w:pPr>
        <w:spacing w:after="0" w:line="240" w:lineRule="auto"/>
        <w:jc w:val="center"/>
        <w:rPr>
          <w:rFonts w:ascii="Times New Roman" w:eastAsia="Times New Roman" w:hAnsi="Times New Roman" w:cs="Times New Roman"/>
          <w:sz w:val="24"/>
          <w:szCs w:val="24"/>
          <w:lang w:eastAsia="ru-RU"/>
        </w:rPr>
      </w:pPr>
      <w:r w:rsidRPr="00162C94">
        <w:rPr>
          <w:rFonts w:ascii="Times New Roman" w:eastAsia="Times New Roman" w:hAnsi="Times New Roman" w:cs="Times New Roman"/>
          <w:b/>
          <w:bCs/>
          <w:sz w:val="24"/>
          <w:szCs w:val="24"/>
          <w:lang w:eastAsia="ru-RU"/>
        </w:rPr>
        <w:t>по предоставлению муниципальной услуги</w:t>
      </w:r>
    </w:p>
    <w:p w:rsidR="00162C94" w:rsidRPr="00162C94" w:rsidRDefault="00162C94" w:rsidP="00162C94">
      <w:pPr>
        <w:spacing w:after="0" w:line="240" w:lineRule="auto"/>
        <w:jc w:val="center"/>
        <w:rPr>
          <w:rFonts w:ascii="Times New Roman" w:eastAsia="Times New Roman" w:hAnsi="Times New Roman" w:cs="Times New Roman"/>
          <w:sz w:val="24"/>
          <w:szCs w:val="24"/>
          <w:lang w:eastAsia="ru-RU"/>
        </w:rPr>
      </w:pPr>
      <w:r w:rsidRPr="00162C94">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Новомакаровского сельского поселения, для строительства (без предварительного согласования места размещения объектов)»</w:t>
      </w:r>
    </w:p>
    <w:p w:rsidR="00162C94" w:rsidRPr="00162C94" w:rsidRDefault="00162C94" w:rsidP="00162C94">
      <w:pPr>
        <w:spacing w:after="0" w:line="240" w:lineRule="auto"/>
        <w:rPr>
          <w:rFonts w:ascii="Times New Roman" w:eastAsia="Times New Roman" w:hAnsi="Times New Roman" w:cs="Times New Roman"/>
          <w:sz w:val="24"/>
          <w:szCs w:val="24"/>
          <w:lang w:eastAsia="ru-RU"/>
        </w:rPr>
      </w:pPr>
      <w:r w:rsidRPr="00162C94">
        <w:rPr>
          <w:rFonts w:ascii="Times New Roman" w:eastAsia="Times New Roman" w:hAnsi="Times New Roman" w:cs="Times New Roman"/>
          <w:sz w:val="24"/>
          <w:szCs w:val="24"/>
          <w:lang w:eastAsia="ru-RU"/>
        </w:rPr>
        <w:br/>
        <w:t xml:space="preserve">1. ОБЩИЕ ПОЛОЖЕНИЯ </w:t>
      </w:r>
      <w:r w:rsidRPr="00162C94">
        <w:rPr>
          <w:rFonts w:ascii="Times New Roman" w:eastAsia="Times New Roman" w:hAnsi="Times New Roman" w:cs="Times New Roman"/>
          <w:sz w:val="24"/>
          <w:szCs w:val="24"/>
          <w:lang w:eastAsia="ru-RU"/>
        </w:rPr>
        <w:br/>
        <w:t xml:space="preserve">1.1. Предмет регулирования </w:t>
      </w:r>
      <w:r w:rsidRPr="00162C94">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Новомакаровского сельского поселения Грибановского муниципального района Воронежской области (далее – администрация). </w:t>
      </w:r>
      <w:r w:rsidRPr="00162C94">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162C94">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Новомакаровского сельского поселения, для строительства (без предварительного согласования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1.2. Описание заявителей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w:t>
      </w:r>
      <w:r w:rsidRPr="00162C94">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rsidRPr="00162C94">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162C94">
        <w:rPr>
          <w:rFonts w:ascii="Times New Roman" w:eastAsia="Times New Roman" w:hAnsi="Times New Roman" w:cs="Times New Roman"/>
          <w:sz w:val="24"/>
          <w:szCs w:val="24"/>
          <w:lang w:eastAsia="ru-RU"/>
        </w:rPr>
        <w:br/>
        <w:t xml:space="preserve">- опекуны недееспособных граждан; </w:t>
      </w:r>
      <w:r w:rsidRPr="00162C94">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162C94">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162C94">
        <w:rPr>
          <w:rFonts w:ascii="Times New Roman" w:eastAsia="Times New Roman" w:hAnsi="Times New Roman" w:cs="Times New Roman"/>
          <w:sz w:val="24"/>
          <w:szCs w:val="24"/>
          <w:lang w:eastAsia="ru-RU"/>
        </w:rPr>
        <w:br/>
        <w:t xml:space="preserve">1.2.3.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w:t>
      </w:r>
      <w:r w:rsidRPr="00162C94">
        <w:rPr>
          <w:rFonts w:ascii="Times New Roman" w:eastAsia="Times New Roman" w:hAnsi="Times New Roman" w:cs="Times New Roman"/>
          <w:sz w:val="24"/>
          <w:szCs w:val="24"/>
          <w:lang w:eastAsia="ru-RU"/>
        </w:rPr>
        <w:lastRenderedPageBreak/>
        <w:t xml:space="preserve">учредительными документами без доверенности; представители в силу полномочий, основанных на доверенности или договоре. </w:t>
      </w:r>
      <w:r w:rsidRPr="00162C94">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1.3.1.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 </w:t>
      </w:r>
      <w:r w:rsidRPr="00162C94">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Новомакаровского сельского поселения, для строительства (без предварительного согласования места размещения объектов) осуществляет специалист, ответственный за предоставление муниципальных услуг администрации. </w:t>
      </w:r>
      <w:r w:rsidRPr="00162C94">
        <w:rPr>
          <w:rFonts w:ascii="Times New Roman" w:eastAsia="Times New Roman" w:hAnsi="Times New Roman" w:cs="Times New Roman"/>
          <w:sz w:val="24"/>
          <w:szCs w:val="24"/>
          <w:lang w:eastAsia="ru-RU"/>
        </w:rPr>
        <w:br/>
        <w:t xml:space="preserve">Место нахождения администрации: 397225, Воронежская область, Грибановский район, с. Новомакарово, ул. Советская, 57. </w:t>
      </w:r>
      <w:r w:rsidRPr="00162C94">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Новомакаровского сельского поселения Грибановского муниципального района в сети Интернет: http://novomakar.ru/ </w:t>
      </w:r>
      <w:r w:rsidRPr="00162C94">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162C94">
        <w:rPr>
          <w:rFonts w:ascii="Times New Roman" w:eastAsia="Times New Roman" w:hAnsi="Times New Roman" w:cs="Times New Roman"/>
          <w:sz w:val="24"/>
          <w:szCs w:val="24"/>
          <w:lang w:eastAsia="ru-RU"/>
        </w:rPr>
        <w:br/>
        <w:t xml:space="preserve">Адрес электронной почты в сети Интернет: http://novomakar.ru/. </w:t>
      </w:r>
      <w:r w:rsidRPr="00162C94">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162C94">
        <w:rPr>
          <w:rFonts w:ascii="Times New Roman" w:eastAsia="Times New Roman" w:hAnsi="Times New Roman" w:cs="Times New Roman"/>
          <w:sz w:val="24"/>
          <w:szCs w:val="24"/>
          <w:lang w:eastAsia="ru-RU"/>
        </w:rPr>
        <w:br/>
        <w:t xml:space="preserve">График работы администрации: </w:t>
      </w:r>
      <w:r w:rsidRPr="00162C94">
        <w:rPr>
          <w:rFonts w:ascii="Times New Roman" w:eastAsia="Times New Roman" w:hAnsi="Times New Roman" w:cs="Times New Roman"/>
          <w:sz w:val="24"/>
          <w:szCs w:val="24"/>
          <w:lang w:eastAsia="ru-RU"/>
        </w:rPr>
        <w:br/>
        <w:t xml:space="preserve">понедельник - пятница - с 8.00 до 16.00; </w:t>
      </w:r>
      <w:r w:rsidRPr="00162C94">
        <w:rPr>
          <w:rFonts w:ascii="Times New Roman" w:eastAsia="Times New Roman" w:hAnsi="Times New Roman" w:cs="Times New Roman"/>
          <w:sz w:val="24"/>
          <w:szCs w:val="24"/>
          <w:lang w:eastAsia="ru-RU"/>
        </w:rPr>
        <w:br/>
        <w:t xml:space="preserve">перерыв - с 12.00 до 13.00; </w:t>
      </w:r>
      <w:r w:rsidRPr="00162C94">
        <w:rPr>
          <w:rFonts w:ascii="Times New Roman" w:eastAsia="Times New Roman" w:hAnsi="Times New Roman" w:cs="Times New Roman"/>
          <w:sz w:val="24"/>
          <w:szCs w:val="24"/>
          <w:lang w:eastAsia="ru-RU"/>
        </w:rPr>
        <w:br/>
        <w:t xml:space="preserve">суббота, воскресенье - выходные дни. </w:t>
      </w:r>
      <w:r w:rsidRPr="00162C94">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162C94">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162C94">
        <w:rPr>
          <w:rFonts w:ascii="Times New Roman" w:eastAsia="Times New Roman" w:hAnsi="Times New Roman" w:cs="Times New Roman"/>
          <w:sz w:val="24"/>
          <w:szCs w:val="24"/>
          <w:lang w:eastAsia="ru-RU"/>
        </w:rPr>
        <w:br/>
        <w:t xml:space="preserve">1.3.2. Справочные телефоны администрации: </w:t>
      </w:r>
      <w:r w:rsidRPr="00162C94">
        <w:rPr>
          <w:rFonts w:ascii="Times New Roman" w:eastAsia="Times New Roman" w:hAnsi="Times New Roman" w:cs="Times New Roman"/>
          <w:sz w:val="24"/>
          <w:szCs w:val="24"/>
          <w:lang w:eastAsia="ru-RU"/>
        </w:rPr>
        <w:br/>
        <w:t xml:space="preserve">- по вопросам личного приема граждан – 8(47348)3-53-49; </w:t>
      </w:r>
      <w:r w:rsidRPr="00162C94">
        <w:rPr>
          <w:rFonts w:ascii="Times New Roman" w:eastAsia="Times New Roman" w:hAnsi="Times New Roman" w:cs="Times New Roman"/>
          <w:sz w:val="24"/>
          <w:szCs w:val="24"/>
          <w:lang w:eastAsia="ru-RU"/>
        </w:rPr>
        <w:br/>
        <w:t xml:space="preserve">- по вопросам письменных обращений граждан – 8(47348)3-53-49. </w:t>
      </w:r>
      <w:r w:rsidRPr="00162C94">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162C94">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162C94">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162C94">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162C94">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162C94">
        <w:rPr>
          <w:rFonts w:ascii="Times New Roman" w:eastAsia="Times New Roman" w:hAnsi="Times New Roman" w:cs="Times New Roman"/>
          <w:sz w:val="24"/>
          <w:szCs w:val="24"/>
          <w:lang w:eastAsia="ru-RU"/>
        </w:rPr>
        <w:br/>
        <w:t xml:space="preserve">г) о времени приема и выдачи документов; </w:t>
      </w:r>
      <w:r w:rsidRPr="00162C94">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162C94">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162C94">
        <w:rPr>
          <w:rFonts w:ascii="Times New Roman" w:eastAsia="Times New Roman" w:hAnsi="Times New Roman" w:cs="Times New Roman"/>
          <w:sz w:val="24"/>
          <w:szCs w:val="24"/>
          <w:lang w:eastAsia="ru-RU"/>
        </w:rPr>
        <w:br/>
        <w:t xml:space="preserve">ж) о ходе предоставления муниципальной услуги: </w:t>
      </w:r>
      <w:r w:rsidRPr="00162C94">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w:t>
      </w:r>
      <w:r w:rsidRPr="00162C94">
        <w:rPr>
          <w:rFonts w:ascii="Times New Roman" w:eastAsia="Times New Roman" w:hAnsi="Times New Roman" w:cs="Times New Roman"/>
          <w:sz w:val="24"/>
          <w:szCs w:val="24"/>
          <w:lang w:eastAsia="ru-RU"/>
        </w:rPr>
        <w:lastRenderedPageBreak/>
        <w:t xml:space="preserve">администрации Новомакаровского сельского поселения Грибановского муниципального района или иной орган власти; </w:t>
      </w:r>
      <w:r w:rsidRPr="00162C94">
        <w:rPr>
          <w:rFonts w:ascii="Times New Roman" w:eastAsia="Times New Roman" w:hAnsi="Times New Roman" w:cs="Times New Roman"/>
          <w:sz w:val="24"/>
          <w:szCs w:val="24"/>
          <w:lang w:eastAsia="ru-RU"/>
        </w:rPr>
        <w:br/>
        <w:t xml:space="preserve">- о продлении срока рассмотрения обращения; </w:t>
      </w:r>
      <w:r w:rsidRPr="00162C94">
        <w:rPr>
          <w:rFonts w:ascii="Times New Roman" w:eastAsia="Times New Roman" w:hAnsi="Times New Roman" w:cs="Times New Roman"/>
          <w:sz w:val="24"/>
          <w:szCs w:val="24"/>
          <w:lang w:eastAsia="ru-RU"/>
        </w:rPr>
        <w:br/>
        <w:t xml:space="preserve">- о результатах рассмотрения обращения; </w:t>
      </w:r>
      <w:r w:rsidRPr="00162C94">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162C94">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162C94">
        <w:rPr>
          <w:rFonts w:ascii="Times New Roman" w:eastAsia="Times New Roman" w:hAnsi="Times New Roman" w:cs="Times New Roman"/>
          <w:sz w:val="24"/>
          <w:szCs w:val="24"/>
          <w:lang w:eastAsia="ru-RU"/>
        </w:rPr>
        <w:br/>
        <w:t xml:space="preserve">Специалист: </w:t>
      </w:r>
      <w:r w:rsidRPr="00162C94">
        <w:rPr>
          <w:rFonts w:ascii="Times New Roman" w:eastAsia="Times New Roman" w:hAnsi="Times New Roman" w:cs="Times New Roman"/>
          <w:sz w:val="24"/>
          <w:szCs w:val="24"/>
          <w:lang w:eastAsia="ru-RU"/>
        </w:rPr>
        <w:br/>
        <w:t xml:space="preserve">- предлагает абоненту представиться; </w:t>
      </w:r>
      <w:r w:rsidRPr="00162C94">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162C94">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162C94">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162C94">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162C94">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162C94">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Новомакаровского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162C94">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162C94">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162C94">
        <w:rPr>
          <w:rFonts w:ascii="Times New Roman" w:eastAsia="Times New Roman" w:hAnsi="Times New Roman" w:cs="Times New Roman"/>
          <w:sz w:val="24"/>
          <w:szCs w:val="24"/>
          <w:lang w:eastAsia="ru-RU"/>
        </w:rPr>
        <w:br/>
        <w:t xml:space="preserve">в) образцы документов; </w:t>
      </w:r>
      <w:r w:rsidRPr="00162C94">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162C94">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162C94">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162C94">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162C94">
        <w:rPr>
          <w:rFonts w:ascii="Times New Roman" w:eastAsia="Times New Roman" w:hAnsi="Times New Roman" w:cs="Times New Roman"/>
          <w:sz w:val="24"/>
          <w:szCs w:val="24"/>
          <w:lang w:eastAsia="ru-RU"/>
        </w:rPr>
        <w:br/>
        <w:t xml:space="preserve">а) актуальность; </w:t>
      </w:r>
      <w:r w:rsidRPr="00162C94">
        <w:rPr>
          <w:rFonts w:ascii="Times New Roman" w:eastAsia="Times New Roman" w:hAnsi="Times New Roman" w:cs="Times New Roman"/>
          <w:sz w:val="24"/>
          <w:szCs w:val="24"/>
          <w:lang w:eastAsia="ru-RU"/>
        </w:rPr>
        <w:br/>
        <w:t xml:space="preserve">б) своевременность; </w:t>
      </w:r>
      <w:r w:rsidRPr="00162C94">
        <w:rPr>
          <w:rFonts w:ascii="Times New Roman" w:eastAsia="Times New Roman" w:hAnsi="Times New Roman" w:cs="Times New Roman"/>
          <w:sz w:val="24"/>
          <w:szCs w:val="24"/>
          <w:lang w:eastAsia="ru-RU"/>
        </w:rPr>
        <w:br/>
        <w:t xml:space="preserve">в) четкость в изложении информации; </w:t>
      </w:r>
      <w:r w:rsidRPr="00162C94">
        <w:rPr>
          <w:rFonts w:ascii="Times New Roman" w:eastAsia="Times New Roman" w:hAnsi="Times New Roman" w:cs="Times New Roman"/>
          <w:sz w:val="24"/>
          <w:szCs w:val="24"/>
          <w:lang w:eastAsia="ru-RU"/>
        </w:rPr>
        <w:br/>
        <w:t xml:space="preserve">г) полнота консультирования; </w:t>
      </w:r>
      <w:r w:rsidRPr="00162C94">
        <w:rPr>
          <w:rFonts w:ascii="Times New Roman" w:eastAsia="Times New Roman" w:hAnsi="Times New Roman" w:cs="Times New Roman"/>
          <w:sz w:val="24"/>
          <w:szCs w:val="24"/>
          <w:lang w:eastAsia="ru-RU"/>
        </w:rPr>
        <w:br/>
        <w:t xml:space="preserve">д) наглядность форм подачи материала; </w:t>
      </w:r>
      <w:r w:rsidRPr="00162C94">
        <w:rPr>
          <w:rFonts w:ascii="Times New Roman" w:eastAsia="Times New Roman" w:hAnsi="Times New Roman" w:cs="Times New Roman"/>
          <w:sz w:val="24"/>
          <w:szCs w:val="24"/>
          <w:lang w:eastAsia="ru-RU"/>
        </w:rPr>
        <w:br/>
        <w:t xml:space="preserve">е) удобство и доступность. </w:t>
      </w:r>
      <w:r w:rsidRPr="00162C94">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162C94">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162C94">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162C94">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162C94">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Новомакаровского сельского поселения для строительства (без предварительного согласования места размещения объектов)».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2.2. Наименование органа, предоставляющего </w:t>
      </w:r>
      <w:r w:rsidRPr="00162C94">
        <w:rPr>
          <w:rFonts w:ascii="Times New Roman" w:eastAsia="Times New Roman" w:hAnsi="Times New Roman" w:cs="Times New Roman"/>
          <w:sz w:val="24"/>
          <w:szCs w:val="24"/>
          <w:lang w:eastAsia="ru-RU"/>
        </w:rPr>
        <w:br/>
        <w:t xml:space="preserve">муниципальную услугу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Новомакаровского сельского поселения Грибановского муниципального района Воронежской области. </w:t>
      </w:r>
      <w:r w:rsidRPr="00162C94">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rsidRPr="00162C94">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162C94">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162C94">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162C94">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аукциона является направление (выдача) заявителю: </w:t>
      </w:r>
      <w:r w:rsidRPr="00162C94">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и договора аренды; </w:t>
      </w:r>
      <w:r w:rsidRPr="00162C94">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162C94">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земельного участка на торгах является: </w:t>
      </w:r>
      <w:r w:rsidRPr="00162C94">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договора купли-продажи земельного участка для строительства. </w:t>
      </w:r>
      <w:r w:rsidRPr="00162C94">
        <w:rPr>
          <w:rFonts w:ascii="Times New Roman" w:eastAsia="Times New Roman" w:hAnsi="Times New Roman" w:cs="Times New Roman"/>
          <w:sz w:val="24"/>
          <w:szCs w:val="24"/>
          <w:lang w:eastAsia="ru-RU"/>
        </w:rPr>
        <w:br/>
        <w:t xml:space="preserve">2.4. Срок предоставления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2.4.1. Срок предоставления муниципальной услуги в случае предоставления земельного участка без проведения торгов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162C94">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162C94">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162C94">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162C94">
        <w:rPr>
          <w:rFonts w:ascii="Times New Roman" w:eastAsia="Times New Roman" w:hAnsi="Times New Roman" w:cs="Times New Roman"/>
          <w:sz w:val="24"/>
          <w:szCs w:val="24"/>
          <w:lang w:eastAsia="ru-RU"/>
        </w:rPr>
        <w:br/>
        <w:t xml:space="preserve">Сроки административных процедур: </w:t>
      </w:r>
      <w:r w:rsidRPr="00162C94">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либо о формировании земельного участка и подготовке документов для проведения торгов по продаже земельного участка или права на заключение договора аренды такого земельного участка, уведомление заявителя о принятом решении. </w:t>
      </w:r>
      <w:r w:rsidRPr="00162C94">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162C94">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162C94">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162C94">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162C94">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162C94">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торгов (в случае если заявлений о предоставлении в аренду земельного участка от иных лиц, кроме заявителя не поступило) </w:t>
      </w:r>
      <w:r w:rsidRPr="00162C94">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окончания срока приема заявок о предоставлении в аренду земельного участка. </w:t>
      </w:r>
      <w:r w:rsidRPr="00162C94">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торгов не должен превышать 6 месяцев со дня принятия решения о проведении торгов. </w:t>
      </w:r>
      <w:r w:rsidRPr="00162C94">
        <w:rPr>
          <w:rFonts w:ascii="Times New Roman" w:eastAsia="Times New Roman" w:hAnsi="Times New Roman" w:cs="Times New Roman"/>
          <w:sz w:val="24"/>
          <w:szCs w:val="24"/>
          <w:lang w:eastAsia="ru-RU"/>
        </w:rPr>
        <w:br/>
        <w:t xml:space="preserve">Сроки административных процедур: </w:t>
      </w:r>
      <w:r w:rsidRPr="00162C94">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162C94">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w:t>
      </w:r>
      <w:r w:rsidRPr="00162C94">
        <w:rPr>
          <w:rFonts w:ascii="Times New Roman" w:eastAsia="Times New Roman" w:hAnsi="Times New Roman" w:cs="Times New Roman"/>
          <w:sz w:val="24"/>
          <w:szCs w:val="24"/>
          <w:lang w:eastAsia="ru-RU"/>
        </w:rPr>
        <w:br/>
        <w:t xml:space="preserve">определение разрешенного использования земельного участка; </w:t>
      </w:r>
      <w:r w:rsidRPr="00162C94">
        <w:rPr>
          <w:rFonts w:ascii="Times New Roman" w:eastAsia="Times New Roman" w:hAnsi="Times New Roman" w:cs="Times New Roman"/>
          <w:sz w:val="24"/>
          <w:szCs w:val="24"/>
          <w:lang w:eastAsia="ru-RU"/>
        </w:rPr>
        <w:br/>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w:t>
      </w:r>
      <w:r w:rsidRPr="00162C94">
        <w:rPr>
          <w:rFonts w:ascii="Times New Roman" w:eastAsia="Times New Roman" w:hAnsi="Times New Roman" w:cs="Times New Roman"/>
          <w:sz w:val="24"/>
          <w:szCs w:val="24"/>
          <w:lang w:eastAsia="ru-RU"/>
        </w:rPr>
        <w:br/>
        <w:t xml:space="preserve">принятие решения о проведении торгов; </w:t>
      </w:r>
      <w:r w:rsidRPr="00162C94">
        <w:rPr>
          <w:rFonts w:ascii="Times New Roman" w:eastAsia="Times New Roman" w:hAnsi="Times New Roman" w:cs="Times New Roman"/>
          <w:sz w:val="24"/>
          <w:szCs w:val="24"/>
          <w:lang w:eastAsia="ru-RU"/>
        </w:rPr>
        <w:br/>
        <w:t xml:space="preserve">публикация сообщения о проведении торгов; </w:t>
      </w:r>
      <w:r w:rsidRPr="00162C94">
        <w:rPr>
          <w:rFonts w:ascii="Times New Roman" w:eastAsia="Times New Roman" w:hAnsi="Times New Roman" w:cs="Times New Roman"/>
          <w:sz w:val="24"/>
          <w:szCs w:val="24"/>
          <w:lang w:eastAsia="ru-RU"/>
        </w:rPr>
        <w:br/>
        <w:t xml:space="preserve">прием заявок на участие в торгах; </w:t>
      </w:r>
      <w:r w:rsidRPr="00162C94">
        <w:rPr>
          <w:rFonts w:ascii="Times New Roman" w:eastAsia="Times New Roman" w:hAnsi="Times New Roman" w:cs="Times New Roman"/>
          <w:sz w:val="24"/>
          <w:szCs w:val="24"/>
          <w:lang w:eastAsia="ru-RU"/>
        </w:rPr>
        <w:br/>
        <w:t xml:space="preserve">проведение торгов; </w:t>
      </w:r>
      <w:r w:rsidRPr="00162C94">
        <w:rPr>
          <w:rFonts w:ascii="Times New Roman" w:eastAsia="Times New Roman" w:hAnsi="Times New Roman" w:cs="Times New Roman"/>
          <w:sz w:val="24"/>
          <w:szCs w:val="24"/>
          <w:lang w:eastAsia="ru-RU"/>
        </w:rPr>
        <w:br/>
        <w:t xml:space="preserve">2) Заключение с победителем торгов договора аренды или купли продажи земельного участка. </w:t>
      </w:r>
      <w:r w:rsidRPr="00162C94">
        <w:rPr>
          <w:rFonts w:ascii="Times New Roman" w:eastAsia="Times New Roman" w:hAnsi="Times New Roman" w:cs="Times New Roman"/>
          <w:sz w:val="24"/>
          <w:szCs w:val="24"/>
          <w:lang w:eastAsia="ru-RU"/>
        </w:rPr>
        <w:br/>
        <w:t xml:space="preserve">Максимальный срок исполнения данной процедуры - не более 5 рабочих дней со дня подписания протокола о результатах торгов. </w:t>
      </w:r>
      <w:r w:rsidRPr="00162C94">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162C94">
        <w:rPr>
          <w:rFonts w:ascii="Times New Roman" w:eastAsia="Times New Roman" w:hAnsi="Times New Roman" w:cs="Times New Roman"/>
          <w:sz w:val="24"/>
          <w:szCs w:val="24"/>
          <w:lang w:eastAsia="ru-RU"/>
        </w:rPr>
        <w:br/>
        <w:t xml:space="preserve">- Конституцией Российской Федерации («Российская газета», 25.12.1993 г. № 237); </w:t>
      </w:r>
      <w:r w:rsidRPr="00162C94">
        <w:rPr>
          <w:rFonts w:ascii="Times New Roman" w:eastAsia="Times New Roman" w:hAnsi="Times New Roman" w:cs="Times New Roman"/>
          <w:sz w:val="24"/>
          <w:szCs w:val="24"/>
          <w:lang w:eastAsia="ru-RU"/>
        </w:rPr>
        <w:br/>
        <w:t xml:space="preserve">- Земельным кодексом Российской Федерации от 25.10.2001 г. № 136-ФЗ </w:t>
      </w:r>
      <w:r w:rsidRPr="00162C94">
        <w:rPr>
          <w:rFonts w:ascii="Times New Roman" w:eastAsia="Times New Roman" w:hAnsi="Times New Roman" w:cs="Times New Roman"/>
          <w:sz w:val="24"/>
          <w:szCs w:val="24"/>
          <w:lang w:eastAsia="ru-RU"/>
        </w:rPr>
        <w:br/>
        <w:t xml:space="preserve">(«Российская газета», 30.10.2001 г. № 211-212); </w:t>
      </w:r>
      <w:r w:rsidRPr="00162C94">
        <w:rPr>
          <w:rFonts w:ascii="Times New Roman" w:eastAsia="Times New Roman" w:hAnsi="Times New Roman" w:cs="Times New Roman"/>
          <w:sz w:val="24"/>
          <w:szCs w:val="24"/>
          <w:lang w:eastAsia="ru-RU"/>
        </w:rPr>
        <w:br/>
        <w:t xml:space="preserve">- Гражданским кодексом Российской Федерации («Российская газета», 08.12.1994 г. № 238-239, 06.02.1996 г. № 23, 07.02.1996 г. № 24, 08.02.1996 г. № 25, 10.02.1996. г. № 27,28.11.2001 г. № 233, 22.12.2006 г. № 289); </w:t>
      </w:r>
      <w:r w:rsidRPr="00162C94">
        <w:rPr>
          <w:rFonts w:ascii="Times New Roman" w:eastAsia="Times New Roman" w:hAnsi="Times New Roman" w:cs="Times New Roman"/>
          <w:sz w:val="24"/>
          <w:szCs w:val="24"/>
          <w:lang w:eastAsia="ru-RU"/>
        </w:rPr>
        <w:br/>
        <w:t xml:space="preserve">- Федеральным законом от 25.10.2001 г. № 137-ФЗ «О введении в действие </w:t>
      </w:r>
      <w:r w:rsidRPr="00162C94">
        <w:rPr>
          <w:rFonts w:ascii="Times New Roman" w:eastAsia="Times New Roman" w:hAnsi="Times New Roman" w:cs="Times New Roman"/>
          <w:sz w:val="24"/>
          <w:szCs w:val="24"/>
          <w:lang w:eastAsia="ru-RU"/>
        </w:rPr>
        <w:br/>
        <w:t xml:space="preserve">Земельного кодекса Российской Федерации» («Российская газета», 30.10.2001 г. № 211-212); </w:t>
      </w:r>
      <w:r w:rsidRPr="00162C94">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г. № 190-ФЗ («Российская газета», 30.12.2004 г. № 290); </w:t>
      </w:r>
      <w:r w:rsidRPr="00162C94">
        <w:rPr>
          <w:rFonts w:ascii="Times New Roman" w:eastAsia="Times New Roman" w:hAnsi="Times New Roman" w:cs="Times New Roman"/>
          <w:sz w:val="24"/>
          <w:szCs w:val="24"/>
          <w:lang w:eastAsia="ru-RU"/>
        </w:rPr>
        <w:br/>
        <w:t xml:space="preserve">- Федеральным законом от 27.07.2010 г. № 210-ФЗ «Об организации предоставления государственных и муниципальных услуг» («Российская газета», 30.07.2010 г. № 168); </w:t>
      </w:r>
      <w:r w:rsidRPr="00162C94">
        <w:rPr>
          <w:rFonts w:ascii="Times New Roman" w:eastAsia="Times New Roman" w:hAnsi="Times New Roman" w:cs="Times New Roman"/>
          <w:sz w:val="24"/>
          <w:szCs w:val="24"/>
          <w:lang w:eastAsia="ru-RU"/>
        </w:rPr>
        <w:br/>
        <w:t xml:space="preserve">-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от 18.11.2002г. - №46. - ст. 4587; </w:t>
      </w:r>
      <w:r w:rsidRPr="00162C94">
        <w:rPr>
          <w:rFonts w:ascii="Times New Roman" w:eastAsia="Times New Roman" w:hAnsi="Times New Roman" w:cs="Times New Roman"/>
          <w:sz w:val="24"/>
          <w:szCs w:val="24"/>
          <w:lang w:eastAsia="ru-RU"/>
        </w:rPr>
        <w:br/>
        <w:t xml:space="preserve">- Законом Воронежской области от 13.05.2008 г. № 25-ОЗ «О регулировании земельных отношений на территории Воронежской области» («Молодой коммунар»,20.05.2008 г. № 52); </w:t>
      </w:r>
      <w:r w:rsidRPr="00162C94">
        <w:rPr>
          <w:rFonts w:ascii="Times New Roman" w:eastAsia="Times New Roman" w:hAnsi="Times New Roman" w:cs="Times New Roman"/>
          <w:sz w:val="24"/>
          <w:szCs w:val="24"/>
          <w:lang w:eastAsia="ru-RU"/>
        </w:rPr>
        <w:br/>
        <w:t xml:space="preserve">-иные нормативно-правовые акты.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62C94">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162C94">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w:t>
      </w:r>
      <w:r w:rsidRPr="00162C94">
        <w:rPr>
          <w:rFonts w:ascii="Times New Roman" w:eastAsia="Times New Roman" w:hAnsi="Times New Roman" w:cs="Times New Roman"/>
          <w:sz w:val="24"/>
          <w:szCs w:val="24"/>
          <w:lang w:eastAsia="ru-RU"/>
        </w:rPr>
        <w:lastRenderedPageBreak/>
        <w:t xml:space="preserve">заявлением. </w:t>
      </w:r>
      <w:r w:rsidRPr="00162C94">
        <w:rPr>
          <w:rFonts w:ascii="Times New Roman" w:eastAsia="Times New Roman" w:hAnsi="Times New Roman" w:cs="Times New Roman"/>
          <w:sz w:val="24"/>
          <w:szCs w:val="24"/>
          <w:lang w:eastAsia="ru-RU"/>
        </w:rPr>
        <w:br/>
        <w:t xml:space="preserve">Образец заявления приведен в приложении № 1 к настоящему административному регламенту. </w:t>
      </w:r>
      <w:r w:rsidRPr="00162C94">
        <w:rPr>
          <w:rFonts w:ascii="Times New Roman" w:eastAsia="Times New Roman" w:hAnsi="Times New Roman" w:cs="Times New Roman"/>
          <w:sz w:val="24"/>
          <w:szCs w:val="24"/>
          <w:lang w:eastAsia="ru-RU"/>
        </w:rPr>
        <w:br/>
        <w:t xml:space="preserve">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rsidRPr="00162C94">
        <w:rPr>
          <w:rFonts w:ascii="Times New Roman" w:eastAsia="Times New Roman" w:hAnsi="Times New Roman" w:cs="Times New Roman"/>
          <w:sz w:val="24"/>
          <w:szCs w:val="24"/>
          <w:lang w:eastAsia="ru-RU"/>
        </w:rPr>
        <w:br/>
        <w:t xml:space="preserve">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162C94">
        <w:rPr>
          <w:rFonts w:ascii="Times New Roman" w:eastAsia="Times New Roman" w:hAnsi="Times New Roman" w:cs="Times New Roman"/>
          <w:sz w:val="24"/>
          <w:szCs w:val="24"/>
          <w:lang w:eastAsia="ru-RU"/>
        </w:rPr>
        <w:br/>
        <w:t xml:space="preserve">К заявлению должны прилагаться следующие документы: </w:t>
      </w:r>
      <w:r w:rsidRPr="00162C94">
        <w:rPr>
          <w:rFonts w:ascii="Times New Roman" w:eastAsia="Times New Roman" w:hAnsi="Times New Roman" w:cs="Times New Roman"/>
          <w:sz w:val="24"/>
          <w:szCs w:val="24"/>
          <w:lang w:eastAsia="ru-RU"/>
        </w:rPr>
        <w:br/>
        <w:t xml:space="preserve">1) копия документа, удостоверяющего личность заявителя (заявителей), </w:t>
      </w:r>
      <w:r w:rsidRPr="00162C94">
        <w:rPr>
          <w:rFonts w:ascii="Times New Roman" w:eastAsia="Times New Roman" w:hAnsi="Times New Roman" w:cs="Times New Roman"/>
          <w:sz w:val="24"/>
          <w:szCs w:val="24"/>
          <w:lang w:eastAsia="ru-RU"/>
        </w:rPr>
        <w:br/>
        <w:t xml:space="preserve">являющегося физическим лицом, либо личность представителя физического или юридического лица; </w:t>
      </w:r>
      <w:r w:rsidRPr="00162C94">
        <w:rPr>
          <w:rFonts w:ascii="Times New Roman" w:eastAsia="Times New Roman" w:hAnsi="Times New Roman" w:cs="Times New Roman"/>
          <w:sz w:val="24"/>
          <w:szCs w:val="24"/>
          <w:lang w:eastAsia="ru-RU"/>
        </w:rPr>
        <w:b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162C94">
        <w:rPr>
          <w:rFonts w:ascii="Times New Roman" w:eastAsia="Times New Roman" w:hAnsi="Times New Roman" w:cs="Times New Roman"/>
          <w:sz w:val="24"/>
          <w:szCs w:val="24"/>
          <w:lang w:eastAsia="ru-RU"/>
        </w:rPr>
        <w:br/>
        <w:t xml:space="preserve">3)документ, подтверждающий внесение задатка (если заявление подано на участие в аукционе). </w:t>
      </w:r>
      <w:r w:rsidRPr="00162C94">
        <w:rPr>
          <w:rFonts w:ascii="Times New Roman" w:eastAsia="Times New Roman" w:hAnsi="Times New Roman" w:cs="Times New Roman"/>
          <w:sz w:val="24"/>
          <w:szCs w:val="24"/>
          <w:lang w:eastAsia="ru-RU"/>
        </w:rPr>
        <w:br/>
        <w:t xml:space="preserve">2.6.2.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162C94">
        <w:rPr>
          <w:rFonts w:ascii="Times New Roman" w:eastAsia="Times New Roman" w:hAnsi="Times New Roman" w:cs="Times New Roman"/>
          <w:sz w:val="24"/>
          <w:szCs w:val="24"/>
          <w:lang w:eastAsia="ru-RU"/>
        </w:rPr>
        <w:br/>
        <w:t xml:space="preserve">1) кадастровый паспорт земельного участка; </w:t>
      </w:r>
      <w:r w:rsidRPr="00162C94">
        <w:rPr>
          <w:rFonts w:ascii="Times New Roman" w:eastAsia="Times New Roman" w:hAnsi="Times New Roman" w:cs="Times New Roman"/>
          <w:sz w:val="24"/>
          <w:szCs w:val="24"/>
          <w:lang w:eastAsia="ru-RU"/>
        </w:rPr>
        <w:br/>
        <w:t xml:space="preserve">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 </w:t>
      </w:r>
      <w:r w:rsidRPr="00162C94">
        <w:rPr>
          <w:rFonts w:ascii="Times New Roman" w:eastAsia="Times New Roman" w:hAnsi="Times New Roman" w:cs="Times New Roman"/>
          <w:sz w:val="24"/>
          <w:szCs w:val="24"/>
          <w:lang w:eastAsia="ru-RU"/>
        </w:rPr>
        <w:br/>
        <w:t xml:space="preserve">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162C94">
        <w:rPr>
          <w:rFonts w:ascii="Times New Roman" w:eastAsia="Times New Roman" w:hAnsi="Times New Roman" w:cs="Times New Roman"/>
          <w:sz w:val="24"/>
          <w:szCs w:val="24"/>
          <w:lang w:eastAsia="ru-RU"/>
        </w:rPr>
        <w:br/>
        <w:t xml:space="preserve">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w:t>
      </w:r>
      <w:r w:rsidRPr="00162C94">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162C94">
        <w:rPr>
          <w:rFonts w:ascii="Times New Roman" w:eastAsia="Times New Roman" w:hAnsi="Times New Roman" w:cs="Times New Roman"/>
          <w:sz w:val="24"/>
          <w:szCs w:val="24"/>
          <w:lang w:eastAsia="ru-RU"/>
        </w:rPr>
        <w:br/>
        <w:t xml:space="preserve">Запрещается требовать от заявителя: </w:t>
      </w:r>
      <w:r w:rsidRPr="00162C94">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162C94">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162C94">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162C94">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администрация сельского поселения,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162C94">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162C94">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162C94">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162C94">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162C94">
        <w:rPr>
          <w:rFonts w:ascii="Times New Roman" w:eastAsia="Times New Roman" w:hAnsi="Times New Roman" w:cs="Times New Roman"/>
          <w:sz w:val="24"/>
          <w:szCs w:val="24"/>
          <w:lang w:eastAsia="ru-RU"/>
        </w:rPr>
        <w:br/>
        <w:t xml:space="preserve">.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162C94">
        <w:rPr>
          <w:rFonts w:ascii="Times New Roman" w:eastAsia="Times New Roman" w:hAnsi="Times New Roman" w:cs="Times New Roman"/>
          <w:sz w:val="24"/>
          <w:szCs w:val="24"/>
          <w:lang w:eastAsia="ru-RU"/>
        </w:rPr>
        <w:br/>
        <w:t xml:space="preserve">- с заявлением обратилось ненадлежащее лицо; </w:t>
      </w:r>
      <w:r w:rsidRPr="00162C94">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162C94">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rsidRPr="00162C94">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162C94">
        <w:rPr>
          <w:rFonts w:ascii="Times New Roman" w:eastAsia="Times New Roman" w:hAnsi="Times New Roman" w:cs="Times New Roman"/>
          <w:sz w:val="24"/>
          <w:szCs w:val="24"/>
          <w:lang w:eastAsia="ru-RU"/>
        </w:rPr>
        <w:br/>
        <w:t xml:space="preserve">- администрация Новомакаровского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162C94">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162C94">
        <w:rPr>
          <w:rFonts w:ascii="Times New Roman" w:eastAsia="Times New Roman" w:hAnsi="Times New Roman" w:cs="Times New Roman"/>
          <w:sz w:val="24"/>
          <w:szCs w:val="24"/>
          <w:lang w:eastAsia="ru-RU"/>
        </w:rPr>
        <w:br/>
        <w:t xml:space="preserve">- заявленный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Новомакаровского сельского поселения Грибановского муниципального района: </w:t>
      </w:r>
      <w:r w:rsidRPr="00162C94">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162C94">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162C94">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162C94">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162C94">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162C94">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162C94">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162C94">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162C9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162C94">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162C94">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162C94">
        <w:rPr>
          <w:rFonts w:ascii="Times New Roman" w:eastAsia="Times New Roman" w:hAnsi="Times New Roman" w:cs="Times New Roman"/>
          <w:sz w:val="24"/>
          <w:szCs w:val="24"/>
          <w:lang w:eastAsia="ru-RU"/>
        </w:rPr>
        <w:br/>
        <w:t xml:space="preserve">2.12.3. Требование к оборудованию мест ожидания: </w:t>
      </w:r>
      <w:r w:rsidRPr="00162C94">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162C94">
        <w:rPr>
          <w:rFonts w:ascii="Times New Roman" w:eastAsia="Times New Roman" w:hAnsi="Times New Roman" w:cs="Times New Roman"/>
          <w:sz w:val="24"/>
          <w:szCs w:val="24"/>
          <w:lang w:eastAsia="ru-RU"/>
        </w:rPr>
        <w:br/>
        <w:t xml:space="preserve">2.12.4. Требования к парковочным местам: </w:t>
      </w:r>
      <w:r w:rsidRPr="00162C9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2.12.5. Требования к оформлению входа в здание: </w:t>
      </w:r>
      <w:r w:rsidRPr="00162C94">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162C94">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162C94">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162C94">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162C94">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162C94">
        <w:rPr>
          <w:rFonts w:ascii="Times New Roman" w:eastAsia="Times New Roman" w:hAnsi="Times New Roman" w:cs="Times New Roman"/>
          <w:sz w:val="24"/>
          <w:szCs w:val="24"/>
          <w:lang w:eastAsia="ru-RU"/>
        </w:rPr>
        <w:br/>
        <w:t xml:space="preserve">2.12.8. Требования к местам для приема заявителей. </w:t>
      </w:r>
      <w:r w:rsidRPr="00162C94">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162C94">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162C94">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162C94">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162C94">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162C94">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162C94">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162C94">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162C94">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162C94">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162C94">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162C94">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162C94">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Предоставление муниципальной услуги без проведения торгов включает в себя следующие административные процедуры: </w:t>
      </w:r>
      <w:r w:rsidRPr="00162C94">
        <w:rPr>
          <w:rFonts w:ascii="Times New Roman" w:eastAsia="Times New Roman" w:hAnsi="Times New Roman" w:cs="Times New Roman"/>
          <w:sz w:val="24"/>
          <w:szCs w:val="24"/>
          <w:lang w:eastAsia="ru-RU"/>
        </w:rPr>
        <w:br/>
        <w:t xml:space="preserve">- прием и регистрация заявления и представленных документов; </w:t>
      </w:r>
      <w:r w:rsidRPr="00162C94">
        <w:rPr>
          <w:rFonts w:ascii="Times New Roman" w:eastAsia="Times New Roman" w:hAnsi="Times New Roman" w:cs="Times New Roman"/>
          <w:sz w:val="24"/>
          <w:szCs w:val="24"/>
          <w:lang w:eastAsia="ru-RU"/>
        </w:rPr>
        <w:br/>
        <w:t xml:space="preserve">- рассмотрение заявления и прилагаемого пакета документов; </w:t>
      </w:r>
      <w:r w:rsidRPr="00162C94">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162C94">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строительства; </w:t>
      </w:r>
      <w:r w:rsidRPr="00162C94">
        <w:rPr>
          <w:rFonts w:ascii="Times New Roman" w:eastAsia="Times New Roman" w:hAnsi="Times New Roman" w:cs="Times New Roman"/>
          <w:sz w:val="24"/>
          <w:szCs w:val="24"/>
          <w:lang w:eastAsia="ru-RU"/>
        </w:rPr>
        <w:br/>
        <w:t xml:space="preserve">-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162C94">
        <w:rPr>
          <w:rFonts w:ascii="Times New Roman" w:eastAsia="Times New Roman" w:hAnsi="Times New Roman" w:cs="Times New Roman"/>
          <w:sz w:val="24"/>
          <w:szCs w:val="24"/>
          <w:lang w:eastAsia="ru-RU"/>
        </w:rPr>
        <w:br/>
        <w:t xml:space="preserve">3.1.2. Предоставление муниципальной услуги на торгах включает в себя следующие административные процедуры: </w:t>
      </w:r>
      <w:r w:rsidRPr="00162C94">
        <w:rPr>
          <w:rFonts w:ascii="Times New Roman" w:eastAsia="Times New Roman" w:hAnsi="Times New Roman" w:cs="Times New Roman"/>
          <w:sz w:val="24"/>
          <w:szCs w:val="24"/>
          <w:lang w:eastAsia="ru-RU"/>
        </w:rPr>
        <w:br/>
        <w:t xml:space="preserve">- принятие решения о проведении торгов по продаже земельного участка или права на заключение договора аренды такого земельного участка; </w:t>
      </w:r>
      <w:r w:rsidRPr="00162C94">
        <w:rPr>
          <w:rFonts w:ascii="Times New Roman" w:eastAsia="Times New Roman" w:hAnsi="Times New Roman" w:cs="Times New Roman"/>
          <w:sz w:val="24"/>
          <w:szCs w:val="24"/>
          <w:lang w:eastAsia="ru-RU"/>
        </w:rPr>
        <w:br/>
        <w:t xml:space="preserve">- подготовка и публикация извещения о проведении торгов; </w:t>
      </w:r>
      <w:r w:rsidRPr="00162C94">
        <w:rPr>
          <w:rFonts w:ascii="Times New Roman" w:eastAsia="Times New Roman" w:hAnsi="Times New Roman" w:cs="Times New Roman"/>
          <w:sz w:val="24"/>
          <w:szCs w:val="24"/>
          <w:lang w:eastAsia="ru-RU"/>
        </w:rPr>
        <w:br/>
        <w:t xml:space="preserve">- осуществление приема заявок на участие в торгах; </w:t>
      </w:r>
      <w:r w:rsidRPr="00162C94">
        <w:rPr>
          <w:rFonts w:ascii="Times New Roman" w:eastAsia="Times New Roman" w:hAnsi="Times New Roman" w:cs="Times New Roman"/>
          <w:sz w:val="24"/>
          <w:szCs w:val="24"/>
          <w:lang w:eastAsia="ru-RU"/>
        </w:rPr>
        <w:br/>
        <w:t xml:space="preserve">- проведение торгов и оформление результатов торгов; </w:t>
      </w:r>
      <w:r w:rsidRPr="00162C94">
        <w:rPr>
          <w:rFonts w:ascii="Times New Roman" w:eastAsia="Times New Roman" w:hAnsi="Times New Roman" w:cs="Times New Roman"/>
          <w:sz w:val="24"/>
          <w:szCs w:val="24"/>
          <w:lang w:eastAsia="ru-RU"/>
        </w:rPr>
        <w:br/>
        <w:t xml:space="preserve">- публикация информационного сообщения о результатах торгов; </w:t>
      </w:r>
      <w:r w:rsidRPr="00162C94">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договора аренды такого земельного участка с победителем торгов. </w:t>
      </w:r>
      <w:r w:rsidRPr="00162C94">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3.2.1. Прием и регистрация заявления и представленных документов </w:t>
      </w:r>
      <w:r w:rsidRPr="00162C94">
        <w:rPr>
          <w:rFonts w:ascii="Times New Roman" w:eastAsia="Times New Roman" w:hAnsi="Times New Roman" w:cs="Times New Roman"/>
          <w:sz w:val="24"/>
          <w:szCs w:val="24"/>
          <w:lang w:eastAsia="ru-RU"/>
        </w:rPr>
        <w:br/>
        <w:t xml:space="preserve">3.2.1.1.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(далее - заявление). </w:t>
      </w:r>
      <w:r w:rsidRPr="00162C94">
        <w:rPr>
          <w:rFonts w:ascii="Times New Roman" w:eastAsia="Times New Roman" w:hAnsi="Times New Roman" w:cs="Times New Roman"/>
          <w:sz w:val="24"/>
          <w:szCs w:val="24"/>
          <w:lang w:eastAsia="ru-RU"/>
        </w:rPr>
        <w:br/>
        <w:t xml:space="preserve">Заявление может быть подано заявителем лично, либо направлено посредством почтовой или электронной связи. </w:t>
      </w:r>
      <w:r w:rsidRPr="00162C94">
        <w:rPr>
          <w:rFonts w:ascii="Times New Roman" w:eastAsia="Times New Roman" w:hAnsi="Times New Roman" w:cs="Times New Roman"/>
          <w:sz w:val="24"/>
          <w:szCs w:val="24"/>
          <w:lang w:eastAsia="ru-RU"/>
        </w:rPr>
        <w:br/>
        <w:t xml:space="preserve">3.2.1.2.Поступившее в администрацию сельского поселения заявление подлежит обязательной регистрации в течение 1 рабочего дня с момента его поступления. </w:t>
      </w:r>
      <w:r w:rsidRPr="00162C94">
        <w:rPr>
          <w:rFonts w:ascii="Times New Roman" w:eastAsia="Times New Roman" w:hAnsi="Times New Roman" w:cs="Times New Roman"/>
          <w:sz w:val="24"/>
          <w:szCs w:val="24"/>
          <w:lang w:eastAsia="ru-RU"/>
        </w:rPr>
        <w:br/>
        <w:t xml:space="preserve">3.2.1.3.Глава сельского поселения в течение 1 (одного) рабочего дня визирует заявление путем оформления резолюции, в которой указывается должностное лицо, ответственное за предоставление муниципальной услуги. </w:t>
      </w:r>
      <w:r w:rsidRPr="00162C94">
        <w:rPr>
          <w:rFonts w:ascii="Times New Roman" w:eastAsia="Times New Roman" w:hAnsi="Times New Roman" w:cs="Times New Roman"/>
          <w:sz w:val="24"/>
          <w:szCs w:val="24"/>
          <w:lang w:eastAsia="ru-RU"/>
        </w:rPr>
        <w:br/>
        <w:t xml:space="preserve">3.2.1.4.После визирования, заявление с резолюцией и комплектом документов передается должностному лицу, о чем делается отметка в журнале регистрации входящей корреспонденции. </w:t>
      </w:r>
      <w:r w:rsidRPr="00162C94">
        <w:rPr>
          <w:rFonts w:ascii="Times New Roman" w:eastAsia="Times New Roman" w:hAnsi="Times New Roman" w:cs="Times New Roman"/>
          <w:sz w:val="24"/>
          <w:szCs w:val="24"/>
          <w:lang w:eastAsia="ru-RU"/>
        </w:rPr>
        <w:br/>
        <w:t xml:space="preserve">3.2.1.5.Результатом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3.2.2. Рассмотрение заявления и прилагаемого пакета документов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3.2.2.1.Основанием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w:t>
      </w:r>
      <w:r w:rsidRPr="00162C94">
        <w:rPr>
          <w:rFonts w:ascii="Times New Roman" w:eastAsia="Times New Roman" w:hAnsi="Times New Roman" w:cs="Times New Roman"/>
          <w:sz w:val="24"/>
          <w:szCs w:val="24"/>
          <w:lang w:eastAsia="ru-RU"/>
        </w:rPr>
        <w:br/>
        <w:t xml:space="preserve">Рассмотрение заявления и проверка соответствия представленных документов должна быть начата специалистом не позднее 2 (двух) рабочих дней с момента получения заявления. </w:t>
      </w:r>
      <w:r w:rsidRPr="00162C94">
        <w:rPr>
          <w:rFonts w:ascii="Times New Roman" w:eastAsia="Times New Roman" w:hAnsi="Times New Roman" w:cs="Times New Roman"/>
          <w:sz w:val="24"/>
          <w:szCs w:val="24"/>
          <w:lang w:eastAsia="ru-RU"/>
        </w:rPr>
        <w:br/>
        <w:t xml:space="preserve">3.2.2.2. Специалист: </w:t>
      </w:r>
      <w:r w:rsidRPr="00162C94">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162C94">
        <w:rPr>
          <w:rFonts w:ascii="Times New Roman" w:eastAsia="Times New Roman" w:hAnsi="Times New Roman" w:cs="Times New Roman"/>
          <w:sz w:val="24"/>
          <w:szCs w:val="24"/>
          <w:lang w:eastAsia="ru-RU"/>
        </w:rPr>
        <w:br/>
        <w:t xml:space="preserve">-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 градостроительных и иных условий использования территории. </w:t>
      </w:r>
      <w:r w:rsidRPr="00162C94">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3.2.3. Принятие решения о публикации сообщения о приёме заявлений о предоставлении в аренду земельного участка в средствах массовой информации, а также размещении сообщения о приёме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рассмотренное заявление и прилагаемый пакет документов заявителя специалистом. </w:t>
      </w:r>
      <w:r w:rsidRPr="00162C94">
        <w:rPr>
          <w:rFonts w:ascii="Times New Roman" w:eastAsia="Times New Roman" w:hAnsi="Times New Roman" w:cs="Times New Roman"/>
          <w:sz w:val="24"/>
          <w:szCs w:val="24"/>
          <w:lang w:eastAsia="ru-RU"/>
        </w:rPr>
        <w:br/>
        <w:t xml:space="preserve">3.2.3.2. В случае выявления оснований, установленных подразделом 2.8 настоящего административного регламента, специалист осуществляет подготовку проекта решения об отказе в предоставлении муниципальной услуги. </w:t>
      </w:r>
      <w:r w:rsidRPr="00162C94">
        <w:rPr>
          <w:rFonts w:ascii="Times New Roman" w:eastAsia="Times New Roman" w:hAnsi="Times New Roman" w:cs="Times New Roman"/>
          <w:sz w:val="24"/>
          <w:szCs w:val="24"/>
          <w:lang w:eastAsia="ru-RU"/>
        </w:rPr>
        <w:br/>
        <w:t xml:space="preserve">Решение об отказе в предоставления муниципальной услуги оформляется в виде письменного уведомления с разъяснением причин, послуживших основанием для отказа в предоставлении муниципальной услуги. </w:t>
      </w:r>
      <w:r w:rsidRPr="00162C94">
        <w:rPr>
          <w:rFonts w:ascii="Times New Roman" w:eastAsia="Times New Roman" w:hAnsi="Times New Roman" w:cs="Times New Roman"/>
          <w:sz w:val="24"/>
          <w:szCs w:val="24"/>
          <w:lang w:eastAsia="ru-RU"/>
        </w:rPr>
        <w:br/>
        <w:t xml:space="preserve">Специалист в срок, не превышающий 14 рабочих дней с момента регистрации заявления, готовит проект решения об отказе в предоставлении муниципальной услуги. </w:t>
      </w:r>
      <w:r w:rsidRPr="00162C94">
        <w:rPr>
          <w:rFonts w:ascii="Times New Roman" w:eastAsia="Times New Roman" w:hAnsi="Times New Roman" w:cs="Times New Roman"/>
          <w:sz w:val="24"/>
          <w:szCs w:val="24"/>
          <w:lang w:eastAsia="ru-RU"/>
        </w:rPr>
        <w:br/>
        <w:t xml:space="preserve">3.2.3.3. В случае отсутствия оснований, установленных подпунктом 2.8 настоящего административного регламента, специалист осуществляет подготовку проекта решения о публикации сообщения в районной газеты «Знамя труда»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и размещении указанного сообщения о приёме заявлений на официальном сайте администрации сельского поселения.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3.2.4. Принятие решения о предоставлении земельного участка для строительства </w:t>
      </w:r>
      <w:r w:rsidRPr="00162C94">
        <w:rPr>
          <w:rFonts w:ascii="Times New Roman" w:eastAsia="Times New Roman" w:hAnsi="Times New Roman" w:cs="Times New Roman"/>
          <w:sz w:val="24"/>
          <w:szCs w:val="24"/>
          <w:lang w:eastAsia="ru-RU"/>
        </w:rPr>
        <w:br/>
        <w:t xml:space="preserve">3.2.4.1. Основанием для начала административного действия является принятое и зарегистрированное решение администрации сельского поселения о публикации сообщения о приёме заявлений о предоставлении в аренду земельного участка в средствах массовой информации, а также размещении указанного сообщения на официальном сайте администрации сельского поселения в сети «Интернет». </w:t>
      </w:r>
      <w:r w:rsidRPr="00162C94">
        <w:rPr>
          <w:rFonts w:ascii="Times New Roman" w:eastAsia="Times New Roman" w:hAnsi="Times New Roman" w:cs="Times New Roman"/>
          <w:sz w:val="24"/>
          <w:szCs w:val="24"/>
          <w:lang w:eastAsia="ru-RU"/>
        </w:rPr>
        <w:br/>
        <w:t xml:space="preserve">Специалист в срок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«Знамя труда» и размещение указанного сообщения о приеме заявлений на официальном сайте администрации сельского поселения. </w:t>
      </w:r>
      <w:r w:rsidRPr="00162C94">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w:t>
      </w:r>
      <w:r w:rsidRPr="00162C94">
        <w:rPr>
          <w:rFonts w:ascii="Times New Roman" w:eastAsia="Times New Roman" w:hAnsi="Times New Roman" w:cs="Times New Roman"/>
          <w:sz w:val="24"/>
          <w:szCs w:val="24"/>
          <w:lang w:eastAsia="ru-RU"/>
        </w:rPr>
        <w:lastRenderedPageBreak/>
        <w:t xml:space="preserve">заявителя, не поступили, специалист в двухнедельный срок осуществляет подготовку постановления о предоставлении в аренду такого земельного участка. </w:t>
      </w:r>
      <w:r w:rsidRPr="00162C94">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администрации сельского поселения. </w:t>
      </w:r>
      <w:r w:rsidRPr="00162C94">
        <w:rPr>
          <w:rFonts w:ascii="Times New Roman" w:eastAsia="Times New Roman" w:hAnsi="Times New Roman" w:cs="Times New Roman"/>
          <w:sz w:val="24"/>
          <w:szCs w:val="24"/>
          <w:lang w:eastAsia="ru-RU"/>
        </w:rPr>
        <w:br/>
        <w:t xml:space="preserve">3.2.4.4. Подписанное главой сельского поселения постановление регистрируется в журнале регистрации постановлений. </w:t>
      </w:r>
      <w:r w:rsidRPr="00162C94">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 </w:t>
      </w:r>
      <w:r w:rsidRPr="00162C94">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даты окончания срока приёма заявлений. </w:t>
      </w:r>
      <w:r w:rsidRPr="00162C94">
        <w:rPr>
          <w:rFonts w:ascii="Times New Roman" w:eastAsia="Times New Roman" w:hAnsi="Times New Roman" w:cs="Times New Roman"/>
          <w:sz w:val="24"/>
          <w:szCs w:val="24"/>
          <w:lang w:eastAsia="ru-RU"/>
        </w:rPr>
        <w:br/>
        <w:t xml:space="preserve">3.2.4.5.Договор аренды земельного участка подлежит заключению с заявителем в двухнедельный срок после принятия решения о предоставлении земельного участка. </w:t>
      </w:r>
      <w:r w:rsidRPr="00162C94">
        <w:rPr>
          <w:rFonts w:ascii="Times New Roman" w:eastAsia="Times New Roman" w:hAnsi="Times New Roman" w:cs="Times New Roman"/>
          <w:sz w:val="24"/>
          <w:szCs w:val="24"/>
          <w:lang w:eastAsia="ru-RU"/>
        </w:rPr>
        <w:br/>
        <w:t xml:space="preserve">3.2.4.6. В случае поступления заявлений от иных лиц, кроме заявителя, о предоставлении в аренду земельного участка проводятся торги в форме аукциона по продаже права на заключение договора аренды земельного участка. </w:t>
      </w:r>
      <w:r w:rsidRPr="00162C94">
        <w:rPr>
          <w:rFonts w:ascii="Times New Roman" w:eastAsia="Times New Roman" w:hAnsi="Times New Roman" w:cs="Times New Roman"/>
          <w:sz w:val="24"/>
          <w:szCs w:val="24"/>
          <w:lang w:eastAsia="ru-RU"/>
        </w:rPr>
        <w:br/>
        <w:t xml:space="preserve">3.2.4.7.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с даты окончания срока приёма заявлений.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3.2.5.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162C94">
        <w:rPr>
          <w:rFonts w:ascii="Times New Roman" w:eastAsia="Times New Roman" w:hAnsi="Times New Roman" w:cs="Times New Roman"/>
          <w:sz w:val="24"/>
          <w:szCs w:val="24"/>
          <w:lang w:eastAsia="ru-RU"/>
        </w:rPr>
        <w:br/>
        <w:t xml:space="preserve">3.2.5.1.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 а также заключение с заявителем договора аренды земельного участка. </w:t>
      </w:r>
      <w:r w:rsidRPr="00162C94">
        <w:rPr>
          <w:rFonts w:ascii="Times New Roman" w:eastAsia="Times New Roman" w:hAnsi="Times New Roman" w:cs="Times New Roman"/>
          <w:sz w:val="24"/>
          <w:szCs w:val="24"/>
          <w:lang w:eastAsia="ru-RU"/>
        </w:rPr>
        <w:br/>
        <w:t xml:space="preserve">3.2.5.2. Постановление администрации сельского поселения о предоставлении земельного участка в аренду, договор аренды земельного участка направляются заявителю в срок не превышающий 7 дней с даты их подписания. </w:t>
      </w:r>
      <w:r w:rsidRPr="00162C94">
        <w:rPr>
          <w:rFonts w:ascii="Times New Roman" w:eastAsia="Times New Roman" w:hAnsi="Times New Roman" w:cs="Times New Roman"/>
          <w:sz w:val="24"/>
          <w:szCs w:val="24"/>
          <w:lang w:eastAsia="ru-RU"/>
        </w:rPr>
        <w:br/>
        <w:t xml:space="preserve">3.2.5.3.Государственная регистрация договора аренды земельного участка осуществляется в порядке, установленном действующим законодательством.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 Последовательность и сроки выполнения административных процедур,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3.3.1. Принятие решения о проведении торгов </w:t>
      </w:r>
      <w:r w:rsidRPr="00162C94">
        <w:rPr>
          <w:rFonts w:ascii="Times New Roman" w:eastAsia="Times New Roman" w:hAnsi="Times New Roman" w:cs="Times New Roman"/>
          <w:sz w:val="24"/>
          <w:szCs w:val="24"/>
          <w:lang w:eastAsia="ru-RU"/>
        </w:rPr>
        <w:br/>
        <w:t xml:space="preserve">3.3.1.1.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 </w:t>
      </w:r>
      <w:r w:rsidRPr="00162C94">
        <w:rPr>
          <w:rFonts w:ascii="Times New Roman" w:eastAsia="Times New Roman" w:hAnsi="Times New Roman" w:cs="Times New Roman"/>
          <w:sz w:val="24"/>
          <w:szCs w:val="24"/>
          <w:lang w:eastAsia="ru-RU"/>
        </w:rPr>
        <w:br/>
        <w:t xml:space="preserve">3.3.1.2. Специалист в срок,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 </w:t>
      </w:r>
      <w:r w:rsidRPr="00162C94">
        <w:rPr>
          <w:rFonts w:ascii="Times New Roman" w:eastAsia="Times New Roman" w:hAnsi="Times New Roman" w:cs="Times New Roman"/>
          <w:sz w:val="24"/>
          <w:szCs w:val="24"/>
          <w:lang w:eastAsia="ru-RU"/>
        </w:rPr>
        <w:br/>
        <w:t xml:space="preserve">3.3.1.3. Готовое постановление представляется на утверждение и подписание главе сельского поселения. </w:t>
      </w:r>
      <w:r w:rsidRPr="00162C94">
        <w:rPr>
          <w:rFonts w:ascii="Times New Roman" w:eastAsia="Times New Roman" w:hAnsi="Times New Roman" w:cs="Times New Roman"/>
          <w:sz w:val="24"/>
          <w:szCs w:val="24"/>
          <w:lang w:eastAsia="ru-RU"/>
        </w:rPr>
        <w:br/>
        <w:t xml:space="preserve">3.3.1.4. Подписанное главой сельского поселения постановление регистрируется в журнале регистрации постановлений.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Результатом исполнения административного действия является принятие постановления сельского поселения о проведении торгов. </w:t>
      </w:r>
      <w:r w:rsidRPr="00162C94">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3.3.2. Подготовка и публикация извещения о проведении торгов </w:t>
      </w:r>
      <w:r w:rsidRPr="00162C94">
        <w:rPr>
          <w:rFonts w:ascii="Times New Roman" w:eastAsia="Times New Roman" w:hAnsi="Times New Roman" w:cs="Times New Roman"/>
          <w:sz w:val="24"/>
          <w:szCs w:val="24"/>
          <w:lang w:eastAsia="ru-RU"/>
        </w:rPr>
        <w:br/>
        <w:t xml:space="preserve">3.3.2.1.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 </w:t>
      </w:r>
      <w:r w:rsidRPr="00162C94">
        <w:rPr>
          <w:rFonts w:ascii="Times New Roman" w:eastAsia="Times New Roman" w:hAnsi="Times New Roman" w:cs="Times New Roman"/>
          <w:sz w:val="24"/>
          <w:szCs w:val="24"/>
          <w:lang w:eastAsia="ru-RU"/>
        </w:rPr>
        <w:br/>
        <w:t xml:space="preserve">Извещение о проведении торгов должно быть опубликовано в средствах массовой информации, определенных администрацией сельского поселения, не менее чем за 30 дней до даты проведения торгов. </w:t>
      </w:r>
      <w:r w:rsidRPr="00162C94">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торгов не позднее чем за три дня до наступления даты его проведения, а конкурса - не позднее чем за тридцать дней до даты проведения конкурса.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Внесенные задатки подлежат возврату в течение 3 банковских дней. </w:t>
      </w:r>
      <w:r w:rsidRPr="00162C94">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162C94">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торгов.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3.3.3. Осуществление приема заявок на участие в торгах </w:t>
      </w:r>
      <w:r w:rsidRPr="00162C94">
        <w:rPr>
          <w:rFonts w:ascii="Times New Roman" w:eastAsia="Times New Roman" w:hAnsi="Times New Roman" w:cs="Times New Roman"/>
          <w:sz w:val="24"/>
          <w:szCs w:val="24"/>
          <w:lang w:eastAsia="ru-RU"/>
        </w:rPr>
        <w:br/>
        <w:t xml:space="preserve">3.3.3.1.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 </w:t>
      </w:r>
      <w:r w:rsidRPr="00162C94">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торгов, и заканчивается не позднее чем за один календарный день до даты рассмотрения заявок и документов претендентов. </w:t>
      </w:r>
      <w:r w:rsidRPr="00162C94">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приема заявок. </w:t>
      </w:r>
      <w:r w:rsidRPr="00162C94">
        <w:rPr>
          <w:rFonts w:ascii="Times New Roman" w:eastAsia="Times New Roman" w:hAnsi="Times New Roman" w:cs="Times New Roman"/>
          <w:sz w:val="24"/>
          <w:szCs w:val="24"/>
          <w:lang w:eastAsia="ru-RU"/>
        </w:rPr>
        <w:br/>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162C94">
        <w:rPr>
          <w:rFonts w:ascii="Times New Roman" w:eastAsia="Times New Roman" w:hAnsi="Times New Roman" w:cs="Times New Roman"/>
          <w:sz w:val="24"/>
          <w:szCs w:val="24"/>
          <w:lang w:eastAsia="ru-RU"/>
        </w:rPr>
        <w:br/>
        <w:t xml:space="preserve">Административная процедура включает в себя: прием от претендентов заявок на участие в торгах (с регистрацией в журнале регистрации заявок); выдачу претендентам по их просьбе документации об организации и проведении торгов; оформление протокола приема заявок на участие в торгах; уведомление претендентов, признанных участниками торгов, и претендентов, не допущенных к участию в торгах. </w:t>
      </w:r>
      <w:r w:rsidRPr="00162C94">
        <w:rPr>
          <w:rFonts w:ascii="Times New Roman" w:eastAsia="Times New Roman" w:hAnsi="Times New Roman" w:cs="Times New Roman"/>
          <w:sz w:val="24"/>
          <w:szCs w:val="24"/>
          <w:lang w:eastAsia="ru-RU"/>
        </w:rPr>
        <w:br/>
        <w:t xml:space="preserve">3.3.3.2. Один претендент имеет право подать только одну заявку на участие в аукционе. </w:t>
      </w:r>
      <w:r w:rsidRPr="00162C94">
        <w:rPr>
          <w:rFonts w:ascii="Times New Roman" w:eastAsia="Times New Roman" w:hAnsi="Times New Roman" w:cs="Times New Roman"/>
          <w:sz w:val="24"/>
          <w:szCs w:val="24"/>
          <w:lang w:eastAsia="ru-RU"/>
        </w:rPr>
        <w:br/>
        <w:t xml:space="preserve">Прием заявок ведет специалист администрации, который проверяет комплектность документов, правильность заполнения заявки.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 </w:t>
      </w:r>
      <w:r w:rsidRPr="00162C94">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w:t>
      </w:r>
      <w:r w:rsidRPr="00162C94">
        <w:rPr>
          <w:rFonts w:ascii="Times New Roman" w:eastAsia="Times New Roman" w:hAnsi="Times New Roman" w:cs="Times New Roman"/>
          <w:sz w:val="24"/>
          <w:szCs w:val="24"/>
          <w:lang w:eastAsia="ru-RU"/>
        </w:rPr>
        <w:lastRenderedPageBreak/>
        <w:t xml:space="preserve">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r w:rsidRPr="00162C94">
        <w:rPr>
          <w:rFonts w:ascii="Times New Roman" w:eastAsia="Times New Roman" w:hAnsi="Times New Roman" w:cs="Times New Roman"/>
          <w:sz w:val="24"/>
          <w:szCs w:val="24"/>
          <w:lang w:eastAsia="ru-RU"/>
        </w:rPr>
        <w:br/>
        <w:t xml:space="preserve">Претендент имеет право отозвать принятую заявку до окончания срока приема заявок, уведомив об этом организатора торгов в письменной форме. </w:t>
      </w:r>
      <w:r w:rsidRPr="00162C94">
        <w:rPr>
          <w:rFonts w:ascii="Times New Roman" w:eastAsia="Times New Roman" w:hAnsi="Times New Roman" w:cs="Times New Roman"/>
          <w:sz w:val="24"/>
          <w:szCs w:val="24"/>
          <w:lang w:eastAsia="ru-RU"/>
        </w:rPr>
        <w:br/>
        <w:t xml:space="preserve">3.3.3.3.Для участия в торгах претендент вносит задаток на указанный в извещении о проведении торгов счёт (счета) организатора торгов. Документом, подтверждающим поступление задатка на счёт (счета) организатора торгов, является выписка (выписки) со счета (счетов) организатора торгов. </w:t>
      </w:r>
      <w:r w:rsidRPr="00162C94">
        <w:rPr>
          <w:rFonts w:ascii="Times New Roman" w:eastAsia="Times New Roman" w:hAnsi="Times New Roman" w:cs="Times New Roman"/>
          <w:sz w:val="24"/>
          <w:szCs w:val="24"/>
          <w:lang w:eastAsia="ru-RU"/>
        </w:rPr>
        <w:br/>
        <w:t xml:space="preserve">3.3.3.4.В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счёта.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 </w:t>
      </w:r>
      <w:r w:rsidRPr="00162C94">
        <w:rPr>
          <w:rFonts w:ascii="Times New Roman" w:eastAsia="Times New Roman" w:hAnsi="Times New Roman" w:cs="Times New Roman"/>
          <w:sz w:val="24"/>
          <w:szCs w:val="24"/>
          <w:lang w:eastAsia="ru-RU"/>
        </w:rPr>
        <w:b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162C94">
        <w:rPr>
          <w:rFonts w:ascii="Times New Roman" w:eastAsia="Times New Roman" w:hAnsi="Times New Roman" w:cs="Times New Roman"/>
          <w:sz w:val="24"/>
          <w:szCs w:val="24"/>
          <w:lang w:eastAsia="ru-RU"/>
        </w:rPr>
        <w:br/>
        <w:t xml:space="preserve">Претенденту, не допущенному к участию в аукционе, в течение 3 банковских дней со дня оформления протокола о признании претендентов участниками торгов внесенный задаток возвращается. </w:t>
      </w:r>
      <w:r w:rsidRPr="00162C94">
        <w:rPr>
          <w:rFonts w:ascii="Times New Roman" w:eastAsia="Times New Roman" w:hAnsi="Times New Roman" w:cs="Times New Roman"/>
          <w:sz w:val="24"/>
          <w:szCs w:val="24"/>
          <w:lang w:eastAsia="ru-RU"/>
        </w:rPr>
        <w:br/>
        <w:t xml:space="preserve">Претендент приобретает статус участника торгов с момента оформления протокола о признании претендентов участниками торгов. </w:t>
      </w:r>
      <w:r w:rsidRPr="00162C94">
        <w:rPr>
          <w:rFonts w:ascii="Times New Roman" w:eastAsia="Times New Roman" w:hAnsi="Times New Roman" w:cs="Times New Roman"/>
          <w:sz w:val="24"/>
          <w:szCs w:val="24"/>
          <w:lang w:eastAsia="ru-RU"/>
        </w:rPr>
        <w:br/>
        <w:t xml:space="preserve">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r w:rsidRPr="00162C94">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162C94">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162C94">
        <w:rPr>
          <w:rFonts w:ascii="Times New Roman" w:eastAsia="Times New Roman" w:hAnsi="Times New Roman" w:cs="Times New Roman"/>
          <w:sz w:val="24"/>
          <w:szCs w:val="24"/>
          <w:lang w:eastAsia="ru-RU"/>
        </w:rPr>
        <w:br/>
        <w:t xml:space="preserve">3.3.4. Проведение торгов и оформление результатов торгов </w:t>
      </w:r>
      <w:r w:rsidRPr="00162C94">
        <w:rPr>
          <w:rFonts w:ascii="Times New Roman" w:eastAsia="Times New Roman" w:hAnsi="Times New Roman" w:cs="Times New Roman"/>
          <w:sz w:val="24"/>
          <w:szCs w:val="24"/>
          <w:lang w:eastAsia="ru-RU"/>
        </w:rPr>
        <w:br/>
        <w:t xml:space="preserve">3.3.4.1. Основанием для начала административных действий по осуществлению административной процедуры является наступление даты проведения торгов. </w:t>
      </w:r>
      <w:r w:rsidRPr="00162C94">
        <w:rPr>
          <w:rFonts w:ascii="Times New Roman" w:eastAsia="Times New Roman" w:hAnsi="Times New Roman" w:cs="Times New Roman"/>
          <w:sz w:val="24"/>
          <w:szCs w:val="24"/>
          <w:lang w:eastAsia="ru-RU"/>
        </w:rPr>
        <w:br/>
        <w:t xml:space="preserve">Торги проводится в указанном в извещении о проведении торгов месте в соответствующие день и час. </w:t>
      </w:r>
      <w:r w:rsidRPr="00162C94">
        <w:rPr>
          <w:rFonts w:ascii="Times New Roman" w:eastAsia="Times New Roman" w:hAnsi="Times New Roman" w:cs="Times New Roman"/>
          <w:sz w:val="24"/>
          <w:szCs w:val="24"/>
          <w:lang w:eastAsia="ru-RU"/>
        </w:rPr>
        <w:br/>
        <w:t xml:space="preserve">Порядок проведения торгов определяется организатором торгов в соответствии с нормами действующего законодательства. </w:t>
      </w:r>
      <w:r w:rsidRPr="00162C94">
        <w:rPr>
          <w:rFonts w:ascii="Times New Roman" w:eastAsia="Times New Roman" w:hAnsi="Times New Roman" w:cs="Times New Roman"/>
          <w:sz w:val="24"/>
          <w:szCs w:val="24"/>
          <w:lang w:eastAsia="ru-RU"/>
        </w:rPr>
        <w:br/>
        <w:t xml:space="preserve">Протокол о результатах торгов является основанием для заключения с победителем торгов договора купли-продажи или договора аренды земельного участка. </w:t>
      </w:r>
      <w:r w:rsidRPr="00162C94">
        <w:rPr>
          <w:rFonts w:ascii="Times New Roman" w:eastAsia="Times New Roman" w:hAnsi="Times New Roman" w:cs="Times New Roman"/>
          <w:sz w:val="24"/>
          <w:szCs w:val="24"/>
          <w:lang w:eastAsia="ru-RU"/>
        </w:rPr>
        <w:br/>
        <w:t xml:space="preserve">Договор подлежит заключению в срок не позднее 5 дней со дня подписания протокола о результатах торгов. </w:t>
      </w:r>
      <w:r w:rsidRPr="00162C94">
        <w:rPr>
          <w:rFonts w:ascii="Times New Roman" w:eastAsia="Times New Roman" w:hAnsi="Times New Roman" w:cs="Times New Roman"/>
          <w:sz w:val="24"/>
          <w:szCs w:val="24"/>
          <w:lang w:eastAsia="ru-RU"/>
        </w:rPr>
        <w:br/>
        <w:t xml:space="preserve">Внесенный победителем торгов задаток засчитывается в счёт оплаты по договору о предоставлении земельного участка в собственность или в аренду. </w:t>
      </w:r>
      <w:r w:rsidRPr="00162C94">
        <w:rPr>
          <w:rFonts w:ascii="Times New Roman" w:eastAsia="Times New Roman" w:hAnsi="Times New Roman" w:cs="Times New Roman"/>
          <w:sz w:val="24"/>
          <w:szCs w:val="24"/>
          <w:lang w:eastAsia="ru-RU"/>
        </w:rPr>
        <w:b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 </w:t>
      </w:r>
      <w:r w:rsidRPr="00162C94">
        <w:rPr>
          <w:rFonts w:ascii="Times New Roman" w:eastAsia="Times New Roman" w:hAnsi="Times New Roman" w:cs="Times New Roman"/>
          <w:sz w:val="24"/>
          <w:szCs w:val="24"/>
          <w:lang w:eastAsia="ru-RU"/>
        </w:rPr>
        <w:br/>
        <w:t xml:space="preserve">Последствия уклонения победителя торгов от заключения договора определяются в соответствии с гражданским законодательством Российской Федерации. </w:t>
      </w:r>
      <w:r w:rsidRPr="00162C94">
        <w:rPr>
          <w:rFonts w:ascii="Times New Roman" w:eastAsia="Times New Roman" w:hAnsi="Times New Roman" w:cs="Times New Roman"/>
          <w:sz w:val="24"/>
          <w:szCs w:val="24"/>
          <w:lang w:eastAsia="ru-RU"/>
        </w:rPr>
        <w:br/>
        <w:t xml:space="preserve">В случае если победитель торгов уклонился от подписания протокола о результатах торгов, заключения договора о предоставлении земельного участка, внесенный победителем торгов задаток не возвращается.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Администрация сельского поселения в случае признания торгов несостоявшимися вправе объявить о повторном проведении торгов. При этом могут быть изменены их условия. 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 </w:t>
      </w:r>
      <w:r w:rsidRPr="00162C94">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162C94">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торгов. </w:t>
      </w:r>
      <w:r w:rsidRPr="00162C94">
        <w:rPr>
          <w:rFonts w:ascii="Times New Roman" w:eastAsia="Times New Roman" w:hAnsi="Times New Roman" w:cs="Times New Roman"/>
          <w:sz w:val="24"/>
          <w:szCs w:val="24"/>
          <w:lang w:eastAsia="ru-RU"/>
        </w:rPr>
        <w:br/>
        <w:t xml:space="preserve">Результаты торгов оформляются протоколом, который подписывается организатором торгов и победителем торгов в день проведения торгов.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3.3.5. Публикация информационного сообщения о результатах торгов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3.3.5.1. Основанием для начала административных действий по осуществлению административной процедуры является подписание протокола о результатах торгов. </w:t>
      </w:r>
      <w:r w:rsidRPr="00162C94">
        <w:rPr>
          <w:rFonts w:ascii="Times New Roman" w:eastAsia="Times New Roman" w:hAnsi="Times New Roman" w:cs="Times New Roman"/>
          <w:sz w:val="24"/>
          <w:szCs w:val="24"/>
          <w:lang w:eastAsia="ru-RU"/>
        </w:rPr>
        <w:br/>
        <w:t xml:space="preserve">3.3.5.2.Информация о результатах торгов публикуется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 месячный срок со дня заключения </w:t>
      </w:r>
      <w:r w:rsidRPr="00162C94">
        <w:rPr>
          <w:rFonts w:ascii="Times New Roman" w:eastAsia="Times New Roman" w:hAnsi="Times New Roman" w:cs="Times New Roman"/>
          <w:sz w:val="24"/>
          <w:szCs w:val="24"/>
          <w:lang w:eastAsia="ru-RU"/>
        </w:rPr>
        <w:br/>
        <w:t xml:space="preserve">договора купли-продажи или договора аренды земельного участка.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3.3.6. Заключение договора купли-продажи земельного участка либо договора аренды такого земельного участка с победителем торгов </w:t>
      </w:r>
      <w:r w:rsidRPr="00162C94">
        <w:rPr>
          <w:rFonts w:ascii="Times New Roman" w:eastAsia="Times New Roman" w:hAnsi="Times New Roman" w:cs="Times New Roman"/>
          <w:sz w:val="24"/>
          <w:szCs w:val="24"/>
          <w:lang w:eastAsia="ru-RU"/>
        </w:rPr>
        <w:br/>
        <w:t xml:space="preserve">3.3.6.1.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 </w:t>
      </w:r>
      <w:r w:rsidRPr="00162C94">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162C94">
        <w:rPr>
          <w:rFonts w:ascii="Times New Roman" w:eastAsia="Times New Roman" w:hAnsi="Times New Roman" w:cs="Times New Roman"/>
          <w:sz w:val="24"/>
          <w:szCs w:val="24"/>
          <w:lang w:eastAsia="ru-RU"/>
        </w:rPr>
        <w:br/>
        <w:t xml:space="preserve">Проект договора купли-продажи или договора аренды земельного участка составляется специалистом администрации и передается на рассмотрение и подписание заявителю лично либо посредством почтового отправления. </w:t>
      </w:r>
      <w:r w:rsidRPr="00162C94">
        <w:rPr>
          <w:rFonts w:ascii="Times New Roman" w:eastAsia="Times New Roman" w:hAnsi="Times New Roman" w:cs="Times New Roman"/>
          <w:sz w:val="24"/>
          <w:szCs w:val="24"/>
          <w:lang w:eastAsia="ru-RU"/>
        </w:rPr>
        <w:br/>
        <w:t xml:space="preserve">После подписания договора купли-продажи и договора аренды заявителем договор подписывается Главой сельского поселения, и необходимое в соответствии с условиями договора количество оригиналов договора выдается (направляется) заявителю. </w:t>
      </w:r>
      <w:r w:rsidRPr="00162C94">
        <w:rPr>
          <w:rFonts w:ascii="Times New Roman" w:eastAsia="Times New Roman" w:hAnsi="Times New Roman" w:cs="Times New Roman"/>
          <w:sz w:val="24"/>
          <w:szCs w:val="24"/>
          <w:lang w:eastAsia="ru-RU"/>
        </w:rPr>
        <w:br/>
        <w:t xml:space="preserve">3.3.6.2.Результатом исполнения административного действия является выдача (направление) заявителю необходимого количества оригиналов договора купли-продажи или договора аренды земельного участка. </w:t>
      </w:r>
      <w:r w:rsidRPr="00162C94">
        <w:rPr>
          <w:rFonts w:ascii="Times New Roman" w:eastAsia="Times New Roman" w:hAnsi="Times New Roman" w:cs="Times New Roman"/>
          <w:sz w:val="24"/>
          <w:szCs w:val="24"/>
          <w:lang w:eastAsia="ru-RU"/>
        </w:rPr>
        <w:br/>
        <w:t xml:space="preserve">3.3.6.3.Срок исполнения административного действия составляет: </w:t>
      </w:r>
      <w:r w:rsidRPr="00162C94">
        <w:rPr>
          <w:rFonts w:ascii="Times New Roman" w:eastAsia="Times New Roman" w:hAnsi="Times New Roman" w:cs="Times New Roman"/>
          <w:sz w:val="24"/>
          <w:szCs w:val="24"/>
          <w:lang w:eastAsia="ru-RU"/>
        </w:rPr>
        <w:br/>
        <w:t xml:space="preserve">- в части подготовки проекта договора специалистом - не более 2 дней со дня подписания протокола о результатах торгов; </w:t>
      </w:r>
      <w:r w:rsidRPr="00162C94">
        <w:rPr>
          <w:rFonts w:ascii="Times New Roman" w:eastAsia="Times New Roman" w:hAnsi="Times New Roman" w:cs="Times New Roman"/>
          <w:sz w:val="24"/>
          <w:szCs w:val="24"/>
          <w:lang w:eastAsia="ru-RU"/>
        </w:rPr>
        <w:br/>
        <w:t xml:space="preserve">- в части подписания договора со стороны администрации сельского поселения - не более 3 дней с момента предоставления в администрацию сельского поселения подписанного заявителем договора купли-продажи или договора аренды земельного участка; </w:t>
      </w:r>
      <w:r w:rsidRPr="00162C94">
        <w:rPr>
          <w:rFonts w:ascii="Times New Roman" w:eastAsia="Times New Roman" w:hAnsi="Times New Roman" w:cs="Times New Roman"/>
          <w:sz w:val="24"/>
          <w:szCs w:val="24"/>
          <w:lang w:eastAsia="ru-RU"/>
        </w:rPr>
        <w:br/>
        <w:t xml:space="preserve">- в части выдачи заявителю необходимого количества оригиналов договора - не более 3 дней с момента подписания договора купли-продажи или договора аренды земельного участка со стороны администрации сельского поселения. </w:t>
      </w:r>
      <w:r w:rsidRPr="00162C94">
        <w:rPr>
          <w:rFonts w:ascii="Times New Roman" w:eastAsia="Times New Roman" w:hAnsi="Times New Roman" w:cs="Times New Roman"/>
          <w:sz w:val="24"/>
          <w:szCs w:val="24"/>
          <w:lang w:eastAsia="ru-RU"/>
        </w:rPr>
        <w:br/>
        <w:t xml:space="preserve">3.3.6.4. Государственная регистрация договора купли-продажи, договора аренды земельного участка осуществляется в порядке, установленном действующим законодательством.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162C94">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162C94">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162C94">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162C94">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162C94">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162C94">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162C94">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62C94">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lastRenderedPageBreak/>
        <w:t xml:space="preserve">Периодичность осуществления проверок устанавливается главой сельского поселения, но не реже чем один раз в квартал. </w:t>
      </w:r>
      <w:r w:rsidRPr="00162C94">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162C94">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162C94">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162C94">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162C94">
        <w:rPr>
          <w:rFonts w:ascii="Times New Roman" w:eastAsia="Times New Roman" w:hAnsi="Times New Roman" w:cs="Times New Roman"/>
          <w:sz w:val="24"/>
          <w:szCs w:val="24"/>
          <w:lang w:eastAsia="ru-RU"/>
        </w:rPr>
        <w:br/>
        <w:t xml:space="preserve">А ТАКЖЕ ДОЛЖНОСТНЫХ ЛИЦ И МУНИЦИПАЛЬНЫХ </w:t>
      </w:r>
      <w:r w:rsidRPr="00162C94">
        <w:rPr>
          <w:rFonts w:ascii="Times New Roman" w:eastAsia="Times New Roman" w:hAnsi="Times New Roman" w:cs="Times New Roman"/>
          <w:sz w:val="24"/>
          <w:szCs w:val="24"/>
          <w:lang w:eastAsia="ru-RU"/>
        </w:rPr>
        <w:br/>
        <w:t xml:space="preserve">СЛУЖАЩИХ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162C94">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162C94">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162C94">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162C94">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162C94">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162C94">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162C94">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162C94">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162C94">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162C94">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w:t>
      </w:r>
      <w:r w:rsidRPr="00162C94">
        <w:rPr>
          <w:rFonts w:ascii="Times New Roman" w:eastAsia="Times New Roman" w:hAnsi="Times New Roman" w:cs="Times New Roman"/>
          <w:sz w:val="24"/>
          <w:szCs w:val="24"/>
          <w:lang w:eastAsia="ru-RU"/>
        </w:rPr>
        <w:lastRenderedPageBreak/>
        <w:t xml:space="preserve">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62C94">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162C94">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162C94">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162C94">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162C94">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162C94">
        <w:rPr>
          <w:rFonts w:ascii="Times New Roman" w:eastAsia="Times New Roman" w:hAnsi="Times New Roman" w:cs="Times New Roman"/>
          <w:sz w:val="24"/>
          <w:szCs w:val="24"/>
          <w:lang w:eastAsia="ru-RU"/>
        </w:rPr>
        <w:br/>
        <w:t xml:space="preserve">5.4.2. Жалоба должна содержать: </w:t>
      </w:r>
      <w:r w:rsidRPr="00162C94">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162C94">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162C94">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162C94">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162C94">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162C94">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162C94">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162C94">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162C94">
        <w:rPr>
          <w:rFonts w:ascii="Times New Roman" w:eastAsia="Times New Roman" w:hAnsi="Times New Roman" w:cs="Times New Roman"/>
          <w:sz w:val="24"/>
          <w:szCs w:val="24"/>
          <w:lang w:eastAsia="ru-RU"/>
        </w:rPr>
        <w:br/>
        <w:t xml:space="preserve">5.7. Сроки рассмотрения жалобы: </w:t>
      </w:r>
      <w:r w:rsidRPr="00162C94">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162C94">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162C94">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162C94">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62C94">
        <w:rPr>
          <w:rFonts w:ascii="Times New Roman" w:eastAsia="Times New Roman" w:hAnsi="Times New Roman" w:cs="Times New Roman"/>
          <w:sz w:val="24"/>
          <w:szCs w:val="24"/>
          <w:lang w:eastAsia="ru-RU"/>
        </w:rPr>
        <w:lastRenderedPageBreak/>
        <w:t xml:space="preserve">Воронежской области, муниципальными правовыми актами сельского поселения, а также в иных формах; </w:t>
      </w:r>
      <w:r w:rsidRPr="00162C94">
        <w:rPr>
          <w:rFonts w:ascii="Times New Roman" w:eastAsia="Times New Roman" w:hAnsi="Times New Roman" w:cs="Times New Roman"/>
          <w:sz w:val="24"/>
          <w:szCs w:val="24"/>
          <w:lang w:eastAsia="ru-RU"/>
        </w:rPr>
        <w:br/>
        <w:t xml:space="preserve">2) отказывает в удовлетворении жалобы. </w:t>
      </w:r>
      <w:r w:rsidRPr="00162C94">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162C94">
        <w:rPr>
          <w:rFonts w:ascii="Times New Roman" w:eastAsia="Times New Roman" w:hAnsi="Times New Roman" w:cs="Times New Roman"/>
          <w:sz w:val="24"/>
          <w:szCs w:val="24"/>
          <w:lang w:eastAsia="ru-RU"/>
        </w:rPr>
        <w:br/>
      </w:r>
      <w:r w:rsidRPr="00162C94">
        <w:rPr>
          <w:rFonts w:ascii="Times New Roman" w:eastAsia="Times New Roman" w:hAnsi="Times New Roman" w:cs="Times New Roman"/>
          <w:sz w:val="24"/>
          <w:szCs w:val="24"/>
          <w:lang w:eastAsia="ru-RU"/>
        </w:rPr>
        <w:br/>
      </w:r>
      <w:hyperlink r:id="rId5" w:tooltip="без согл.docx" w:history="1">
        <w:r w:rsidRPr="00162C94">
          <w:rPr>
            <w:rFonts w:ascii="Times New Roman" w:eastAsia="Times New Roman" w:hAnsi="Times New Roman" w:cs="Times New Roman"/>
            <w:b/>
            <w:bCs/>
            <w:color w:val="0000FF"/>
            <w:sz w:val="24"/>
            <w:szCs w:val="24"/>
            <w:u w:val="single"/>
            <w:lang w:eastAsia="ru-RU"/>
          </w:rPr>
          <w:t>Приложение, блок-схема (скачать)</w:t>
        </w:r>
      </w:hyperlink>
      <w:bookmarkStart w:id="0" w:name="_GoBack"/>
      <w:bookmarkEnd w:id="0"/>
      <w:r w:rsidRPr="00162C94">
        <w:rPr>
          <w:rFonts w:ascii="Times New Roman" w:eastAsia="Times New Roman" w:hAnsi="Times New Roman" w:cs="Times New Roman"/>
          <w:sz w:val="24"/>
          <w:szCs w:val="24"/>
          <w:lang w:eastAsia="ru-RU"/>
        </w:rPr>
        <w:t xml:space="preserve"> </w:t>
      </w:r>
    </w:p>
    <w:p w:rsidR="00EA55BA" w:rsidRDefault="00EA55BA"/>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91"/>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62C94"/>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2E91"/>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makarovo-grib.ru/upload/medialibrary/f31/f31fa1cb3f4ec4030d8ae02bc568666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9070</Words>
  <Characters>51703</Characters>
  <Application>Microsoft Office Word</Application>
  <DocSecurity>0</DocSecurity>
  <Lines>430</Lines>
  <Paragraphs>121</Paragraphs>
  <ScaleCrop>false</ScaleCrop>
  <Company>SPecialiST RePack</Company>
  <LinksUpToDate>false</LinksUpToDate>
  <CharactersWithSpaces>60652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2018-04-27T14:30:00Z</dcterms:created>
  <dcterms:modified xsi:type="dcterms:W3CDTF">2018-04-27T14:30:00Z</dcterms:modified>
</cp:coreProperties>
</file>