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D" w:rsidRDefault="0079107D" w:rsidP="0079107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9107D" w:rsidRDefault="0079107D" w:rsidP="0079107D">
      <w:pPr>
        <w:ind w:left="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79107D" w:rsidRDefault="0079107D" w:rsidP="0079107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79107D" w:rsidRDefault="0079107D" w:rsidP="0079107D">
      <w:pPr>
        <w:ind w:left="284" w:firstLine="142"/>
        <w:jc w:val="center"/>
        <w:rPr>
          <w:b/>
          <w:sz w:val="20"/>
          <w:szCs w:val="28"/>
        </w:rPr>
      </w:pPr>
    </w:p>
    <w:p w:rsidR="0079107D" w:rsidRDefault="0079107D" w:rsidP="0079107D">
      <w:pPr>
        <w:ind w:left="284" w:firstLine="142"/>
        <w:jc w:val="center"/>
        <w:rPr>
          <w:b/>
          <w:sz w:val="20"/>
          <w:szCs w:val="28"/>
        </w:rPr>
      </w:pPr>
    </w:p>
    <w:p w:rsidR="0079107D" w:rsidRDefault="0079107D" w:rsidP="0079107D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9107D" w:rsidRDefault="0079107D" w:rsidP="0079107D">
      <w:pPr>
        <w:ind w:left="284"/>
        <w:jc w:val="center"/>
        <w:rPr>
          <w:b/>
          <w:sz w:val="32"/>
          <w:szCs w:val="32"/>
        </w:rPr>
      </w:pPr>
    </w:p>
    <w:p w:rsidR="0079107D" w:rsidRDefault="0079107D" w:rsidP="0079107D">
      <w:pPr>
        <w:ind w:left="284"/>
      </w:pPr>
    </w:p>
    <w:p w:rsidR="0079107D" w:rsidRDefault="0079107D" w:rsidP="0079107D">
      <w:pPr>
        <w:ind w:left="284"/>
      </w:pPr>
      <w:r>
        <w:t>от 15.07.2010 г.  № 18</w:t>
      </w:r>
    </w:p>
    <w:p w:rsidR="0079107D" w:rsidRDefault="0079107D" w:rsidP="0079107D">
      <w:pPr>
        <w:ind w:left="284"/>
      </w:pPr>
      <w:r>
        <w:t>с. Новомакарово</w:t>
      </w:r>
    </w:p>
    <w:p w:rsidR="0079107D" w:rsidRDefault="0079107D" w:rsidP="0079107D">
      <w:pPr>
        <w:ind w:left="284" w:right="5040"/>
        <w:rPr>
          <w:sz w:val="28"/>
          <w:szCs w:val="28"/>
        </w:rPr>
      </w:pPr>
    </w:p>
    <w:p w:rsidR="0079107D" w:rsidRDefault="0079107D" w:rsidP="0079107D">
      <w:pPr>
        <w:ind w:left="284" w:right="5040"/>
        <w:rPr>
          <w:sz w:val="28"/>
          <w:szCs w:val="28"/>
        </w:rPr>
      </w:pPr>
      <w:r>
        <w:rPr>
          <w:sz w:val="28"/>
          <w:szCs w:val="28"/>
        </w:rPr>
        <w:t>Об утверждении Порядка  уведомления представителя                        нанимателя (работодателя)  о  фактах   обращения в целях      склонения      муниципального служащего                       администрации  Новомакаровского сельского поселения Грибановского  муниципального района Воронежской   области    к  совершению коррупционных             правонарушений</w:t>
      </w:r>
    </w:p>
    <w:p w:rsidR="0079107D" w:rsidRDefault="0079107D" w:rsidP="0079107D">
      <w:pPr>
        <w:ind w:left="284" w:right="5040"/>
        <w:rPr>
          <w:sz w:val="28"/>
          <w:szCs w:val="28"/>
        </w:rPr>
      </w:pPr>
    </w:p>
    <w:p w:rsidR="0079107D" w:rsidRDefault="0079107D" w:rsidP="0079107D">
      <w:pPr>
        <w:pStyle w:val="Style5"/>
        <w:widowControl/>
        <w:spacing w:line="240" w:lineRule="auto"/>
        <w:ind w:left="284"/>
        <w:jc w:val="both"/>
        <w:rPr>
          <w:rStyle w:val="FontStyle30"/>
          <w:position w:val="13"/>
          <w:sz w:val="28"/>
          <w:szCs w:val="28"/>
          <w:lang w:eastAsia="en-US"/>
        </w:rPr>
      </w:pPr>
      <w:r>
        <w:rPr>
          <w:rStyle w:val="FontStyle36"/>
          <w:position w:val="13"/>
          <w:sz w:val="28"/>
          <w:szCs w:val="28"/>
          <w:lang w:val="en-US" w:eastAsia="en-US"/>
        </w:rPr>
        <w:t>J</w:t>
      </w:r>
      <w:r>
        <w:rPr>
          <w:rStyle w:val="FontStyle36"/>
          <w:position w:val="13"/>
          <w:sz w:val="28"/>
          <w:szCs w:val="28"/>
          <w:lang w:eastAsia="en-US"/>
        </w:rPr>
        <w:t xml:space="preserve"> </w:t>
      </w:r>
      <w:r>
        <w:rPr>
          <w:rStyle w:val="FontStyle36"/>
          <w:position w:val="13"/>
          <w:sz w:val="28"/>
          <w:szCs w:val="28"/>
          <w:lang w:eastAsia="en-US"/>
        </w:rPr>
        <w:tab/>
      </w:r>
      <w:r>
        <w:rPr>
          <w:rStyle w:val="FontStyle30"/>
          <w:position w:val="13"/>
          <w:sz w:val="28"/>
          <w:szCs w:val="28"/>
          <w:lang w:eastAsia="en-US"/>
        </w:rPr>
        <w:t>В целях реализации статьи 9 Федерального закона от 25.12.2008 № 273-ФЗ «О противодействии коррупции»</w:t>
      </w:r>
    </w:p>
    <w:p w:rsidR="0079107D" w:rsidRDefault="0079107D" w:rsidP="0079107D">
      <w:pPr>
        <w:ind w:left="284" w:firstLine="700"/>
      </w:pPr>
    </w:p>
    <w:p w:rsidR="0079107D" w:rsidRDefault="0079107D" w:rsidP="0079107D">
      <w:pPr>
        <w:ind w:left="284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107D" w:rsidRDefault="0079107D" w:rsidP="0079107D">
      <w:pPr>
        <w:tabs>
          <w:tab w:val="left" w:pos="720"/>
        </w:tabs>
        <w:ind w:left="284" w:firstLine="700"/>
        <w:jc w:val="center"/>
        <w:rPr>
          <w:sz w:val="28"/>
          <w:szCs w:val="28"/>
        </w:rPr>
      </w:pPr>
    </w:p>
    <w:p w:rsidR="0079107D" w:rsidRDefault="0079107D" w:rsidP="0079107D">
      <w:pPr>
        <w:ind w:left="284" w:right="-12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Порядок уведомления представителя нанимателя</w:t>
      </w:r>
    </w:p>
    <w:p w:rsidR="0079107D" w:rsidRDefault="0079107D" w:rsidP="0079107D">
      <w:pPr>
        <w:ind w:left="284" w:right="-12"/>
        <w:jc w:val="both"/>
        <w:rPr>
          <w:sz w:val="28"/>
          <w:szCs w:val="28"/>
        </w:rPr>
      </w:pPr>
      <w:r>
        <w:rPr>
          <w:sz w:val="28"/>
          <w:szCs w:val="28"/>
        </w:rPr>
        <w:t>(работодателя) о фактах обращения в целях склонения муниципального служащего администрации  Новомакаровского сельского  поселения Грибановского муниципального района Воронежской области к совершению коррупционных правонарушений (прилагается).</w:t>
      </w:r>
    </w:p>
    <w:p w:rsidR="0079107D" w:rsidRDefault="0079107D" w:rsidP="0079107D">
      <w:pPr>
        <w:tabs>
          <w:tab w:val="left" w:pos="1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 исполнения настоящего постановления оставляю за собой.</w:t>
      </w:r>
    </w:p>
    <w:p w:rsidR="0079107D" w:rsidRDefault="0079107D" w:rsidP="0079107D">
      <w:pPr>
        <w:tabs>
          <w:tab w:val="left" w:pos="100"/>
        </w:tabs>
        <w:ind w:left="284"/>
        <w:jc w:val="both"/>
        <w:rPr>
          <w:sz w:val="28"/>
          <w:szCs w:val="28"/>
        </w:rPr>
      </w:pPr>
    </w:p>
    <w:p w:rsidR="0079107D" w:rsidRDefault="0079107D" w:rsidP="0079107D">
      <w:pPr>
        <w:tabs>
          <w:tab w:val="left" w:pos="100"/>
        </w:tabs>
        <w:ind w:left="284"/>
        <w:jc w:val="both"/>
        <w:rPr>
          <w:sz w:val="28"/>
          <w:szCs w:val="28"/>
        </w:rPr>
      </w:pPr>
    </w:p>
    <w:p w:rsidR="0079107D" w:rsidRDefault="0079107D" w:rsidP="0079107D">
      <w:pPr>
        <w:tabs>
          <w:tab w:val="left" w:pos="100"/>
        </w:tabs>
        <w:ind w:left="284"/>
        <w:jc w:val="both"/>
        <w:rPr>
          <w:sz w:val="28"/>
          <w:szCs w:val="28"/>
        </w:rPr>
      </w:pPr>
    </w:p>
    <w:p w:rsidR="0079107D" w:rsidRDefault="0079107D" w:rsidP="0079107D">
      <w:pPr>
        <w:tabs>
          <w:tab w:val="left" w:pos="100"/>
        </w:tabs>
        <w:ind w:left="284" w:right="1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Н.Н.Плохих.</w:t>
      </w:r>
    </w:p>
    <w:p w:rsidR="0079107D" w:rsidRDefault="0079107D" w:rsidP="0079107D">
      <w:pPr>
        <w:tabs>
          <w:tab w:val="left" w:pos="100"/>
        </w:tabs>
        <w:ind w:left="284" w:right="198"/>
        <w:rPr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Приложение</w:t>
      </w: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к постановлению администрации</w:t>
      </w: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Новомакаровского сельского поселения</w:t>
      </w: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Грибановского муниципального района </w:t>
      </w: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Воронежской области</w:t>
      </w:r>
    </w:p>
    <w:p w:rsidR="0079107D" w:rsidRDefault="0079107D" w:rsidP="0079107D">
      <w:pPr>
        <w:pStyle w:val="Style18"/>
        <w:widowControl/>
        <w:spacing w:line="240" w:lineRule="auto"/>
        <w:ind w:left="284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от 15.07.2010г. № 18</w:t>
      </w:r>
    </w:p>
    <w:p w:rsidR="0079107D" w:rsidRDefault="0079107D" w:rsidP="0079107D">
      <w:pPr>
        <w:pStyle w:val="Style18"/>
        <w:widowControl/>
        <w:spacing w:line="240" w:lineRule="auto"/>
        <w:ind w:left="284"/>
        <w:jc w:val="both"/>
        <w:rPr>
          <w:rStyle w:val="FontStyle35"/>
          <w:sz w:val="28"/>
          <w:szCs w:val="28"/>
        </w:rPr>
      </w:pPr>
    </w:p>
    <w:p w:rsidR="0079107D" w:rsidRDefault="0079107D" w:rsidP="0079107D">
      <w:pPr>
        <w:pStyle w:val="Style1"/>
        <w:widowControl/>
        <w:tabs>
          <w:tab w:val="left" w:pos="5314"/>
        </w:tabs>
        <w:spacing w:line="240" w:lineRule="auto"/>
        <w:ind w:left="284"/>
        <w:jc w:val="center"/>
        <w:rPr>
          <w:rStyle w:val="FontStyle31"/>
          <w:sz w:val="28"/>
          <w:szCs w:val="28"/>
        </w:rPr>
      </w:pPr>
    </w:p>
    <w:p w:rsidR="0079107D" w:rsidRDefault="0079107D" w:rsidP="0079107D">
      <w:pPr>
        <w:pStyle w:val="Style1"/>
        <w:widowControl/>
        <w:tabs>
          <w:tab w:val="left" w:pos="5314"/>
        </w:tabs>
        <w:spacing w:line="240" w:lineRule="auto"/>
        <w:ind w:left="284"/>
        <w:jc w:val="center"/>
        <w:rPr>
          <w:rStyle w:val="FontStyle31"/>
        </w:rPr>
      </w:pPr>
    </w:p>
    <w:p w:rsidR="0079107D" w:rsidRDefault="0079107D" w:rsidP="0079107D">
      <w:pPr>
        <w:pStyle w:val="Style1"/>
        <w:widowControl/>
        <w:tabs>
          <w:tab w:val="left" w:pos="5314"/>
        </w:tabs>
        <w:spacing w:line="240" w:lineRule="auto"/>
        <w:ind w:left="284"/>
        <w:jc w:val="center"/>
        <w:rPr>
          <w:rStyle w:val="FontStyle33"/>
          <w:sz w:val="28"/>
          <w:szCs w:val="28"/>
        </w:rPr>
      </w:pPr>
      <w:r>
        <w:rPr>
          <w:rStyle w:val="FontStyle31"/>
          <w:sz w:val="28"/>
          <w:szCs w:val="28"/>
        </w:rPr>
        <w:t>ПОРЯДОК</w:t>
      </w:r>
    </w:p>
    <w:p w:rsidR="0079107D" w:rsidRDefault="0079107D" w:rsidP="0079107D">
      <w:pPr>
        <w:pStyle w:val="Style1"/>
        <w:widowControl/>
        <w:tabs>
          <w:tab w:val="left" w:pos="5314"/>
        </w:tabs>
        <w:spacing w:line="240" w:lineRule="auto"/>
        <w:ind w:left="284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уведомления представителя нанимателя (работодателя) о фактах обращения в целях склонении муниципального служащего администрации </w:t>
      </w:r>
    </w:p>
    <w:p w:rsidR="0079107D" w:rsidRDefault="0079107D" w:rsidP="0079107D">
      <w:pPr>
        <w:pStyle w:val="Style1"/>
        <w:widowControl/>
        <w:tabs>
          <w:tab w:val="left" w:pos="720"/>
          <w:tab w:val="left" w:pos="5314"/>
        </w:tabs>
        <w:spacing w:line="240" w:lineRule="auto"/>
        <w:ind w:left="284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Новомакаровского сельского поселения</w:t>
      </w:r>
    </w:p>
    <w:p w:rsidR="0079107D" w:rsidRDefault="0079107D" w:rsidP="0079107D">
      <w:pPr>
        <w:pStyle w:val="Style12"/>
        <w:widowControl/>
        <w:spacing w:line="240" w:lineRule="auto"/>
        <w:ind w:left="284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Грибановского муниципального района Воронежской области </w:t>
      </w:r>
    </w:p>
    <w:p w:rsidR="0079107D" w:rsidRDefault="0079107D" w:rsidP="0079107D">
      <w:pPr>
        <w:pStyle w:val="Style12"/>
        <w:widowControl/>
        <w:spacing w:line="240" w:lineRule="auto"/>
        <w:ind w:left="284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 совершению коррупционных правонарушений</w:t>
      </w:r>
    </w:p>
    <w:p w:rsidR="0079107D" w:rsidRDefault="0079107D" w:rsidP="0079107D">
      <w:pPr>
        <w:pStyle w:val="Style12"/>
        <w:widowControl/>
        <w:spacing w:line="240" w:lineRule="auto"/>
        <w:ind w:left="284"/>
        <w:rPr>
          <w:rStyle w:val="FontStyle31"/>
          <w:sz w:val="28"/>
          <w:szCs w:val="28"/>
        </w:rPr>
      </w:pPr>
    </w:p>
    <w:p w:rsidR="0079107D" w:rsidRDefault="0079107D" w:rsidP="0079107D">
      <w:pPr>
        <w:pStyle w:val="Style12"/>
        <w:widowControl/>
        <w:spacing w:line="240" w:lineRule="auto"/>
        <w:ind w:left="284"/>
        <w:rPr>
          <w:rStyle w:val="FontStyle31"/>
          <w:sz w:val="28"/>
          <w:szCs w:val="28"/>
        </w:rPr>
      </w:pPr>
    </w:p>
    <w:p w:rsidR="0079107D" w:rsidRDefault="0079107D" w:rsidP="0079107D">
      <w:pPr>
        <w:ind w:left="284" w:firstLine="540"/>
        <w:jc w:val="both"/>
      </w:pPr>
      <w:r>
        <w:rPr>
          <w:sz w:val="28"/>
          <w:szCs w:val="28"/>
        </w:rPr>
        <w:t xml:space="preserve">  1. Настоящий Порядок разработан в соответствии с Федеральным законом от 25.12.2008 N 273-ФЗ "О противодействии коррупции" и устанавливает процедуру уведомления муниципальными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79107D" w:rsidRDefault="0079107D" w:rsidP="0079107D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 Федерального закона от 25.12.2008 N 273-ФЗ "О противодействии коррупции" коррупцией является:</w:t>
      </w:r>
    </w:p>
    <w:p w:rsidR="0079107D" w:rsidRDefault="0079107D" w:rsidP="0079107D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а) злоупотребление служебным положением,  дача взятки, получение взятки, злоупотребление полномочиями, коммерческий подкуп, 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9107D" w:rsidRDefault="0079107D" w:rsidP="0079107D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совершение деяний, указанных в подпункте "а" настоящего пункта, от имени или в интересах юридического лица.</w:t>
      </w:r>
    </w:p>
    <w:p w:rsidR="0079107D" w:rsidRDefault="0079107D" w:rsidP="0079107D">
      <w:pPr>
        <w:pStyle w:val="Style5"/>
        <w:widowControl/>
        <w:spacing w:line="240" w:lineRule="auto"/>
        <w:ind w:left="284" w:firstLine="54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3. </w:t>
      </w:r>
      <w:proofErr w:type="gramStart"/>
      <w:r>
        <w:rPr>
          <w:rStyle w:val="FontStyle30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правонарушений, заполнить письменное уведомление по форме, указанной в приложении  1 к настоящему Порядку (далее - уведомление).</w:t>
      </w:r>
      <w:proofErr w:type="gramEnd"/>
    </w:p>
    <w:p w:rsidR="0079107D" w:rsidRDefault="0079107D" w:rsidP="0079107D">
      <w:pPr>
        <w:pStyle w:val="Style5"/>
        <w:widowControl/>
        <w:spacing w:line="240" w:lineRule="auto"/>
        <w:ind w:left="284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4. В </w:t>
      </w:r>
      <w:proofErr w:type="gramStart"/>
      <w:r>
        <w:rPr>
          <w:rStyle w:val="FontStyle30"/>
          <w:sz w:val="28"/>
          <w:szCs w:val="28"/>
        </w:rPr>
        <w:t>уведомлении</w:t>
      </w:r>
      <w:proofErr w:type="gramEnd"/>
      <w:r>
        <w:rPr>
          <w:rStyle w:val="FontStyle30"/>
          <w:sz w:val="28"/>
          <w:szCs w:val="28"/>
        </w:rPr>
        <w:t xml:space="preserve"> указывается:</w:t>
      </w:r>
    </w:p>
    <w:p w:rsidR="0079107D" w:rsidRDefault="0079107D" w:rsidP="0079107D">
      <w:pPr>
        <w:pStyle w:val="Style5"/>
        <w:widowControl/>
        <w:spacing w:line="240" w:lineRule="auto"/>
        <w:ind w:left="284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а) фамилия, имя, отчество муниципального служащего, направившего уведомление (далее - «уведомитель»);</w:t>
      </w:r>
    </w:p>
    <w:p w:rsidR="0079107D" w:rsidRDefault="0079107D" w:rsidP="0079107D">
      <w:pPr>
        <w:pStyle w:val="Style5"/>
        <w:widowControl/>
        <w:spacing w:line="240" w:lineRule="auto"/>
        <w:ind w:left="284"/>
        <w:jc w:val="both"/>
        <w:rPr>
          <w:rStyle w:val="FontStyle30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</w:t>
      </w:r>
      <w:r>
        <w:rPr>
          <w:rStyle w:val="FontStyle30"/>
          <w:sz w:val="28"/>
          <w:szCs w:val="28"/>
        </w:rPr>
        <w:t>б) должность;</w:t>
      </w:r>
    </w:p>
    <w:p w:rsidR="0079107D" w:rsidRDefault="0079107D" w:rsidP="0079107D">
      <w:pPr>
        <w:pStyle w:val="Style5"/>
        <w:widowControl/>
        <w:spacing w:line="240" w:lineRule="auto"/>
        <w:ind w:left="284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в) информация об обращении к уведомителю в целях склонения его к совершению коррупционных правонарушений (излагается в свободной форме), при этом </w:t>
      </w:r>
      <w:r>
        <w:rPr>
          <w:rStyle w:val="FontStyle41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указывается:</w:t>
      </w:r>
    </w:p>
    <w:p w:rsidR="0079107D" w:rsidRDefault="0079107D" w:rsidP="0079107D">
      <w:pPr>
        <w:pStyle w:val="Style5"/>
        <w:widowControl/>
        <w:spacing w:line="240" w:lineRule="auto"/>
        <w:ind w:left="284" w:firstLine="720"/>
        <w:jc w:val="both"/>
        <w:rPr>
          <w:rStyle w:val="FontStyle30"/>
          <w:sz w:val="28"/>
          <w:szCs w:val="28"/>
          <w:vertAlign w:val="superscript"/>
        </w:rPr>
      </w:pPr>
      <w:r>
        <w:rPr>
          <w:rStyle w:val="FontStyle30"/>
          <w:sz w:val="28"/>
          <w:szCs w:val="28"/>
        </w:rPr>
        <w:lastRenderedPageBreak/>
        <w:t xml:space="preserve"> - фамилия, имя, отчество и иные данные о лице, склонявшем </w:t>
      </w:r>
      <w:r>
        <w:rPr>
          <w:rStyle w:val="FontStyle31"/>
          <w:b w:val="0"/>
          <w:sz w:val="28"/>
          <w:szCs w:val="28"/>
        </w:rPr>
        <w:t>муниципального</w:t>
      </w:r>
      <w:r>
        <w:rPr>
          <w:rStyle w:val="FontStyle31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служащего к совершению коррупционных правонарушений (в случае если такие данные о лице известны уведомителю);</w:t>
      </w:r>
    </w:p>
    <w:p w:rsidR="0079107D" w:rsidRDefault="0079107D" w:rsidP="0079107D">
      <w:pPr>
        <w:pStyle w:val="Style5"/>
        <w:widowControl/>
        <w:spacing w:line="240" w:lineRule="auto"/>
        <w:ind w:left="284" w:firstLine="72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- время и место произошедшего события;</w:t>
      </w:r>
    </w:p>
    <w:p w:rsidR="0079107D" w:rsidRDefault="0079107D" w:rsidP="0079107D">
      <w:pPr>
        <w:pStyle w:val="Style8"/>
        <w:widowControl/>
        <w:tabs>
          <w:tab w:val="left" w:pos="336"/>
        </w:tabs>
        <w:spacing w:line="240" w:lineRule="auto"/>
        <w:ind w:left="284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  <w:t xml:space="preserve">  -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9107D" w:rsidRDefault="0079107D" w:rsidP="0079107D">
      <w:pPr>
        <w:pStyle w:val="Style8"/>
        <w:widowControl/>
        <w:tabs>
          <w:tab w:val="left" w:pos="336"/>
        </w:tabs>
        <w:spacing w:line="240" w:lineRule="auto"/>
        <w:ind w:left="284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  <w:t>- сведения об очевидцах произошедшего и (или) о налич</w:t>
      </w:r>
      <w:proofErr w:type="gramStart"/>
      <w:r>
        <w:rPr>
          <w:rStyle w:val="FontStyle30"/>
          <w:sz w:val="28"/>
          <w:szCs w:val="28"/>
        </w:rPr>
        <w:t>ии у у</w:t>
      </w:r>
      <w:proofErr w:type="gramEnd"/>
      <w:r>
        <w:rPr>
          <w:rStyle w:val="FontStyle30"/>
          <w:sz w:val="28"/>
          <w:szCs w:val="28"/>
        </w:rP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79107D" w:rsidRDefault="0079107D" w:rsidP="0079107D">
      <w:pPr>
        <w:pStyle w:val="Style7"/>
        <w:widowControl/>
        <w:ind w:left="284" w:firstLine="72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г)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уведомления):</w:t>
      </w:r>
    </w:p>
    <w:p w:rsidR="0079107D" w:rsidRDefault="0079107D" w:rsidP="0079107D">
      <w:pPr>
        <w:pStyle w:val="Style20"/>
        <w:widowControl/>
        <w:spacing w:line="240" w:lineRule="auto"/>
        <w:ind w:left="284" w:firstLine="72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4. </w:t>
      </w:r>
      <w:proofErr w:type="gramStart"/>
      <w:r>
        <w:rPr>
          <w:rStyle w:val="FontStyle30"/>
          <w:sz w:val="28"/>
          <w:szCs w:val="28"/>
        </w:rPr>
        <w:t xml:space="preserve">Уведомление подписывается муниципальным служащим с указанием даты подачи уведомления,  регистрируется в журнале </w:t>
      </w:r>
      <w:r>
        <w:rPr>
          <w:sz w:val="28"/>
          <w:szCs w:val="28"/>
        </w:rPr>
        <w:t>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</w:t>
      </w:r>
      <w:r>
        <w:rPr>
          <w:rStyle w:val="FontStyle30"/>
          <w:sz w:val="28"/>
          <w:szCs w:val="28"/>
        </w:rPr>
        <w:t xml:space="preserve"> по форме согласно приложению 2 к настоящему Порядку, и незамедлительно направляется для рассмотрения главе администрации Новомакаровского сельского поселения для проведения проверки.</w:t>
      </w:r>
      <w:proofErr w:type="gramEnd"/>
      <w:r>
        <w:rPr>
          <w:rStyle w:val="FontStyle30"/>
          <w:sz w:val="28"/>
          <w:szCs w:val="28"/>
        </w:rPr>
        <w:t xml:space="preserve"> Проверка проводится в течение пяти рабочих дней с момента регистрации уведомления. В случае подтверждения факта обращения в целях склонения муниципального служащего к совершению коррупционных правонарушений все материалы, связанные с фактом обращения, направляются в правоохранительные органы в </w:t>
      </w:r>
      <w:proofErr w:type="gramStart"/>
      <w:r>
        <w:rPr>
          <w:rStyle w:val="FontStyle30"/>
          <w:sz w:val="28"/>
          <w:szCs w:val="28"/>
        </w:rPr>
        <w:t>трехдневный</w:t>
      </w:r>
      <w:proofErr w:type="gramEnd"/>
      <w:r>
        <w:rPr>
          <w:rStyle w:val="FontStyle30"/>
          <w:sz w:val="28"/>
          <w:szCs w:val="28"/>
        </w:rPr>
        <w:t xml:space="preserve"> срок.</w:t>
      </w:r>
    </w:p>
    <w:p w:rsidR="0079107D" w:rsidRDefault="0079107D" w:rsidP="0079107D">
      <w:pPr>
        <w:pStyle w:val="Style7"/>
        <w:widowControl/>
        <w:ind w:left="284" w:firstLine="720"/>
        <w:rPr>
          <w:rStyle w:val="FontStyle30"/>
          <w:sz w:val="28"/>
          <w:szCs w:val="28"/>
        </w:rPr>
      </w:pPr>
    </w:p>
    <w:p w:rsidR="0079107D" w:rsidRDefault="0079107D" w:rsidP="0079107D">
      <w:pPr>
        <w:ind w:left="284"/>
        <w:rPr>
          <w:rStyle w:val="FontStyle30"/>
          <w:sz w:val="28"/>
          <w:szCs w:val="28"/>
        </w:rPr>
        <w:sectPr w:rsidR="0079107D" w:rsidSect="0094150D">
          <w:pgSz w:w="11909" w:h="16834"/>
          <w:pgMar w:top="1135" w:right="566" w:bottom="720" w:left="732" w:header="720" w:footer="720" w:gutter="0"/>
          <w:cols w:space="720"/>
        </w:sectPr>
      </w:pP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rStyle w:val="FontStyle18"/>
        </w:rPr>
      </w:pPr>
      <w:r>
        <w:rPr>
          <w:rStyle w:val="FontStyle18"/>
          <w:sz w:val="28"/>
          <w:szCs w:val="28"/>
        </w:rPr>
        <w:lastRenderedPageBreak/>
        <w:t xml:space="preserve">                                                     </w:t>
      </w:r>
      <w:r>
        <w:rPr>
          <w:rStyle w:val="FontStyle18"/>
        </w:rPr>
        <w:t>ПРИЛОЖЕНИЕ  1</w:t>
      </w: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Новомакаровского поселения Грибановского муниципального района Воронежской области к совершению коррупционных правонарушений</w:t>
      </w:r>
    </w:p>
    <w:p w:rsidR="0079107D" w:rsidRDefault="0079107D" w:rsidP="0079107D">
      <w:pPr>
        <w:pStyle w:val="Style3"/>
        <w:widowControl/>
        <w:spacing w:line="240" w:lineRule="auto"/>
        <w:ind w:left="284"/>
        <w:jc w:val="both"/>
      </w:pPr>
    </w:p>
    <w:p w:rsidR="0079107D" w:rsidRDefault="0079107D" w:rsidP="0079107D">
      <w:pPr>
        <w:pStyle w:val="Style3"/>
        <w:widowControl/>
        <w:spacing w:line="240" w:lineRule="auto"/>
        <w:ind w:left="284"/>
        <w:jc w:val="both"/>
        <w:rPr>
          <w:rStyle w:val="FontStyle18"/>
          <w:sz w:val="28"/>
          <w:szCs w:val="28"/>
        </w:rPr>
      </w:pPr>
    </w:p>
    <w:p w:rsidR="0079107D" w:rsidRDefault="0079107D" w:rsidP="0079107D">
      <w:pPr>
        <w:pStyle w:val="Style3"/>
        <w:widowControl/>
        <w:spacing w:line="240" w:lineRule="auto"/>
        <w:ind w:left="284"/>
        <w:jc w:val="both"/>
        <w:rPr>
          <w:rStyle w:val="FontStyle18"/>
          <w:sz w:val="28"/>
          <w:szCs w:val="28"/>
        </w:rPr>
      </w:pP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</w:pPr>
      <w:r>
        <w:rPr>
          <w:sz w:val="28"/>
          <w:szCs w:val="28"/>
        </w:rPr>
        <w:t xml:space="preserve">Главе администрации </w:t>
      </w:r>
      <w:r>
        <w:rPr>
          <w:rStyle w:val="FontStyle18"/>
          <w:sz w:val="28"/>
          <w:szCs w:val="28"/>
        </w:rPr>
        <w:t>Новомакаровского сельского поселения</w:t>
      </w:r>
      <w:r>
        <w:rPr>
          <w:sz w:val="28"/>
          <w:szCs w:val="28"/>
        </w:rPr>
        <w:t xml:space="preserve"> Грибановского муниципального района</w:t>
      </w: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rStyle w:val="FontStyle18"/>
          <w:sz w:val="28"/>
          <w:szCs w:val="28"/>
        </w:rPr>
      </w:pPr>
      <w:r>
        <w:rPr>
          <w:rStyle w:val="FontStyle18"/>
          <w:i/>
          <w:sz w:val="28"/>
          <w:szCs w:val="28"/>
        </w:rPr>
        <w:t>(</w:t>
      </w:r>
      <w:proofErr w:type="spellStart"/>
      <w:r>
        <w:rPr>
          <w:rStyle w:val="FontStyle18"/>
          <w:i/>
          <w:sz w:val="28"/>
          <w:szCs w:val="28"/>
        </w:rPr>
        <w:t>ф.и.о</w:t>
      </w:r>
      <w:proofErr w:type="gramStart"/>
      <w:r>
        <w:rPr>
          <w:rStyle w:val="FontStyle18"/>
          <w:i/>
          <w:sz w:val="28"/>
          <w:szCs w:val="28"/>
        </w:rPr>
        <w:t>.у</w:t>
      </w:r>
      <w:proofErr w:type="gramEnd"/>
      <w:r>
        <w:rPr>
          <w:rStyle w:val="FontStyle18"/>
          <w:i/>
          <w:sz w:val="28"/>
          <w:szCs w:val="28"/>
        </w:rPr>
        <w:t>ведомителя</w:t>
      </w:r>
      <w:proofErr w:type="spellEnd"/>
      <w:r>
        <w:rPr>
          <w:rStyle w:val="FontStyle18"/>
          <w:i/>
          <w:sz w:val="28"/>
          <w:szCs w:val="28"/>
        </w:rPr>
        <w:t>)</w:t>
      </w:r>
      <w:r>
        <w:rPr>
          <w:rStyle w:val="FontStyle18"/>
          <w:sz w:val="28"/>
          <w:szCs w:val="28"/>
        </w:rPr>
        <w:t xml:space="preserve">  __________________________________________</w:t>
      </w: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rStyle w:val="FontStyle18"/>
          <w:i/>
          <w:sz w:val="28"/>
          <w:szCs w:val="28"/>
        </w:rPr>
      </w:pPr>
      <w:r>
        <w:rPr>
          <w:rStyle w:val="FontStyle18"/>
          <w:i/>
          <w:sz w:val="28"/>
          <w:szCs w:val="28"/>
        </w:rPr>
        <w:t>(должность</w:t>
      </w:r>
      <w:proofErr w:type="gramStart"/>
      <w:r>
        <w:rPr>
          <w:rStyle w:val="FontStyle18"/>
          <w:i/>
          <w:sz w:val="28"/>
          <w:szCs w:val="28"/>
        </w:rPr>
        <w:t xml:space="preserve"> )</w:t>
      </w:r>
      <w:proofErr w:type="gramEnd"/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rStyle w:val="FontStyle18"/>
          <w:sz w:val="28"/>
          <w:szCs w:val="28"/>
        </w:rPr>
      </w:pPr>
    </w:p>
    <w:p w:rsidR="0079107D" w:rsidRDefault="0079107D" w:rsidP="0079107D">
      <w:pPr>
        <w:pStyle w:val="Style13"/>
        <w:widowControl/>
        <w:tabs>
          <w:tab w:val="left" w:pos="821"/>
        </w:tabs>
        <w:ind w:left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</w:t>
      </w:r>
    </w:p>
    <w:p w:rsidR="0079107D" w:rsidRDefault="0079107D" w:rsidP="0079107D">
      <w:pPr>
        <w:pStyle w:val="Style13"/>
        <w:widowControl/>
        <w:tabs>
          <w:tab w:val="left" w:pos="821"/>
        </w:tabs>
        <w:ind w:left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- время и место произошедшего события;</w:t>
      </w:r>
    </w:p>
    <w:p w:rsidR="0079107D" w:rsidRDefault="0079107D" w:rsidP="0079107D">
      <w:pPr>
        <w:pStyle w:val="Style11"/>
        <w:widowControl/>
        <w:spacing w:line="240" w:lineRule="auto"/>
        <w:ind w:left="284"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- 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79107D" w:rsidRDefault="0079107D" w:rsidP="0079107D">
      <w:pPr>
        <w:pStyle w:val="Style13"/>
        <w:widowControl/>
        <w:tabs>
          <w:tab w:val="left" w:pos="821"/>
        </w:tabs>
        <w:ind w:left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-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9107D" w:rsidRDefault="0079107D" w:rsidP="0079107D">
      <w:pPr>
        <w:pStyle w:val="Style13"/>
        <w:widowControl/>
        <w:tabs>
          <w:tab w:val="left" w:pos="926"/>
        </w:tabs>
        <w:ind w:left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- сведения об очевидцах произошедшего и (или) о налич</w:t>
      </w:r>
      <w:proofErr w:type="gramStart"/>
      <w:r>
        <w:rPr>
          <w:rStyle w:val="FontStyle20"/>
          <w:sz w:val="28"/>
          <w:szCs w:val="28"/>
        </w:rPr>
        <w:t>ии у у</w:t>
      </w:r>
      <w:proofErr w:type="gramEnd"/>
      <w:r>
        <w:rPr>
          <w:rStyle w:val="FontStyle20"/>
          <w:sz w:val="28"/>
          <w:szCs w:val="28"/>
        </w:rP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79107D" w:rsidRDefault="0079107D" w:rsidP="0079107D">
      <w:pPr>
        <w:pStyle w:val="Style13"/>
        <w:widowControl/>
        <w:tabs>
          <w:tab w:val="left" w:pos="830"/>
        </w:tabs>
        <w:ind w:left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-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79107D" w:rsidRDefault="0079107D" w:rsidP="0079107D">
      <w:pPr>
        <w:ind w:left="284"/>
        <w:jc w:val="both"/>
        <w:rPr>
          <w:rStyle w:val="FontStyle18"/>
          <w:sz w:val="28"/>
          <w:szCs w:val="28"/>
        </w:rPr>
      </w:pPr>
    </w:p>
    <w:p w:rsidR="0079107D" w:rsidRDefault="0079107D" w:rsidP="0079107D">
      <w:pPr>
        <w:ind w:left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                                            ___________________________</w:t>
      </w:r>
    </w:p>
    <w:p w:rsidR="0079107D" w:rsidRDefault="0079107D" w:rsidP="0079107D">
      <w:pPr>
        <w:ind w:left="284"/>
        <w:rPr>
          <w:rStyle w:val="FontStyle18"/>
          <w:sz w:val="28"/>
          <w:szCs w:val="28"/>
        </w:rPr>
      </w:pPr>
      <w:r>
        <w:rPr>
          <w:rStyle w:val="FontStyle18"/>
          <w:i/>
          <w:sz w:val="28"/>
          <w:szCs w:val="28"/>
        </w:rPr>
        <w:t xml:space="preserve">(подпись)    </w:t>
      </w:r>
      <w:r>
        <w:rPr>
          <w:rStyle w:val="FontStyle18"/>
          <w:sz w:val="28"/>
          <w:szCs w:val="28"/>
        </w:rPr>
        <w:t xml:space="preserve">                                                                                 (</w:t>
      </w:r>
      <w:r>
        <w:rPr>
          <w:rStyle w:val="FontStyle18"/>
          <w:i/>
          <w:sz w:val="28"/>
          <w:szCs w:val="28"/>
        </w:rPr>
        <w:t>дата)</w:t>
      </w:r>
    </w:p>
    <w:p w:rsidR="0079107D" w:rsidRDefault="0079107D" w:rsidP="0079107D">
      <w:pPr>
        <w:ind w:left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Уведомление зарегистрировано в журнале регистрации   (дата)   №___</w:t>
      </w:r>
    </w:p>
    <w:p w:rsidR="0079107D" w:rsidRDefault="0079107D" w:rsidP="0079107D">
      <w:pPr>
        <w:ind w:left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</w:t>
      </w:r>
    </w:p>
    <w:p w:rsidR="0079107D" w:rsidRDefault="0079107D" w:rsidP="0079107D">
      <w:pPr>
        <w:ind w:left="284"/>
        <w:rPr>
          <w:rStyle w:val="FontStyle18"/>
          <w:sz w:val="28"/>
          <w:szCs w:val="28"/>
        </w:rPr>
        <w:sectPr w:rsidR="0079107D" w:rsidSect="0094150D">
          <w:pgSz w:w="11909" w:h="16834"/>
          <w:pgMar w:top="943" w:right="566" w:bottom="360" w:left="387" w:header="720" w:footer="720" w:gutter="0"/>
          <w:cols w:space="720"/>
        </w:sectPr>
      </w:pPr>
    </w:p>
    <w:p w:rsidR="0079107D" w:rsidRDefault="0079107D" w:rsidP="0079107D">
      <w:pPr>
        <w:pStyle w:val="Style14"/>
        <w:widowControl/>
        <w:ind w:left="284"/>
        <w:jc w:val="right"/>
        <w:rPr>
          <w:rStyle w:val="FontStyle18"/>
        </w:rPr>
      </w:pPr>
      <w:r>
        <w:rPr>
          <w:rStyle w:val="FontStyle18"/>
        </w:rPr>
        <w:lastRenderedPageBreak/>
        <w:t xml:space="preserve">ПРИЛОЖЕНИЕ  2 </w:t>
      </w:r>
    </w:p>
    <w:p w:rsidR="0079107D" w:rsidRDefault="0079107D" w:rsidP="0079107D">
      <w:pPr>
        <w:pStyle w:val="Style14"/>
        <w:widowControl/>
        <w:ind w:left="284"/>
        <w:jc w:val="right"/>
      </w:pPr>
      <w:r>
        <w:rPr>
          <w:rStyle w:val="FontStyle18"/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Новомакаровского сельского поселения Грибановского  муниципального района Воронежской области к совершению коррупционных правонарушений</w:t>
      </w:r>
    </w:p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sz w:val="28"/>
          <w:szCs w:val="28"/>
        </w:rPr>
      </w:pPr>
    </w:p>
    <w:p w:rsidR="0079107D" w:rsidRDefault="0079107D" w:rsidP="0079107D">
      <w:pPr>
        <w:ind w:left="284" w:firstLine="540"/>
        <w:outlineLvl w:val="0"/>
        <w:rPr>
          <w:sz w:val="28"/>
          <w:szCs w:val="28"/>
        </w:rPr>
      </w:pPr>
    </w:p>
    <w:p w:rsidR="0079107D" w:rsidRDefault="0079107D" w:rsidP="0079107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79107D" w:rsidRDefault="0079107D" w:rsidP="0079107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фактах обращения</w:t>
      </w:r>
    </w:p>
    <w:p w:rsidR="0079107D" w:rsidRDefault="0079107D" w:rsidP="0079107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муниципальным служащим каких-либо лиц в целях</w:t>
      </w:r>
    </w:p>
    <w:p w:rsidR="0079107D" w:rsidRDefault="0079107D" w:rsidP="0079107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склонения муниципальных служащих к совершению</w:t>
      </w:r>
    </w:p>
    <w:p w:rsidR="0079107D" w:rsidRDefault="0079107D" w:rsidP="0079107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79107D" w:rsidRDefault="0079107D" w:rsidP="0079107D">
      <w:pPr>
        <w:ind w:left="284"/>
        <w:jc w:val="center"/>
        <w:rPr>
          <w:sz w:val="28"/>
          <w:szCs w:val="28"/>
        </w:rPr>
      </w:pPr>
    </w:p>
    <w:p w:rsidR="0079107D" w:rsidRDefault="0079107D" w:rsidP="0079107D">
      <w:pPr>
        <w:ind w:left="284" w:firstLine="540"/>
        <w:rPr>
          <w:sz w:val="28"/>
          <w:szCs w:val="28"/>
        </w:rPr>
      </w:pPr>
      <w:r>
        <w:rPr>
          <w:sz w:val="28"/>
          <w:szCs w:val="28"/>
        </w:rPr>
        <w:t>Начат "__" ______________ 20__ г.</w:t>
      </w:r>
    </w:p>
    <w:p w:rsidR="0079107D" w:rsidRDefault="0079107D" w:rsidP="0079107D">
      <w:pPr>
        <w:ind w:left="284" w:firstLine="540"/>
        <w:rPr>
          <w:sz w:val="28"/>
          <w:szCs w:val="28"/>
        </w:rPr>
      </w:pPr>
    </w:p>
    <w:p w:rsidR="0079107D" w:rsidRDefault="0079107D" w:rsidP="0079107D">
      <w:pPr>
        <w:ind w:left="284" w:firstLine="540"/>
        <w:rPr>
          <w:sz w:val="28"/>
          <w:szCs w:val="28"/>
        </w:rPr>
      </w:pPr>
      <w:r>
        <w:rPr>
          <w:sz w:val="28"/>
          <w:szCs w:val="28"/>
        </w:rPr>
        <w:t>Окончен "__" ______________ 20__ г.</w:t>
      </w:r>
    </w:p>
    <w:p w:rsidR="0079107D" w:rsidRDefault="0079107D" w:rsidP="0079107D">
      <w:pPr>
        <w:ind w:left="284" w:firstLine="540"/>
        <w:rPr>
          <w:sz w:val="28"/>
          <w:szCs w:val="28"/>
        </w:rPr>
      </w:pPr>
    </w:p>
    <w:p w:rsidR="0079107D" w:rsidRDefault="0079107D" w:rsidP="0079107D">
      <w:pPr>
        <w:ind w:left="284" w:firstLine="540"/>
        <w:rPr>
          <w:sz w:val="28"/>
          <w:szCs w:val="28"/>
        </w:rPr>
      </w:pPr>
      <w:r>
        <w:rPr>
          <w:sz w:val="28"/>
          <w:szCs w:val="28"/>
        </w:rPr>
        <w:t>На "___" листах</w:t>
      </w:r>
    </w:p>
    <w:p w:rsidR="0079107D" w:rsidRDefault="0079107D" w:rsidP="0079107D">
      <w:pPr>
        <w:ind w:left="284" w:firstLine="1816"/>
        <w:rPr>
          <w:sz w:val="28"/>
          <w:szCs w:val="28"/>
        </w:rPr>
      </w:pPr>
    </w:p>
    <w:tbl>
      <w:tblPr>
        <w:tblW w:w="0" w:type="auto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855"/>
        <w:gridCol w:w="1065"/>
        <w:gridCol w:w="1842"/>
        <w:gridCol w:w="1632"/>
        <w:gridCol w:w="1487"/>
        <w:gridCol w:w="1487"/>
        <w:gridCol w:w="2141"/>
      </w:tblGrid>
      <w:tr w:rsidR="0079107D" w:rsidTr="00873738">
        <w:trPr>
          <w:cantSplit/>
          <w:trHeight w:val="84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О. должностного лица, подавшего уведомление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уведомлении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проверку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нем указанных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(подпись, дата)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 w:right="3" w:hanging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(дата) 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 w:right="3"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</w:t>
            </w:r>
          </w:p>
          <w:p w:rsidR="0079107D" w:rsidRDefault="0079107D" w:rsidP="00873738">
            <w:pPr>
              <w:pStyle w:val="ConsPlusCell"/>
              <w:ind w:left="284" w:right="3"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</w:tr>
      <w:tr w:rsidR="0079107D" w:rsidTr="00873738">
        <w:trPr>
          <w:cantSplit/>
          <w:trHeight w:val="24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 w:right="-16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 w:right="-16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107D" w:rsidTr="00873738">
        <w:trPr>
          <w:cantSplit/>
          <w:trHeight w:val="24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7D" w:rsidTr="00873738">
        <w:trPr>
          <w:cantSplit/>
          <w:trHeight w:val="24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7D" w:rsidTr="00873738">
        <w:trPr>
          <w:cantSplit/>
          <w:trHeight w:val="24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7D" w:rsidTr="00873738">
        <w:trPr>
          <w:cantSplit/>
          <w:trHeight w:val="24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7D" w:rsidRDefault="0079107D" w:rsidP="00873738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07D" w:rsidRDefault="0079107D" w:rsidP="0079107D">
      <w:pPr>
        <w:pStyle w:val="Style2"/>
        <w:widowControl/>
        <w:spacing w:line="240" w:lineRule="auto"/>
        <w:ind w:left="284"/>
        <w:jc w:val="both"/>
        <w:rPr>
          <w:rStyle w:val="FontStyle18"/>
          <w:sz w:val="28"/>
          <w:szCs w:val="28"/>
        </w:rPr>
      </w:pPr>
    </w:p>
    <w:p w:rsidR="00CD58C1" w:rsidRDefault="00CD58C1">
      <w:bookmarkStart w:id="0" w:name="_GoBack"/>
      <w:bookmarkEnd w:id="0"/>
    </w:p>
    <w:sectPr w:rsidR="00C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1"/>
    <w:rsid w:val="00301611"/>
    <w:rsid w:val="0079107D"/>
    <w:rsid w:val="00C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79107D"/>
    <w:rPr>
      <w:rFonts w:ascii="Times New Roman" w:hAnsi="Times New Roman" w:cs="Times New Roman" w:hint="default"/>
      <w:b/>
      <w:bCs/>
      <w:w w:val="10"/>
      <w:sz w:val="56"/>
      <w:szCs w:val="56"/>
    </w:rPr>
  </w:style>
  <w:style w:type="character" w:customStyle="1" w:styleId="FontStyle30">
    <w:name w:val="Font Style30"/>
    <w:rsid w:val="0079107D"/>
    <w:rPr>
      <w:rFonts w:ascii="Times New Roman" w:hAnsi="Times New Roman" w:cs="Times New Roman" w:hint="default"/>
      <w:sz w:val="14"/>
      <w:szCs w:val="14"/>
    </w:rPr>
  </w:style>
  <w:style w:type="paragraph" w:customStyle="1" w:styleId="Style5">
    <w:name w:val="Style5"/>
    <w:basedOn w:val="a"/>
    <w:rsid w:val="0079107D"/>
    <w:pPr>
      <w:widowControl w:val="0"/>
      <w:autoSpaceDE w:val="0"/>
      <w:autoSpaceDN w:val="0"/>
      <w:adjustRightInd w:val="0"/>
      <w:spacing w:line="184" w:lineRule="exact"/>
    </w:pPr>
  </w:style>
  <w:style w:type="character" w:customStyle="1" w:styleId="FontStyle35">
    <w:name w:val="Font Style35"/>
    <w:rsid w:val="0079107D"/>
    <w:rPr>
      <w:rFonts w:ascii="Times New Roman" w:hAnsi="Times New Roman" w:cs="Times New Roman" w:hint="default"/>
      <w:sz w:val="20"/>
      <w:szCs w:val="20"/>
    </w:rPr>
  </w:style>
  <w:style w:type="paragraph" w:customStyle="1" w:styleId="Style18">
    <w:name w:val="Style18"/>
    <w:basedOn w:val="a"/>
    <w:rsid w:val="0079107D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31">
    <w:name w:val="Font Style31"/>
    <w:rsid w:val="0079107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">
    <w:name w:val="Style1"/>
    <w:basedOn w:val="a"/>
    <w:rsid w:val="0079107D"/>
    <w:pPr>
      <w:widowControl w:val="0"/>
      <w:autoSpaceDE w:val="0"/>
      <w:autoSpaceDN w:val="0"/>
      <w:adjustRightInd w:val="0"/>
      <w:spacing w:line="178" w:lineRule="exact"/>
      <w:jc w:val="both"/>
    </w:pPr>
  </w:style>
  <w:style w:type="character" w:customStyle="1" w:styleId="FontStyle33">
    <w:name w:val="Font Style33"/>
    <w:rsid w:val="0079107D"/>
    <w:rPr>
      <w:rFonts w:ascii="Times New Roman" w:hAnsi="Times New Roman" w:cs="Times New Roman" w:hint="default"/>
      <w:spacing w:val="10"/>
      <w:sz w:val="10"/>
      <w:szCs w:val="10"/>
    </w:rPr>
  </w:style>
  <w:style w:type="paragraph" w:customStyle="1" w:styleId="Style12">
    <w:name w:val="Style12"/>
    <w:basedOn w:val="a"/>
    <w:rsid w:val="0079107D"/>
    <w:pPr>
      <w:widowControl w:val="0"/>
      <w:autoSpaceDE w:val="0"/>
      <w:autoSpaceDN w:val="0"/>
      <w:adjustRightInd w:val="0"/>
      <w:spacing w:line="185" w:lineRule="exact"/>
      <w:jc w:val="center"/>
    </w:pPr>
  </w:style>
  <w:style w:type="character" w:customStyle="1" w:styleId="FontStyle39">
    <w:name w:val="Font Style39"/>
    <w:rsid w:val="0079107D"/>
    <w:rPr>
      <w:rFonts w:ascii="Times New Roman" w:hAnsi="Times New Roman" w:cs="Times New Roman" w:hint="default"/>
      <w:b/>
      <w:bCs/>
      <w:i/>
      <w:iCs/>
      <w:spacing w:val="30"/>
      <w:sz w:val="14"/>
      <w:szCs w:val="14"/>
    </w:rPr>
  </w:style>
  <w:style w:type="character" w:customStyle="1" w:styleId="FontStyle41">
    <w:name w:val="Font Style41"/>
    <w:rsid w:val="0079107D"/>
    <w:rPr>
      <w:rFonts w:ascii="Times New Roman" w:hAnsi="Times New Roman" w:cs="Times New Roman" w:hint="default"/>
      <w:b/>
      <w:bCs/>
      <w:w w:val="40"/>
      <w:sz w:val="20"/>
      <w:szCs w:val="20"/>
    </w:rPr>
  </w:style>
  <w:style w:type="paragraph" w:customStyle="1" w:styleId="Style8">
    <w:name w:val="Style8"/>
    <w:basedOn w:val="a"/>
    <w:rsid w:val="0079107D"/>
    <w:pPr>
      <w:widowControl w:val="0"/>
      <w:autoSpaceDE w:val="0"/>
      <w:autoSpaceDN w:val="0"/>
      <w:adjustRightInd w:val="0"/>
      <w:spacing w:line="186" w:lineRule="exact"/>
    </w:pPr>
  </w:style>
  <w:style w:type="paragraph" w:customStyle="1" w:styleId="Style7">
    <w:name w:val="Style7"/>
    <w:basedOn w:val="a"/>
    <w:rsid w:val="0079107D"/>
    <w:pPr>
      <w:widowControl w:val="0"/>
      <w:autoSpaceDE w:val="0"/>
      <w:autoSpaceDN w:val="0"/>
      <w:adjustRightInd w:val="0"/>
      <w:jc w:val="both"/>
    </w:pPr>
  </w:style>
  <w:style w:type="paragraph" w:customStyle="1" w:styleId="Style20">
    <w:name w:val="Style20"/>
    <w:basedOn w:val="a"/>
    <w:rsid w:val="0079107D"/>
    <w:pPr>
      <w:widowControl w:val="0"/>
      <w:autoSpaceDE w:val="0"/>
      <w:autoSpaceDN w:val="0"/>
      <w:adjustRightInd w:val="0"/>
      <w:spacing w:line="192" w:lineRule="exact"/>
      <w:ind w:firstLine="168"/>
    </w:pPr>
  </w:style>
  <w:style w:type="character" w:customStyle="1" w:styleId="FontStyle18">
    <w:name w:val="Font Style18"/>
    <w:rsid w:val="0079107D"/>
    <w:rPr>
      <w:rFonts w:ascii="Cambria" w:hAnsi="Cambria" w:cs="Cambria" w:hint="default"/>
      <w:sz w:val="14"/>
      <w:szCs w:val="14"/>
    </w:rPr>
  </w:style>
  <w:style w:type="paragraph" w:customStyle="1" w:styleId="Style2">
    <w:name w:val="Style2"/>
    <w:basedOn w:val="a"/>
    <w:rsid w:val="0079107D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3">
    <w:name w:val="Style3"/>
    <w:basedOn w:val="a"/>
    <w:rsid w:val="0079107D"/>
    <w:pPr>
      <w:widowControl w:val="0"/>
      <w:autoSpaceDE w:val="0"/>
      <w:autoSpaceDN w:val="0"/>
      <w:adjustRightInd w:val="0"/>
      <w:spacing w:line="216" w:lineRule="exact"/>
      <w:ind w:firstLine="682"/>
    </w:pPr>
  </w:style>
  <w:style w:type="character" w:customStyle="1" w:styleId="FontStyle20">
    <w:name w:val="Font Style20"/>
    <w:rsid w:val="0079107D"/>
    <w:rPr>
      <w:rFonts w:ascii="Calibri" w:hAnsi="Calibri" w:cs="Calibri" w:hint="default"/>
      <w:sz w:val="18"/>
      <w:szCs w:val="18"/>
    </w:rPr>
  </w:style>
  <w:style w:type="paragraph" w:customStyle="1" w:styleId="Style13">
    <w:name w:val="Style13"/>
    <w:basedOn w:val="a"/>
    <w:rsid w:val="0079107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9107D"/>
    <w:pPr>
      <w:widowControl w:val="0"/>
      <w:autoSpaceDE w:val="0"/>
      <w:autoSpaceDN w:val="0"/>
      <w:adjustRightInd w:val="0"/>
      <w:spacing w:line="418" w:lineRule="exact"/>
      <w:ind w:firstLine="826"/>
    </w:pPr>
  </w:style>
  <w:style w:type="paragraph" w:customStyle="1" w:styleId="Style14">
    <w:name w:val="Style14"/>
    <w:basedOn w:val="a"/>
    <w:rsid w:val="0079107D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79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79107D"/>
    <w:rPr>
      <w:rFonts w:ascii="Times New Roman" w:hAnsi="Times New Roman" w:cs="Times New Roman" w:hint="default"/>
      <w:b/>
      <w:bCs/>
      <w:w w:val="10"/>
      <w:sz w:val="56"/>
      <w:szCs w:val="56"/>
    </w:rPr>
  </w:style>
  <w:style w:type="character" w:customStyle="1" w:styleId="FontStyle30">
    <w:name w:val="Font Style30"/>
    <w:rsid w:val="0079107D"/>
    <w:rPr>
      <w:rFonts w:ascii="Times New Roman" w:hAnsi="Times New Roman" w:cs="Times New Roman" w:hint="default"/>
      <w:sz w:val="14"/>
      <w:szCs w:val="14"/>
    </w:rPr>
  </w:style>
  <w:style w:type="paragraph" w:customStyle="1" w:styleId="Style5">
    <w:name w:val="Style5"/>
    <w:basedOn w:val="a"/>
    <w:rsid w:val="0079107D"/>
    <w:pPr>
      <w:widowControl w:val="0"/>
      <w:autoSpaceDE w:val="0"/>
      <w:autoSpaceDN w:val="0"/>
      <w:adjustRightInd w:val="0"/>
      <w:spacing w:line="184" w:lineRule="exact"/>
    </w:pPr>
  </w:style>
  <w:style w:type="character" w:customStyle="1" w:styleId="FontStyle35">
    <w:name w:val="Font Style35"/>
    <w:rsid w:val="0079107D"/>
    <w:rPr>
      <w:rFonts w:ascii="Times New Roman" w:hAnsi="Times New Roman" w:cs="Times New Roman" w:hint="default"/>
      <w:sz w:val="20"/>
      <w:szCs w:val="20"/>
    </w:rPr>
  </w:style>
  <w:style w:type="paragraph" w:customStyle="1" w:styleId="Style18">
    <w:name w:val="Style18"/>
    <w:basedOn w:val="a"/>
    <w:rsid w:val="0079107D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31">
    <w:name w:val="Font Style31"/>
    <w:rsid w:val="0079107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">
    <w:name w:val="Style1"/>
    <w:basedOn w:val="a"/>
    <w:rsid w:val="0079107D"/>
    <w:pPr>
      <w:widowControl w:val="0"/>
      <w:autoSpaceDE w:val="0"/>
      <w:autoSpaceDN w:val="0"/>
      <w:adjustRightInd w:val="0"/>
      <w:spacing w:line="178" w:lineRule="exact"/>
      <w:jc w:val="both"/>
    </w:pPr>
  </w:style>
  <w:style w:type="character" w:customStyle="1" w:styleId="FontStyle33">
    <w:name w:val="Font Style33"/>
    <w:rsid w:val="0079107D"/>
    <w:rPr>
      <w:rFonts w:ascii="Times New Roman" w:hAnsi="Times New Roman" w:cs="Times New Roman" w:hint="default"/>
      <w:spacing w:val="10"/>
      <w:sz w:val="10"/>
      <w:szCs w:val="10"/>
    </w:rPr>
  </w:style>
  <w:style w:type="paragraph" w:customStyle="1" w:styleId="Style12">
    <w:name w:val="Style12"/>
    <w:basedOn w:val="a"/>
    <w:rsid w:val="0079107D"/>
    <w:pPr>
      <w:widowControl w:val="0"/>
      <w:autoSpaceDE w:val="0"/>
      <w:autoSpaceDN w:val="0"/>
      <w:adjustRightInd w:val="0"/>
      <w:spacing w:line="185" w:lineRule="exact"/>
      <w:jc w:val="center"/>
    </w:pPr>
  </w:style>
  <w:style w:type="character" w:customStyle="1" w:styleId="FontStyle39">
    <w:name w:val="Font Style39"/>
    <w:rsid w:val="0079107D"/>
    <w:rPr>
      <w:rFonts w:ascii="Times New Roman" w:hAnsi="Times New Roman" w:cs="Times New Roman" w:hint="default"/>
      <w:b/>
      <w:bCs/>
      <w:i/>
      <w:iCs/>
      <w:spacing w:val="30"/>
      <w:sz w:val="14"/>
      <w:szCs w:val="14"/>
    </w:rPr>
  </w:style>
  <w:style w:type="character" w:customStyle="1" w:styleId="FontStyle41">
    <w:name w:val="Font Style41"/>
    <w:rsid w:val="0079107D"/>
    <w:rPr>
      <w:rFonts w:ascii="Times New Roman" w:hAnsi="Times New Roman" w:cs="Times New Roman" w:hint="default"/>
      <w:b/>
      <w:bCs/>
      <w:w w:val="40"/>
      <w:sz w:val="20"/>
      <w:szCs w:val="20"/>
    </w:rPr>
  </w:style>
  <w:style w:type="paragraph" w:customStyle="1" w:styleId="Style8">
    <w:name w:val="Style8"/>
    <w:basedOn w:val="a"/>
    <w:rsid w:val="0079107D"/>
    <w:pPr>
      <w:widowControl w:val="0"/>
      <w:autoSpaceDE w:val="0"/>
      <w:autoSpaceDN w:val="0"/>
      <w:adjustRightInd w:val="0"/>
      <w:spacing w:line="186" w:lineRule="exact"/>
    </w:pPr>
  </w:style>
  <w:style w:type="paragraph" w:customStyle="1" w:styleId="Style7">
    <w:name w:val="Style7"/>
    <w:basedOn w:val="a"/>
    <w:rsid w:val="0079107D"/>
    <w:pPr>
      <w:widowControl w:val="0"/>
      <w:autoSpaceDE w:val="0"/>
      <w:autoSpaceDN w:val="0"/>
      <w:adjustRightInd w:val="0"/>
      <w:jc w:val="both"/>
    </w:pPr>
  </w:style>
  <w:style w:type="paragraph" w:customStyle="1" w:styleId="Style20">
    <w:name w:val="Style20"/>
    <w:basedOn w:val="a"/>
    <w:rsid w:val="0079107D"/>
    <w:pPr>
      <w:widowControl w:val="0"/>
      <w:autoSpaceDE w:val="0"/>
      <w:autoSpaceDN w:val="0"/>
      <w:adjustRightInd w:val="0"/>
      <w:spacing w:line="192" w:lineRule="exact"/>
      <w:ind w:firstLine="168"/>
    </w:pPr>
  </w:style>
  <w:style w:type="character" w:customStyle="1" w:styleId="FontStyle18">
    <w:name w:val="Font Style18"/>
    <w:rsid w:val="0079107D"/>
    <w:rPr>
      <w:rFonts w:ascii="Cambria" w:hAnsi="Cambria" w:cs="Cambria" w:hint="default"/>
      <w:sz w:val="14"/>
      <w:szCs w:val="14"/>
    </w:rPr>
  </w:style>
  <w:style w:type="paragraph" w:customStyle="1" w:styleId="Style2">
    <w:name w:val="Style2"/>
    <w:basedOn w:val="a"/>
    <w:rsid w:val="0079107D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3">
    <w:name w:val="Style3"/>
    <w:basedOn w:val="a"/>
    <w:rsid w:val="0079107D"/>
    <w:pPr>
      <w:widowControl w:val="0"/>
      <w:autoSpaceDE w:val="0"/>
      <w:autoSpaceDN w:val="0"/>
      <w:adjustRightInd w:val="0"/>
      <w:spacing w:line="216" w:lineRule="exact"/>
      <w:ind w:firstLine="682"/>
    </w:pPr>
  </w:style>
  <w:style w:type="character" w:customStyle="1" w:styleId="FontStyle20">
    <w:name w:val="Font Style20"/>
    <w:rsid w:val="0079107D"/>
    <w:rPr>
      <w:rFonts w:ascii="Calibri" w:hAnsi="Calibri" w:cs="Calibri" w:hint="default"/>
      <w:sz w:val="18"/>
      <w:szCs w:val="18"/>
    </w:rPr>
  </w:style>
  <w:style w:type="paragraph" w:customStyle="1" w:styleId="Style13">
    <w:name w:val="Style13"/>
    <w:basedOn w:val="a"/>
    <w:rsid w:val="0079107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9107D"/>
    <w:pPr>
      <w:widowControl w:val="0"/>
      <w:autoSpaceDE w:val="0"/>
      <w:autoSpaceDN w:val="0"/>
      <w:adjustRightInd w:val="0"/>
      <w:spacing w:line="418" w:lineRule="exact"/>
      <w:ind w:firstLine="826"/>
    </w:pPr>
  </w:style>
  <w:style w:type="paragraph" w:customStyle="1" w:styleId="Style14">
    <w:name w:val="Style14"/>
    <w:basedOn w:val="a"/>
    <w:rsid w:val="0079107D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79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2018-06-21T10:31:00Z</dcterms:created>
  <dcterms:modified xsi:type="dcterms:W3CDTF">2018-06-21T10:31:00Z</dcterms:modified>
</cp:coreProperties>
</file>