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BB" w:rsidRDefault="00EB4CBB" w:rsidP="00EB4CBB">
      <w:pPr>
        <w:jc w:val="center"/>
        <w:rPr>
          <w:rFonts w:ascii="Times New Roman" w:hAnsi="Times New Roman"/>
          <w:b/>
          <w:lang w:val="ru-RU"/>
        </w:rPr>
      </w:pPr>
      <w:proofErr w:type="gramStart"/>
      <w:r>
        <w:rPr>
          <w:rFonts w:ascii="Times New Roman" w:hAnsi="Times New Roman"/>
          <w:b/>
          <w:lang w:val="ru-RU"/>
        </w:rPr>
        <w:t>Р</w:t>
      </w:r>
      <w:proofErr w:type="gramEnd"/>
      <w:r>
        <w:rPr>
          <w:rFonts w:ascii="Times New Roman" w:hAnsi="Times New Roman"/>
          <w:b/>
          <w:lang w:val="ru-RU"/>
        </w:rPr>
        <w:t xml:space="preserve"> Е Ш Е Н И Е</w:t>
      </w:r>
    </w:p>
    <w:p w:rsidR="00EB4CBB" w:rsidRDefault="00EB4CBB" w:rsidP="00EB4CBB">
      <w:pPr>
        <w:jc w:val="center"/>
        <w:rPr>
          <w:rFonts w:ascii="Times New Roman" w:hAnsi="Times New Roman"/>
          <w:b/>
          <w:lang w:val="ru-RU"/>
        </w:rPr>
      </w:pPr>
    </w:p>
    <w:p w:rsidR="00EB4CBB" w:rsidRDefault="00EB4CBB" w:rsidP="00EB4CB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публичных слушаний в Новомакаровском сельском поселении Грибановского муниципального района Воронежской области </w:t>
      </w:r>
    </w:p>
    <w:p w:rsidR="00EB4CBB" w:rsidRDefault="00EB4CBB" w:rsidP="00EB4CBB">
      <w:pPr>
        <w:rPr>
          <w:rFonts w:ascii="Times New Roman" w:hAnsi="Times New Roman"/>
          <w:lang w:val="ru-RU"/>
        </w:rPr>
      </w:pPr>
    </w:p>
    <w:p w:rsidR="00EB4CBB" w:rsidRDefault="00B277FD" w:rsidP="00EB4C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</w:t>
      </w:r>
      <w:r w:rsidR="00393C2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марта</w:t>
      </w:r>
      <w:r w:rsidR="00EB4CBB">
        <w:rPr>
          <w:rFonts w:ascii="Times New Roman" w:hAnsi="Times New Roman"/>
          <w:lang w:val="ru-RU"/>
        </w:rPr>
        <w:t xml:space="preserve"> 201</w:t>
      </w:r>
      <w:r>
        <w:rPr>
          <w:rFonts w:ascii="Times New Roman" w:hAnsi="Times New Roman"/>
          <w:lang w:val="ru-RU"/>
        </w:rPr>
        <w:t>9</w:t>
      </w:r>
      <w:r w:rsidR="00EB4CBB">
        <w:rPr>
          <w:rFonts w:ascii="Times New Roman" w:hAnsi="Times New Roman"/>
          <w:lang w:val="ru-RU"/>
        </w:rPr>
        <w:t xml:space="preserve"> г. 14.00 ч.</w:t>
      </w:r>
    </w:p>
    <w:p w:rsidR="00EB4CBB" w:rsidRDefault="00EB4CBB" w:rsidP="00EB4CBB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Здание администрации</w:t>
      </w:r>
    </w:p>
    <w:p w:rsidR="00EB4CBB" w:rsidRDefault="00EB4CBB" w:rsidP="00EB4CBB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Новомакаровского сельского поселения</w:t>
      </w:r>
    </w:p>
    <w:p w:rsidR="00EB4CBB" w:rsidRDefault="00EB4CBB" w:rsidP="00EB4CBB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Грибановского муниципального района</w:t>
      </w:r>
    </w:p>
    <w:p w:rsidR="00EB4CBB" w:rsidRDefault="00EB4CBB" w:rsidP="00EB4CBB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адресу: с. Новомакарово</w:t>
      </w:r>
    </w:p>
    <w:p w:rsidR="00EB4CBB" w:rsidRDefault="00EB4CBB" w:rsidP="00EB4CBB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ул. Советская, 57</w:t>
      </w:r>
    </w:p>
    <w:p w:rsidR="00EB4CBB" w:rsidRDefault="00EB4CBB" w:rsidP="00EB4CBB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Грибановский район Воронежская область</w:t>
      </w:r>
    </w:p>
    <w:p w:rsidR="00EB4CBB" w:rsidRDefault="00EB4CBB" w:rsidP="00EB4CBB">
      <w:pPr>
        <w:rPr>
          <w:rFonts w:ascii="Times New Roman" w:hAnsi="Times New Roman"/>
          <w:lang w:val="ru-RU"/>
        </w:rPr>
      </w:pPr>
    </w:p>
    <w:p w:rsidR="00EB4CBB" w:rsidRDefault="00EB4CBB" w:rsidP="00EB4CB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Обсудив вопрос </w:t>
      </w:r>
      <w:r w:rsidR="00E43DFA" w:rsidRPr="00910A3A">
        <w:rPr>
          <w:rFonts w:ascii="Times New Roman" w:hAnsi="Times New Roman"/>
          <w:lang w:val="ru-RU"/>
        </w:rPr>
        <w:t>«</w:t>
      </w:r>
      <w:r w:rsidR="00B277FD" w:rsidRPr="00AF5109">
        <w:rPr>
          <w:rFonts w:ascii="Times New Roman" w:hAnsi="Times New Roman"/>
          <w:lang w:val="ru-RU"/>
        </w:rPr>
        <w:t>О внесении изменений и дополнений в Генеральный план Новомакаровского сельского поселения Грибановского муниципального района Воронежской области</w:t>
      </w:r>
      <w:r w:rsidR="00884210">
        <w:rPr>
          <w:rFonts w:ascii="Times New Roman" w:hAnsi="Times New Roman"/>
          <w:lang w:val="ru-RU"/>
        </w:rPr>
        <w:t>»,</w:t>
      </w:r>
      <w:r>
        <w:rPr>
          <w:rFonts w:ascii="Times New Roman" w:hAnsi="Times New Roman"/>
          <w:lang w:val="ru-RU"/>
        </w:rPr>
        <w:t xml:space="preserve"> участники публичных слушаний</w:t>
      </w:r>
    </w:p>
    <w:p w:rsidR="00EB4CBB" w:rsidRDefault="00EB4CBB" w:rsidP="00EB4CBB">
      <w:pPr>
        <w:jc w:val="center"/>
        <w:rPr>
          <w:rFonts w:ascii="Times New Roman" w:hAnsi="Times New Roman"/>
          <w:lang w:val="ru-RU"/>
        </w:rPr>
      </w:pPr>
    </w:p>
    <w:p w:rsidR="00EB4CBB" w:rsidRDefault="00EB4CBB" w:rsidP="00EB4CBB">
      <w:pPr>
        <w:jc w:val="center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Р</w:t>
      </w:r>
      <w:proofErr w:type="gramEnd"/>
      <w:r>
        <w:rPr>
          <w:rFonts w:ascii="Times New Roman" w:hAnsi="Times New Roman"/>
          <w:lang w:val="ru-RU"/>
        </w:rPr>
        <w:t xml:space="preserve"> Е Ш И Л И:</w:t>
      </w:r>
    </w:p>
    <w:p w:rsidR="00EB4CBB" w:rsidRDefault="00EB4CBB" w:rsidP="00EB4CBB">
      <w:pPr>
        <w:jc w:val="center"/>
        <w:rPr>
          <w:rFonts w:ascii="Times New Roman" w:hAnsi="Times New Roman"/>
          <w:lang w:val="ru-RU"/>
        </w:rPr>
      </w:pPr>
    </w:p>
    <w:p w:rsidR="00EB4CBB" w:rsidRDefault="00EB4CBB" w:rsidP="00EB4CB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1. Рекомендовать  </w:t>
      </w:r>
      <w:r w:rsidR="00B277FD">
        <w:rPr>
          <w:rFonts w:ascii="Times New Roman" w:hAnsi="Times New Roman"/>
          <w:lang w:val="ru-RU"/>
        </w:rPr>
        <w:t>Совету народных депутатов</w:t>
      </w:r>
      <w:r>
        <w:rPr>
          <w:rFonts w:ascii="Times New Roman" w:hAnsi="Times New Roman"/>
          <w:lang w:val="ru-RU"/>
        </w:rPr>
        <w:t xml:space="preserve"> Новомакаровского сельского поселения Грибановского муниципального района Воронежской области принять </w:t>
      </w:r>
      <w:r w:rsidR="00B277FD">
        <w:rPr>
          <w:rFonts w:ascii="Times New Roman" w:hAnsi="Times New Roman"/>
          <w:lang w:val="ru-RU"/>
        </w:rPr>
        <w:t>решение</w:t>
      </w:r>
      <w:bookmarkStart w:id="0" w:name="_GoBack"/>
      <w:bookmarkEnd w:id="0"/>
      <w:r>
        <w:rPr>
          <w:rFonts w:ascii="Times New Roman" w:hAnsi="Times New Roman"/>
          <w:lang w:val="ru-RU"/>
        </w:rPr>
        <w:t xml:space="preserve"> </w:t>
      </w:r>
      <w:r w:rsidR="00E43DFA" w:rsidRPr="00910A3A">
        <w:rPr>
          <w:rFonts w:ascii="Times New Roman" w:hAnsi="Times New Roman"/>
          <w:lang w:val="ru-RU"/>
        </w:rPr>
        <w:t>«</w:t>
      </w:r>
      <w:r w:rsidR="00B277FD" w:rsidRPr="00AF5109">
        <w:rPr>
          <w:rFonts w:ascii="Times New Roman" w:hAnsi="Times New Roman"/>
          <w:lang w:val="ru-RU"/>
        </w:rPr>
        <w:t>О внесении изменений и дополнений в Генеральный план Новомакаровского сельского поселения Грибановского муниципального района Воронежской области</w:t>
      </w:r>
      <w:r w:rsidR="00E43DFA" w:rsidRPr="009744FA">
        <w:rPr>
          <w:rFonts w:ascii="Times New Roman" w:hAnsi="Times New Roman"/>
          <w:lang w:val="ru-RU"/>
        </w:rPr>
        <w:t>»</w:t>
      </w:r>
      <w:r w:rsidRPr="00910A3A">
        <w:rPr>
          <w:rFonts w:ascii="Times New Roman" w:hAnsi="Times New Roman"/>
          <w:lang w:val="ru-RU"/>
        </w:rPr>
        <w:t>.</w:t>
      </w:r>
    </w:p>
    <w:p w:rsidR="00EB4CBB" w:rsidRDefault="00EB4CBB" w:rsidP="00EB4CB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EB4CBB" w:rsidRDefault="00EB4CBB" w:rsidP="00EB4CBB">
      <w:pPr>
        <w:rPr>
          <w:rFonts w:ascii="Times New Roman" w:hAnsi="Times New Roman"/>
          <w:lang w:val="ru-RU"/>
        </w:rPr>
      </w:pPr>
    </w:p>
    <w:p w:rsidR="00EB4CBB" w:rsidRDefault="00EB4CBB" w:rsidP="00EB4CBB">
      <w:pPr>
        <w:rPr>
          <w:rFonts w:ascii="Times New Roman" w:hAnsi="Times New Roman"/>
          <w:lang w:val="ru-RU"/>
        </w:rPr>
      </w:pPr>
    </w:p>
    <w:p w:rsidR="00EB4CBB" w:rsidRDefault="00EB4CBB" w:rsidP="00EB4CB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Председательствующий                                                                      </w:t>
      </w:r>
      <w:r w:rsidR="00884210">
        <w:rPr>
          <w:rFonts w:ascii="Times New Roman" w:hAnsi="Times New Roman"/>
          <w:lang w:val="ru-RU"/>
        </w:rPr>
        <w:t xml:space="preserve">                      </w:t>
      </w:r>
      <w:r>
        <w:rPr>
          <w:rFonts w:ascii="Times New Roman" w:hAnsi="Times New Roman"/>
          <w:lang w:val="ru-RU"/>
        </w:rPr>
        <w:t xml:space="preserve"> И.Н.Тарасов</w:t>
      </w:r>
    </w:p>
    <w:p w:rsidR="00EB4CBB" w:rsidRDefault="00EB4CBB" w:rsidP="00EB4CBB">
      <w:pPr>
        <w:rPr>
          <w:rFonts w:ascii="Times New Roman" w:hAnsi="Times New Roman"/>
          <w:lang w:val="ru-RU"/>
        </w:rPr>
      </w:pPr>
    </w:p>
    <w:p w:rsidR="00EB4CBB" w:rsidRDefault="00EB4CBB" w:rsidP="00EB4CBB">
      <w:pPr>
        <w:rPr>
          <w:rFonts w:ascii="Times New Roman" w:hAnsi="Times New Roman"/>
          <w:lang w:val="ru-RU"/>
        </w:rPr>
      </w:pPr>
    </w:p>
    <w:p w:rsidR="00EB4CBB" w:rsidRDefault="00EB4CBB" w:rsidP="00EB4C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Секретарь                                                                                              </w:t>
      </w:r>
      <w:r w:rsidR="00884210">
        <w:rPr>
          <w:rFonts w:ascii="Times New Roman" w:hAnsi="Times New Roman"/>
          <w:lang w:val="ru-RU"/>
        </w:rPr>
        <w:t xml:space="preserve">                      </w:t>
      </w:r>
      <w:r>
        <w:rPr>
          <w:rFonts w:ascii="Times New Roman" w:hAnsi="Times New Roman"/>
          <w:lang w:val="ru-RU"/>
        </w:rPr>
        <w:t>Г.И.Утешева</w:t>
      </w:r>
    </w:p>
    <w:p w:rsidR="00EB4CBB" w:rsidRDefault="00EB4CBB" w:rsidP="00EB4CBB">
      <w:pPr>
        <w:jc w:val="center"/>
        <w:rPr>
          <w:rFonts w:ascii="Times New Roman" w:hAnsi="Times New Roman"/>
          <w:lang w:val="ru-RU"/>
        </w:rPr>
      </w:pPr>
    </w:p>
    <w:p w:rsidR="00EB4CBB" w:rsidRDefault="00EB4CBB" w:rsidP="00EB4CBB">
      <w:pPr>
        <w:rPr>
          <w:lang w:val="ru-RU"/>
        </w:rPr>
      </w:pPr>
    </w:p>
    <w:p w:rsidR="00713053" w:rsidRPr="00EB4CBB" w:rsidRDefault="00713053">
      <w:pPr>
        <w:rPr>
          <w:lang w:val="ru-RU"/>
        </w:rPr>
      </w:pPr>
    </w:p>
    <w:sectPr w:rsidR="00713053" w:rsidRPr="00EB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48"/>
    <w:rsid w:val="00393C2A"/>
    <w:rsid w:val="00713053"/>
    <w:rsid w:val="007F6CB7"/>
    <w:rsid w:val="00884210"/>
    <w:rsid w:val="00B277FD"/>
    <w:rsid w:val="00D25381"/>
    <w:rsid w:val="00D47AF7"/>
    <w:rsid w:val="00E43DFA"/>
    <w:rsid w:val="00E46548"/>
    <w:rsid w:val="00EB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2019-03-12T10:35:00Z</cp:lastPrinted>
  <dcterms:created xsi:type="dcterms:W3CDTF">2016-03-04T06:42:00Z</dcterms:created>
  <dcterms:modified xsi:type="dcterms:W3CDTF">2019-03-12T10:35:00Z</dcterms:modified>
</cp:coreProperties>
</file>