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7" w:rsidRPr="00C92787" w:rsidRDefault="00C92787" w:rsidP="00C92787">
      <w:pPr>
        <w:spacing w:after="0" w:line="240" w:lineRule="auto"/>
        <w:jc w:val="center"/>
        <w:rPr>
          <w:rFonts w:ascii="Times New Roman" w:eastAsia="Times New Roman" w:hAnsi="Times New Roman" w:cs="Times New Roman"/>
          <w:sz w:val="24"/>
          <w:szCs w:val="24"/>
          <w:lang w:eastAsia="ru-RU"/>
        </w:rPr>
      </w:pPr>
      <w:r w:rsidRPr="00C92787">
        <w:rPr>
          <w:rFonts w:ascii="Times New Roman" w:eastAsia="Times New Roman" w:hAnsi="Times New Roman" w:cs="Times New Roman"/>
          <w:b/>
          <w:bCs/>
          <w:sz w:val="24"/>
          <w:szCs w:val="24"/>
          <w:lang w:eastAsia="ru-RU"/>
        </w:rPr>
        <w:t xml:space="preserve">АДМИНИСТРАЦИЯ </w:t>
      </w:r>
      <w:r w:rsidRPr="00C92787">
        <w:rPr>
          <w:rFonts w:ascii="Times New Roman" w:eastAsia="Times New Roman" w:hAnsi="Times New Roman" w:cs="Times New Roman"/>
          <w:b/>
          <w:bCs/>
          <w:sz w:val="24"/>
          <w:szCs w:val="24"/>
          <w:lang w:eastAsia="ru-RU"/>
        </w:rPr>
        <w:br/>
        <w:t xml:space="preserve">НОВОМАКАРОВСКОГО СЕЛЬСКОГО ПОСЕЛЕНИЯ </w:t>
      </w:r>
      <w:r w:rsidRPr="00C92787">
        <w:rPr>
          <w:rFonts w:ascii="Times New Roman" w:eastAsia="Times New Roman" w:hAnsi="Times New Roman" w:cs="Times New Roman"/>
          <w:b/>
          <w:bCs/>
          <w:sz w:val="24"/>
          <w:szCs w:val="24"/>
          <w:lang w:eastAsia="ru-RU"/>
        </w:rPr>
        <w:br/>
        <w:t xml:space="preserve">ГРИБАНОВСКОГО МУНИЦИПАЛЬНОГО РАЙОНА </w:t>
      </w:r>
      <w:r w:rsidRPr="00C92787">
        <w:rPr>
          <w:rFonts w:ascii="Times New Roman" w:eastAsia="Times New Roman" w:hAnsi="Times New Roman" w:cs="Times New Roman"/>
          <w:b/>
          <w:bCs/>
          <w:sz w:val="24"/>
          <w:szCs w:val="24"/>
          <w:lang w:eastAsia="ru-RU"/>
        </w:rPr>
        <w:br/>
        <w:t xml:space="preserve">ВОРОНЕЖСКОЙ ОБЛАСТИ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b/>
          <w:bCs/>
          <w:sz w:val="24"/>
          <w:szCs w:val="24"/>
          <w:lang w:eastAsia="ru-RU"/>
        </w:rPr>
        <w:br/>
        <w:t xml:space="preserve">П О С Т А Н О В Л Е Н И Е </w:t>
      </w:r>
    </w:p>
    <w:p w:rsidR="00C92787" w:rsidRPr="00C92787" w:rsidRDefault="00C92787" w:rsidP="00C92787">
      <w:pPr>
        <w:spacing w:after="240"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br/>
        <w:t xml:space="preserve">от 21.02.2014 г. № 9 </w:t>
      </w:r>
      <w:r w:rsidRPr="00C92787">
        <w:rPr>
          <w:rFonts w:ascii="Times New Roman" w:eastAsia="Times New Roman" w:hAnsi="Times New Roman" w:cs="Times New Roman"/>
          <w:sz w:val="24"/>
          <w:szCs w:val="24"/>
          <w:lang w:eastAsia="ru-RU"/>
        </w:rPr>
        <w:br/>
        <w:t xml:space="preserve">с. Новомакарово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t>Об утверждении местного норматива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Новомакаровского сельского поселения Грибановского муниципального района Воронежской области»</w:t>
      </w:r>
      <w:r w:rsidRPr="00C92787">
        <w:rPr>
          <w:rFonts w:ascii="Times New Roman" w:eastAsia="Times New Roman" w:hAnsi="Times New Roman" w:cs="Times New Roman"/>
          <w:sz w:val="24"/>
          <w:szCs w:val="24"/>
          <w:lang w:eastAsia="ru-RU"/>
        </w:rPr>
        <w:t xml:space="preserve">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t xml:space="preserve">В соответствии с Градостроительным кодексом Российской Федерации, Положением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21.02.2014 г. № 218, администрация Новомакаровского сельского поселения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t xml:space="preserve">ПОСТАНОВЛЯЕТ: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t xml:space="preserve">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Новомакаровского сельского поселения Грибановского муниципального района Воронежской области». </w:t>
      </w:r>
      <w:r w:rsidRPr="00C92787">
        <w:rPr>
          <w:rFonts w:ascii="Times New Roman" w:eastAsia="Times New Roman" w:hAnsi="Times New Roman" w:cs="Times New Roman"/>
          <w:sz w:val="24"/>
          <w:szCs w:val="24"/>
          <w:lang w:eastAsia="ru-RU"/>
        </w:rPr>
        <w:br/>
        <w:t xml:space="preserve">2. Разместить настоящее постановление на официальном сайте администрации Новомакаровского сельского поселения Грибановского муниципального района Воронежской области. </w:t>
      </w:r>
      <w:r w:rsidRPr="00C92787">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t xml:space="preserve">Глава сельского поселения Н.Н.Плохих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p>
    <w:p w:rsidR="00C92787" w:rsidRPr="00C92787" w:rsidRDefault="00C92787" w:rsidP="00C92787">
      <w:pPr>
        <w:spacing w:after="0" w:line="240" w:lineRule="auto"/>
        <w:jc w:val="right"/>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Утвержден </w:t>
      </w:r>
      <w:r w:rsidRPr="00C92787">
        <w:rPr>
          <w:rFonts w:ascii="Times New Roman" w:eastAsia="Times New Roman" w:hAnsi="Times New Roman" w:cs="Times New Roman"/>
          <w:sz w:val="24"/>
          <w:szCs w:val="24"/>
          <w:lang w:eastAsia="ru-RU"/>
        </w:rPr>
        <w:br/>
        <w:t xml:space="preserve">постановлением администрации </w:t>
      </w:r>
      <w:r w:rsidRPr="00C92787">
        <w:rPr>
          <w:rFonts w:ascii="Times New Roman" w:eastAsia="Times New Roman" w:hAnsi="Times New Roman" w:cs="Times New Roman"/>
          <w:sz w:val="24"/>
          <w:szCs w:val="24"/>
          <w:lang w:eastAsia="ru-RU"/>
        </w:rPr>
        <w:br/>
        <w:t xml:space="preserve">Новомакаровского сельского поселения </w:t>
      </w:r>
      <w:r w:rsidRPr="00C92787">
        <w:rPr>
          <w:rFonts w:ascii="Times New Roman" w:eastAsia="Times New Roman" w:hAnsi="Times New Roman" w:cs="Times New Roman"/>
          <w:sz w:val="24"/>
          <w:szCs w:val="24"/>
          <w:lang w:eastAsia="ru-RU"/>
        </w:rPr>
        <w:br/>
        <w:t xml:space="preserve">Грибановского района Воронежской области </w:t>
      </w:r>
      <w:r w:rsidRPr="00C92787">
        <w:rPr>
          <w:rFonts w:ascii="Times New Roman" w:eastAsia="Times New Roman" w:hAnsi="Times New Roman" w:cs="Times New Roman"/>
          <w:sz w:val="24"/>
          <w:szCs w:val="24"/>
          <w:lang w:eastAsia="ru-RU"/>
        </w:rPr>
        <w:br/>
        <w:t xml:space="preserve">от 21.02.2014 г. № 9 </w:t>
      </w:r>
    </w:p>
    <w:p w:rsidR="00C92787" w:rsidRPr="00C92787" w:rsidRDefault="00C92787" w:rsidP="00C92787">
      <w:pPr>
        <w:spacing w:after="240" w:line="240" w:lineRule="auto"/>
        <w:rPr>
          <w:rFonts w:ascii="Times New Roman" w:eastAsia="Times New Roman" w:hAnsi="Times New Roman" w:cs="Times New Roman"/>
          <w:sz w:val="24"/>
          <w:szCs w:val="24"/>
          <w:lang w:eastAsia="ru-RU"/>
        </w:rPr>
      </w:pPr>
    </w:p>
    <w:p w:rsidR="00C92787" w:rsidRPr="00C92787" w:rsidRDefault="00C92787" w:rsidP="00C92787">
      <w:pPr>
        <w:spacing w:after="0" w:line="240" w:lineRule="auto"/>
        <w:jc w:val="center"/>
        <w:rPr>
          <w:rFonts w:ascii="Times New Roman" w:eastAsia="Times New Roman" w:hAnsi="Times New Roman" w:cs="Times New Roman"/>
          <w:sz w:val="24"/>
          <w:szCs w:val="24"/>
          <w:lang w:eastAsia="ru-RU"/>
        </w:rPr>
      </w:pPr>
      <w:r w:rsidRPr="00C92787">
        <w:rPr>
          <w:rFonts w:ascii="Times New Roman" w:eastAsia="Times New Roman" w:hAnsi="Times New Roman" w:cs="Times New Roman"/>
          <w:b/>
          <w:bCs/>
          <w:sz w:val="24"/>
          <w:szCs w:val="24"/>
          <w:lang w:eastAsia="ru-RU"/>
        </w:rPr>
        <w:t xml:space="preserve">МЕСТНЫЙ НОРМАТИВ ГРАДОСТРОИТЕЛЬНОГО ПРОЕКТИРОВАНИЯ </w:t>
      </w:r>
      <w:r w:rsidRPr="00C92787">
        <w:rPr>
          <w:rFonts w:ascii="Times New Roman" w:eastAsia="Times New Roman" w:hAnsi="Times New Roman" w:cs="Times New Roman"/>
          <w:b/>
          <w:bCs/>
          <w:sz w:val="24"/>
          <w:szCs w:val="24"/>
          <w:lang w:eastAsia="ru-RU"/>
        </w:rPr>
        <w:br/>
        <w:t xml:space="preserve">"ОБЕСПЕЧЕНИЕ ДОСТУПНОЙ СРЕДЫ ЖИЗНЕДЕЯТЕЛЬНОСТИ ДЛЯ ИНВАЛИДОВ И ДРУГИХ МАЛОМОБИЛЬНЫХ ГРУПП НАСЕЛЕНИЯ НА ТЕРРИТОРИИ НОВОМАКАРОВСКОГО СЕЛЬСКОГО ПОСЕЛЕНИЯ ГРИБАНОВСКОГО МУНИЦИПАЛЬНОГО РАЙОНА ВОРОНЕЖСКОЙ ОБЛАСТИ" </w:t>
      </w:r>
    </w:p>
    <w:p w:rsidR="00C92787" w:rsidRPr="00C92787" w:rsidRDefault="00C92787" w:rsidP="00C92787">
      <w:pPr>
        <w:spacing w:after="240"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lastRenderedPageBreak/>
        <w:br/>
      </w:r>
      <w:r w:rsidRPr="00C92787">
        <w:rPr>
          <w:rFonts w:ascii="Times New Roman" w:eastAsia="Times New Roman" w:hAnsi="Times New Roman" w:cs="Times New Roman"/>
          <w:b/>
          <w:bCs/>
          <w:sz w:val="24"/>
          <w:szCs w:val="24"/>
          <w:lang w:eastAsia="ru-RU"/>
        </w:rPr>
        <w:t xml:space="preserve">1. Назначение и область применения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сельских населенных пунктов Новомакаровского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 </w:t>
      </w:r>
      <w:r w:rsidRPr="00C92787">
        <w:rPr>
          <w:rFonts w:ascii="Times New Roman" w:eastAsia="Times New Roman" w:hAnsi="Times New Roman" w:cs="Times New Roman"/>
          <w:sz w:val="24"/>
          <w:szCs w:val="24"/>
          <w:lang w:eastAsia="ru-RU"/>
        </w:rPr>
        <w:br/>
        <w:t xml:space="preserve">1.2. Нормативы градостроительного проектирования Новомакаровского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 </w:t>
      </w:r>
      <w:r w:rsidRPr="00C92787">
        <w:rPr>
          <w:rFonts w:ascii="Times New Roman" w:eastAsia="Times New Roman" w:hAnsi="Times New Roman" w:cs="Times New Roman"/>
          <w:sz w:val="24"/>
          <w:szCs w:val="24"/>
          <w:lang w:eastAsia="ru-RU"/>
        </w:rPr>
        <w:br/>
        <w:t xml:space="preserve">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 территории, утверждаемой Новомакаровским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Новомакаровского сельского поселения. </w:t>
      </w:r>
      <w:r w:rsidRPr="00C92787">
        <w:rPr>
          <w:rFonts w:ascii="Times New Roman" w:eastAsia="Times New Roman" w:hAnsi="Times New Roman" w:cs="Times New Roman"/>
          <w:sz w:val="24"/>
          <w:szCs w:val="24"/>
          <w:lang w:eastAsia="ru-RU"/>
        </w:rPr>
        <w:br/>
        <w:t xml:space="preserve">Настоящий норматив обязателен для всех субъектов градостроительной деятельности, осуществляющих свою деятельность на территории Новомакаровского сельского поселения, независимо от их организационно-правовой формы. </w:t>
      </w:r>
      <w:r w:rsidRPr="00C92787">
        <w:rPr>
          <w:rFonts w:ascii="Times New Roman" w:eastAsia="Times New Roman" w:hAnsi="Times New Roman" w:cs="Times New Roman"/>
          <w:sz w:val="24"/>
          <w:szCs w:val="24"/>
          <w:lang w:eastAsia="ru-RU"/>
        </w:rPr>
        <w:br/>
        <w:t xml:space="preserve">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 </w:t>
      </w:r>
      <w:r w:rsidRPr="00C92787">
        <w:rPr>
          <w:rFonts w:ascii="Times New Roman" w:eastAsia="Times New Roman" w:hAnsi="Times New Roman" w:cs="Times New Roman"/>
          <w:sz w:val="24"/>
          <w:szCs w:val="24"/>
          <w:lang w:eastAsia="ru-RU"/>
        </w:rPr>
        <w:br/>
        <w:t xml:space="preserve">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br/>
        <w:t xml:space="preserve">2. Общие положения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образование, досуг, проживание, реабилитацию. </w:t>
      </w:r>
      <w:r w:rsidRPr="00C92787">
        <w:rPr>
          <w:rFonts w:ascii="Times New Roman" w:eastAsia="Times New Roman" w:hAnsi="Times New Roman" w:cs="Times New Roman"/>
          <w:sz w:val="24"/>
          <w:szCs w:val="24"/>
          <w:lang w:eastAsia="ru-RU"/>
        </w:rPr>
        <w:br/>
        <w:t xml:space="preserve">2.2. В целях формирования доступной среды должны учитываться потребности инвалидов различных категорий: </w:t>
      </w:r>
      <w:r w:rsidRPr="00C92787">
        <w:rPr>
          <w:rFonts w:ascii="Times New Roman" w:eastAsia="Times New Roman" w:hAnsi="Times New Roman" w:cs="Times New Roman"/>
          <w:sz w:val="24"/>
          <w:szCs w:val="24"/>
          <w:lang w:eastAsia="ru-RU"/>
        </w:rPr>
        <w:br/>
        <w:t xml:space="preserve">-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сельской среды для обеспечения информацией и общественным обслуживанием, в том числе транспортным; </w:t>
      </w:r>
      <w:r w:rsidRPr="00C92787">
        <w:rPr>
          <w:rFonts w:ascii="Times New Roman" w:eastAsia="Times New Roman" w:hAnsi="Times New Roman" w:cs="Times New Roman"/>
          <w:sz w:val="24"/>
          <w:szCs w:val="24"/>
          <w:lang w:eastAsia="ru-RU"/>
        </w:rPr>
        <w:br/>
        <w:t xml:space="preserve">- для инвалидов с дефектами зрения (далее -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 </w:t>
      </w:r>
      <w:r w:rsidRPr="00C92787">
        <w:rPr>
          <w:rFonts w:ascii="Times New Roman" w:eastAsia="Times New Roman" w:hAnsi="Times New Roman" w:cs="Times New Roman"/>
          <w:sz w:val="24"/>
          <w:szCs w:val="24"/>
          <w:lang w:eastAsia="ru-RU"/>
        </w:rPr>
        <w:br/>
        <w:t xml:space="preserve">-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для слабослышащих.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 </w:t>
      </w:r>
      <w:r w:rsidRPr="00C92787">
        <w:rPr>
          <w:rFonts w:ascii="Times New Roman" w:eastAsia="Times New Roman" w:hAnsi="Times New Roman" w:cs="Times New Roman"/>
          <w:sz w:val="24"/>
          <w:szCs w:val="24"/>
          <w:lang w:eastAsia="ru-RU"/>
        </w:rPr>
        <w:br/>
        <w:t xml:space="preserve">2.4. Проектные решения объектов, доступных для маломобильных групп населения (далее МГН), должны обеспечивать: </w:t>
      </w:r>
      <w:r w:rsidRPr="00C92787">
        <w:rPr>
          <w:rFonts w:ascii="Times New Roman" w:eastAsia="Times New Roman" w:hAnsi="Times New Roman" w:cs="Times New Roman"/>
          <w:sz w:val="24"/>
          <w:szCs w:val="24"/>
          <w:lang w:eastAsia="ru-RU"/>
        </w:rPr>
        <w:br/>
        <w:t xml:space="preserve">- досягаемость мест целевого посещения и беспрепятственность перемещения внутри зданий и сооружений; </w:t>
      </w:r>
      <w:r w:rsidRPr="00C92787">
        <w:rPr>
          <w:rFonts w:ascii="Times New Roman" w:eastAsia="Times New Roman" w:hAnsi="Times New Roman" w:cs="Times New Roman"/>
          <w:sz w:val="24"/>
          <w:szCs w:val="24"/>
          <w:lang w:eastAsia="ru-RU"/>
        </w:rPr>
        <w:br/>
        <w:t xml:space="preserve">- безопасность путей движения (в том числе эвакуационных), а также мест проживания, обслуживания и приложения труда; </w:t>
      </w:r>
      <w:r w:rsidRPr="00C92787">
        <w:rPr>
          <w:rFonts w:ascii="Times New Roman" w:eastAsia="Times New Roman" w:hAnsi="Times New Roman" w:cs="Times New Roman"/>
          <w:sz w:val="24"/>
          <w:szCs w:val="24"/>
          <w:lang w:eastAsia="ru-RU"/>
        </w:rPr>
        <w:br/>
        <w:t xml:space="preserve">-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r w:rsidRPr="00C92787">
        <w:rPr>
          <w:rFonts w:ascii="Times New Roman" w:eastAsia="Times New Roman" w:hAnsi="Times New Roman" w:cs="Times New Roman"/>
          <w:sz w:val="24"/>
          <w:szCs w:val="24"/>
          <w:lang w:eastAsia="ru-RU"/>
        </w:rPr>
        <w:br/>
        <w:t xml:space="preserve">- удобство и комфорт среды жизнедеятельности.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t xml:space="preserve">3. Градостроительные требования к проектированию </w:t>
      </w:r>
      <w:r w:rsidRPr="00C92787">
        <w:rPr>
          <w:rFonts w:ascii="Times New Roman" w:eastAsia="Times New Roman" w:hAnsi="Times New Roman" w:cs="Times New Roman"/>
          <w:b/>
          <w:bCs/>
          <w:sz w:val="24"/>
          <w:szCs w:val="24"/>
          <w:lang w:eastAsia="ru-RU"/>
        </w:rPr>
        <w:br/>
        <w:t xml:space="preserve">окружающей среды с учетом потребностей МГН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 </w:t>
      </w:r>
      <w:r w:rsidRPr="00C92787">
        <w:rPr>
          <w:rFonts w:ascii="Times New Roman" w:eastAsia="Times New Roman" w:hAnsi="Times New Roman" w:cs="Times New Roman"/>
          <w:sz w:val="24"/>
          <w:szCs w:val="24"/>
          <w:lang w:eastAsia="ru-RU"/>
        </w:rPr>
        <w:br/>
        <w:t xml:space="preserve">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w:t>
      </w:r>
      <w:r w:rsidRPr="00C92787">
        <w:rPr>
          <w:rFonts w:ascii="Times New Roman" w:eastAsia="Times New Roman" w:hAnsi="Times New Roman" w:cs="Times New Roman"/>
          <w:sz w:val="24"/>
          <w:szCs w:val="24"/>
          <w:lang w:eastAsia="ru-RU"/>
        </w:rPr>
        <w:br/>
        <w:t xml:space="preserve">3.3. В проектах планировки территории должны содержаться: </w:t>
      </w:r>
      <w:r w:rsidRPr="00C92787">
        <w:rPr>
          <w:rFonts w:ascii="Times New Roman" w:eastAsia="Times New Roman" w:hAnsi="Times New Roman" w:cs="Times New Roman"/>
          <w:sz w:val="24"/>
          <w:szCs w:val="24"/>
          <w:lang w:eastAsia="ru-RU"/>
        </w:rPr>
        <w:br/>
        <w:t xml:space="preserve">- расчет необходимого количества специализированных объектов, предназначенных для проживания, обслуживания, лечения, получения образования инвалидов. Расчет производится 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 Эти объекты располагаются в жилой застройке или в пригородной зоне при обеспечении удобной доступности; </w:t>
      </w:r>
      <w:r w:rsidRPr="00C92787">
        <w:rPr>
          <w:rFonts w:ascii="Times New Roman" w:eastAsia="Times New Roman" w:hAnsi="Times New Roman" w:cs="Times New Roman"/>
          <w:sz w:val="24"/>
          <w:szCs w:val="24"/>
          <w:lang w:eastAsia="ru-RU"/>
        </w:rPr>
        <w:br/>
        <w:t xml:space="preserve">-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потребностям инвалидов не требуется, так как все новые здания, сооружения и элементы должны проектироваться и строиться в соответствии с этими потребностями; </w:t>
      </w:r>
      <w:r w:rsidRPr="00C92787">
        <w:rPr>
          <w:rFonts w:ascii="Times New Roman" w:eastAsia="Times New Roman" w:hAnsi="Times New Roman" w:cs="Times New Roman"/>
          <w:sz w:val="24"/>
          <w:szCs w:val="24"/>
          <w:lang w:eastAsia="ru-RU"/>
        </w:rPr>
        <w:br/>
        <w:t xml:space="preserve">- зоны, благоприятные для строительства жилых домов, в которых имеются (преимущественно в первых этажах) квартиры, отвечающие потребностям инвалидов; </w:t>
      </w:r>
      <w:r w:rsidRPr="00C92787">
        <w:rPr>
          <w:rFonts w:ascii="Times New Roman" w:eastAsia="Times New Roman" w:hAnsi="Times New Roman" w:cs="Times New Roman"/>
          <w:sz w:val="24"/>
          <w:szCs w:val="24"/>
          <w:lang w:eastAsia="ru-RU"/>
        </w:rPr>
        <w:br/>
        <w:t xml:space="preserve">-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 </w:t>
      </w:r>
      <w:r w:rsidRPr="00C92787">
        <w:rPr>
          <w:rFonts w:ascii="Times New Roman" w:eastAsia="Times New Roman" w:hAnsi="Times New Roman" w:cs="Times New Roman"/>
          <w:sz w:val="24"/>
          <w:szCs w:val="24"/>
          <w:lang w:eastAsia="ru-RU"/>
        </w:rPr>
        <w:br/>
        <w:t xml:space="preserve">3.4. Основные параметры для организации пешеходных связей: </w:t>
      </w:r>
      <w:r w:rsidRPr="00C92787">
        <w:rPr>
          <w:rFonts w:ascii="Times New Roman" w:eastAsia="Times New Roman" w:hAnsi="Times New Roman" w:cs="Times New Roman"/>
          <w:sz w:val="24"/>
          <w:szCs w:val="24"/>
          <w:lang w:eastAsia="ru-RU"/>
        </w:rPr>
        <w:br/>
        <w:t xml:space="preserve">3.4.1. При формировании системы пешеходных связей и организации движения инвалидов </w:t>
      </w:r>
      <w:r w:rsidRPr="00C92787">
        <w:rPr>
          <w:rFonts w:ascii="Times New Roman" w:eastAsia="Times New Roman" w:hAnsi="Times New Roman" w:cs="Times New Roman"/>
          <w:sz w:val="24"/>
          <w:szCs w:val="24"/>
          <w:lang w:eastAsia="ru-RU"/>
        </w:rPr>
        <w:lastRenderedPageBreak/>
        <w:t xml:space="preserve">с ПОДА и ДЗ следует предусматривать соответствующие планировочные, конструктивные и технические меры: избегать по возможности перепадов уровней и 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 </w:t>
      </w:r>
      <w:r w:rsidRPr="00C92787">
        <w:rPr>
          <w:rFonts w:ascii="Times New Roman" w:eastAsia="Times New Roman" w:hAnsi="Times New Roman" w:cs="Times New Roman"/>
          <w:sz w:val="24"/>
          <w:szCs w:val="24"/>
          <w:lang w:eastAsia="ru-RU"/>
        </w:rPr>
        <w:br/>
        <w:t xml:space="preserve">3.4.2. Основными параметрами участков путей передвижения следует принимать следующие: </w:t>
      </w:r>
      <w:r w:rsidRPr="00C92787">
        <w:rPr>
          <w:rFonts w:ascii="Times New Roman" w:eastAsia="Times New Roman" w:hAnsi="Times New Roman" w:cs="Times New Roman"/>
          <w:sz w:val="24"/>
          <w:szCs w:val="24"/>
          <w:lang w:eastAsia="ru-RU"/>
        </w:rPr>
        <w:br/>
        <w:t xml:space="preserve">- зона размещения кресла-коляски должна иметь размеры не менее 0,9 x 1,5 м; </w:t>
      </w:r>
      <w:r w:rsidRPr="00C92787">
        <w:rPr>
          <w:rFonts w:ascii="Times New Roman" w:eastAsia="Times New Roman" w:hAnsi="Times New Roman" w:cs="Times New Roman"/>
          <w:sz w:val="24"/>
          <w:szCs w:val="24"/>
          <w:lang w:eastAsia="ru-RU"/>
        </w:rPr>
        <w:br/>
        <w:t xml:space="preserve">- ширина пути при одностороннем движении не менее 1,2 м, при двухстороннем - не менее 1,8 м; </w:t>
      </w:r>
      <w:r w:rsidRPr="00C92787">
        <w:rPr>
          <w:rFonts w:ascii="Times New Roman" w:eastAsia="Times New Roman" w:hAnsi="Times New Roman" w:cs="Times New Roman"/>
          <w:sz w:val="24"/>
          <w:szCs w:val="24"/>
          <w:lang w:eastAsia="ru-RU"/>
        </w:rPr>
        <w:br/>
        <w:t xml:space="preserve">- размеры площадки для поворота на 90 град. C должны быть не менее 1,3 x 1,3 м, для поворота на 180 град. C - не менее 1,3 x 1,5 м, для разворота на 360 град. C - не менее 1,5 x 1,5 м; </w:t>
      </w:r>
      <w:r w:rsidRPr="00C92787">
        <w:rPr>
          <w:rFonts w:ascii="Times New Roman" w:eastAsia="Times New Roman" w:hAnsi="Times New Roman" w:cs="Times New Roman"/>
          <w:sz w:val="24"/>
          <w:szCs w:val="24"/>
          <w:lang w:eastAsia="ru-RU"/>
        </w:rPr>
        <w:br/>
        <w:t xml:space="preserve">- высота прохода до низа выступающих конструкций не менее 2,1 м, до низа ветвей деревьев - не менее 2,2 м. </w:t>
      </w:r>
      <w:r w:rsidRPr="00C92787">
        <w:rPr>
          <w:rFonts w:ascii="Times New Roman" w:eastAsia="Times New Roman" w:hAnsi="Times New Roman" w:cs="Times New Roman"/>
          <w:sz w:val="24"/>
          <w:szCs w:val="24"/>
          <w:lang w:eastAsia="ru-RU"/>
        </w:rPr>
        <w:br/>
        <w:t xml:space="preserve">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12 м с устройством горизонтальных промежуточных площадок вдоль спуска длиной не менее 1,5 м каждая. </w:t>
      </w:r>
      <w:r w:rsidRPr="00C92787">
        <w:rPr>
          <w:rFonts w:ascii="Times New Roman" w:eastAsia="Times New Roman" w:hAnsi="Times New Roman" w:cs="Times New Roman"/>
          <w:sz w:val="24"/>
          <w:szCs w:val="24"/>
          <w:lang w:eastAsia="ru-RU"/>
        </w:rPr>
        <w:br/>
        <w:t xml:space="preserve">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2,1 м. </w:t>
      </w:r>
      <w:r w:rsidRPr="00C92787">
        <w:rPr>
          <w:rFonts w:ascii="Times New Roman" w:eastAsia="Times New Roman" w:hAnsi="Times New Roman" w:cs="Times New Roman"/>
          <w:sz w:val="24"/>
          <w:szCs w:val="24"/>
          <w:lang w:eastAsia="ru-RU"/>
        </w:rPr>
        <w:br/>
        <w:t xml:space="preserve">3.4.5. В связи с тем что длина пути, преодолеваемая инвалидами и престарелыми без отдыха, колеблется от 100 до 500 м, рекомендуется через каждые 150 - 200 м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100 - 200 м в условиях сельской застройки и сокращаться до 30 - 60 м в парках, зеленых зонах микрорайонов и в местах ожидания (например, на перронах, пристанях и т.п.). </w:t>
      </w:r>
      <w:r w:rsidRPr="00C92787">
        <w:rPr>
          <w:rFonts w:ascii="Times New Roman" w:eastAsia="Times New Roman" w:hAnsi="Times New Roman" w:cs="Times New Roman"/>
          <w:sz w:val="24"/>
          <w:szCs w:val="24"/>
          <w:lang w:eastAsia="ru-RU"/>
        </w:rPr>
        <w:br/>
        <w:t xml:space="preserve">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0,3 - 0,4 м от земли с интервалом в 2 - 3 м. </w:t>
      </w:r>
      <w:r w:rsidRPr="00C92787">
        <w:rPr>
          <w:rFonts w:ascii="Times New Roman" w:eastAsia="Times New Roman" w:hAnsi="Times New Roman" w:cs="Times New Roman"/>
          <w:sz w:val="24"/>
          <w:szCs w:val="24"/>
          <w:lang w:eastAsia="ru-RU"/>
        </w:rPr>
        <w:br/>
        <w:t xml:space="preserve">3.4.7. Поверхностный сток воды на пешеходных путях должен устраиваться так, чтобы водоприемники и решетки не выходили на пешеходные дорожки. </w:t>
      </w:r>
      <w:r w:rsidRPr="00C92787">
        <w:rPr>
          <w:rFonts w:ascii="Times New Roman" w:eastAsia="Times New Roman" w:hAnsi="Times New Roman" w:cs="Times New Roman"/>
          <w:sz w:val="24"/>
          <w:szCs w:val="24"/>
          <w:lang w:eastAsia="ru-RU"/>
        </w:rPr>
        <w:br/>
        <w:t xml:space="preserve">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 </w:t>
      </w:r>
      <w:r w:rsidRPr="00C92787">
        <w:rPr>
          <w:rFonts w:ascii="Times New Roman" w:eastAsia="Times New Roman" w:hAnsi="Times New Roman" w:cs="Times New Roman"/>
          <w:sz w:val="24"/>
          <w:szCs w:val="24"/>
          <w:lang w:eastAsia="ru-RU"/>
        </w:rPr>
        <w:br/>
        <w:t xml:space="preserve">3.4.9. В местах пересечения пешеходных путей и транспортных коммуникаций высота бортовых камней тротуара должна быть не менее 2,5 см и не более 4,0 см. В местах переходов не допускается применение бортовых камней со скошенной верхней гранью. Съезды с тротуаров должны иметь уклон не более 1:10. </w:t>
      </w:r>
      <w:r w:rsidRPr="00C92787">
        <w:rPr>
          <w:rFonts w:ascii="Times New Roman" w:eastAsia="Times New Roman" w:hAnsi="Times New Roman" w:cs="Times New Roman"/>
          <w:sz w:val="24"/>
          <w:szCs w:val="24"/>
          <w:lang w:eastAsia="ru-RU"/>
        </w:rPr>
        <w:br/>
        <w:t xml:space="preserve">3.4.10. Островки безопасности в местах перехода через проезжую часть улиц должны иметь ширину (глубину по ходу движения пешехода) не менее 2,0 м и длину (вдоль направления движения транспорта) не менее 1,8 м.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останавливающие на время транспорт, которые приводятся в действие самими инвалидами, и разместить знак "Осторожно, инвалиды". </w:t>
      </w:r>
      <w:r w:rsidRPr="00C92787">
        <w:rPr>
          <w:rFonts w:ascii="Times New Roman" w:eastAsia="Times New Roman" w:hAnsi="Times New Roman" w:cs="Times New Roman"/>
          <w:sz w:val="24"/>
          <w:szCs w:val="24"/>
          <w:lang w:eastAsia="ru-RU"/>
        </w:rPr>
        <w:br/>
        <w:t xml:space="preserve">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 </w:t>
      </w:r>
      <w:r w:rsidRPr="00C92787">
        <w:rPr>
          <w:rFonts w:ascii="Times New Roman" w:eastAsia="Times New Roman" w:hAnsi="Times New Roman" w:cs="Times New Roman"/>
          <w:sz w:val="24"/>
          <w:szCs w:val="24"/>
          <w:lang w:eastAsia="ru-RU"/>
        </w:rPr>
        <w:br/>
        <w:t xml:space="preserve">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п. 3.5.8 настоящего норматива. </w:t>
      </w:r>
      <w:r w:rsidRPr="00C92787">
        <w:rPr>
          <w:rFonts w:ascii="Times New Roman" w:eastAsia="Times New Roman" w:hAnsi="Times New Roman" w:cs="Times New Roman"/>
          <w:sz w:val="24"/>
          <w:szCs w:val="24"/>
          <w:lang w:eastAsia="ru-RU"/>
        </w:rPr>
        <w:br/>
        <w:t xml:space="preserve">3.4.14. Возле подземных переходов следует размещать хорошо различимые информационные знаки. </w:t>
      </w:r>
      <w:r w:rsidRPr="00C92787">
        <w:rPr>
          <w:rFonts w:ascii="Times New Roman" w:eastAsia="Times New Roman" w:hAnsi="Times New Roman" w:cs="Times New Roman"/>
          <w:sz w:val="24"/>
          <w:szCs w:val="24"/>
          <w:lang w:eastAsia="ru-RU"/>
        </w:rPr>
        <w:br/>
        <w:t xml:space="preserve">3.5. Устройства для пешеходов с дефектами зрения: </w:t>
      </w:r>
      <w:r w:rsidRPr="00C92787">
        <w:rPr>
          <w:rFonts w:ascii="Times New Roman" w:eastAsia="Times New Roman" w:hAnsi="Times New Roman" w:cs="Times New Roman"/>
          <w:sz w:val="24"/>
          <w:szCs w:val="24"/>
          <w:lang w:eastAsia="ru-RU"/>
        </w:rPr>
        <w:br/>
        <w:t xml:space="preserve">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 </w:t>
      </w:r>
      <w:r w:rsidRPr="00C92787">
        <w:rPr>
          <w:rFonts w:ascii="Times New Roman" w:eastAsia="Times New Roman" w:hAnsi="Times New Roman" w:cs="Times New Roman"/>
          <w:sz w:val="24"/>
          <w:szCs w:val="24"/>
          <w:lang w:eastAsia="ru-RU"/>
        </w:rPr>
        <w:br/>
        <w:t xml:space="preserve">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100 мм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 </w:t>
      </w:r>
      <w:r w:rsidRPr="00C92787">
        <w:rPr>
          <w:rFonts w:ascii="Times New Roman" w:eastAsia="Times New Roman" w:hAnsi="Times New Roman" w:cs="Times New Roman"/>
          <w:sz w:val="24"/>
          <w:szCs w:val="24"/>
          <w:lang w:eastAsia="ru-RU"/>
        </w:rPr>
        <w:br/>
        <w:t xml:space="preserve">3.5.2. Направляющие (ведущие) линии на пешеходных путях создаются с помощью лент или плит с выраженным изменением поверхности. </w:t>
      </w:r>
      <w:r w:rsidRPr="00C92787">
        <w:rPr>
          <w:rFonts w:ascii="Times New Roman" w:eastAsia="Times New Roman" w:hAnsi="Times New Roman" w:cs="Times New Roman"/>
          <w:sz w:val="24"/>
          <w:szCs w:val="24"/>
          <w:lang w:eastAsia="ru-RU"/>
        </w:rPr>
        <w:br/>
        <w:t xml:space="preserve">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 </w:t>
      </w:r>
      <w:r w:rsidRPr="00C92787">
        <w:rPr>
          <w:rFonts w:ascii="Times New Roman" w:eastAsia="Times New Roman" w:hAnsi="Times New Roman" w:cs="Times New Roman"/>
          <w:sz w:val="24"/>
          <w:szCs w:val="24"/>
          <w:lang w:eastAsia="ru-RU"/>
        </w:rPr>
        <w:br/>
        <w:t xml:space="preserve">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0,9 - 0,6 м от начала изменения пути. </w:t>
      </w:r>
      <w:r w:rsidRPr="00C92787">
        <w:rPr>
          <w:rFonts w:ascii="Times New Roman" w:eastAsia="Times New Roman" w:hAnsi="Times New Roman" w:cs="Times New Roman"/>
          <w:sz w:val="24"/>
          <w:szCs w:val="24"/>
          <w:lang w:eastAsia="ru-RU"/>
        </w:rPr>
        <w:br/>
        <w:t xml:space="preserve">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50 - 100 мм (в зависимости от ширины дорожки). </w:t>
      </w:r>
      <w:r w:rsidRPr="00C92787">
        <w:rPr>
          <w:rFonts w:ascii="Times New Roman" w:eastAsia="Times New Roman" w:hAnsi="Times New Roman" w:cs="Times New Roman"/>
          <w:sz w:val="24"/>
          <w:szCs w:val="24"/>
          <w:lang w:eastAsia="ru-RU"/>
        </w:rPr>
        <w:br/>
        <w:t xml:space="preserve">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телефона-автомата и т.п.) рекомендуется мягкое изменение продольного профиля тротуара. </w:t>
      </w:r>
      <w:r w:rsidRPr="00C92787">
        <w:rPr>
          <w:rFonts w:ascii="Times New Roman" w:eastAsia="Times New Roman" w:hAnsi="Times New Roman" w:cs="Times New Roman"/>
          <w:sz w:val="24"/>
          <w:szCs w:val="24"/>
          <w:lang w:eastAsia="ru-RU"/>
        </w:rPr>
        <w:br/>
        <w:t xml:space="preserve">3.5.8. На всем протяжении пешеходного пути лестницы должны быть продублированы пандусами. Требования к проектированию пандусов: </w:t>
      </w:r>
      <w:r w:rsidRPr="00C92787">
        <w:rPr>
          <w:rFonts w:ascii="Times New Roman" w:eastAsia="Times New Roman" w:hAnsi="Times New Roman" w:cs="Times New Roman"/>
          <w:sz w:val="24"/>
          <w:szCs w:val="24"/>
          <w:lang w:eastAsia="ru-RU"/>
        </w:rPr>
        <w:br/>
        <w:t xml:space="preserve">- при уклоне 5% и менее его длина не ограничена, промежуточные площадки для отдыха не требуются; </w:t>
      </w:r>
      <w:r w:rsidRPr="00C92787">
        <w:rPr>
          <w:rFonts w:ascii="Times New Roman" w:eastAsia="Times New Roman" w:hAnsi="Times New Roman" w:cs="Times New Roman"/>
          <w:sz w:val="24"/>
          <w:szCs w:val="24"/>
          <w:lang w:eastAsia="ru-RU"/>
        </w:rPr>
        <w:br/>
        <w:t xml:space="preserve">- при уклоне от 5 до 8% (в исключительных случаях до 10%) требуется устройство </w:t>
      </w:r>
      <w:r w:rsidRPr="00C92787">
        <w:rPr>
          <w:rFonts w:ascii="Times New Roman" w:eastAsia="Times New Roman" w:hAnsi="Times New Roman" w:cs="Times New Roman"/>
          <w:sz w:val="24"/>
          <w:szCs w:val="24"/>
          <w:lang w:eastAsia="ru-RU"/>
        </w:rPr>
        <w:lastRenderedPageBreak/>
        <w:t xml:space="preserve">промежуточных площадок через каждые 6 м, длина площадки не менее 1,4 м, по обе стороны пандуса делают непрерывные перила; </w:t>
      </w:r>
      <w:r w:rsidRPr="00C92787">
        <w:rPr>
          <w:rFonts w:ascii="Times New Roman" w:eastAsia="Times New Roman" w:hAnsi="Times New Roman" w:cs="Times New Roman"/>
          <w:sz w:val="24"/>
          <w:szCs w:val="24"/>
          <w:lang w:eastAsia="ru-RU"/>
        </w:rPr>
        <w:br/>
        <w:t xml:space="preserve">- уклоны более 10% на пандусах не допускаются. </w:t>
      </w:r>
      <w:r w:rsidRPr="00C92787">
        <w:rPr>
          <w:rFonts w:ascii="Times New Roman" w:eastAsia="Times New Roman" w:hAnsi="Times New Roman" w:cs="Times New Roman"/>
          <w:sz w:val="24"/>
          <w:szCs w:val="24"/>
          <w:lang w:eastAsia="ru-RU"/>
        </w:rPr>
        <w:br/>
        <w:t xml:space="preserve">По внешним боковым краям пандуса и площадок следует предусматривать бортики высотой не менее 5 см. </w:t>
      </w:r>
      <w:r w:rsidRPr="00C92787">
        <w:rPr>
          <w:rFonts w:ascii="Times New Roman" w:eastAsia="Times New Roman" w:hAnsi="Times New Roman" w:cs="Times New Roman"/>
          <w:sz w:val="24"/>
          <w:szCs w:val="24"/>
          <w:lang w:eastAsia="ru-RU"/>
        </w:rPr>
        <w:br/>
        <w:t xml:space="preserve">3.5.9. Рекомендуется предусматривать подогрев пандусов, ведущих к общественным зданиям, если над пандусами и входами нет навеса. </w:t>
      </w:r>
      <w:r w:rsidRPr="00C92787">
        <w:rPr>
          <w:rFonts w:ascii="Times New Roman" w:eastAsia="Times New Roman" w:hAnsi="Times New Roman" w:cs="Times New Roman"/>
          <w:sz w:val="24"/>
          <w:szCs w:val="24"/>
          <w:lang w:eastAsia="ru-RU"/>
        </w:rPr>
        <w:br/>
        <w:t xml:space="preserve">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более 5 см. По боковым краям лестничного марша, не примыкающим к стенам, ступени должны иметь бортики высотой не менее 2 см. </w:t>
      </w:r>
      <w:r w:rsidRPr="00C92787">
        <w:rPr>
          <w:rFonts w:ascii="Times New Roman" w:eastAsia="Times New Roman" w:hAnsi="Times New Roman" w:cs="Times New Roman"/>
          <w:sz w:val="24"/>
          <w:szCs w:val="24"/>
          <w:lang w:eastAsia="ru-RU"/>
        </w:rPr>
        <w:br/>
        <w:t xml:space="preserve">3.5.11. У наружных лестниц ширина проступей должна быть не менее 0,4 м, высота подъемов ступенек - не более 0,12 м. </w:t>
      </w:r>
      <w:r w:rsidRPr="00C92787">
        <w:rPr>
          <w:rFonts w:ascii="Times New Roman" w:eastAsia="Times New Roman" w:hAnsi="Times New Roman" w:cs="Times New Roman"/>
          <w:sz w:val="24"/>
          <w:szCs w:val="24"/>
          <w:lang w:eastAsia="ru-RU"/>
        </w:rPr>
        <w:br/>
        <w:t xml:space="preserve">3.5.12. Лестничные марши, а также любые спуски и подъемы оборудуются поручнями с двух сторон. Поручни располагаются на высоте 0,9 м от поверхности проступи, а для детей - на высоте 0,7 м. Поручни должны продолжаться над площадками на длину не менее 0,3 м. </w:t>
      </w:r>
      <w:r w:rsidRPr="00C92787">
        <w:rPr>
          <w:rFonts w:ascii="Times New Roman" w:eastAsia="Times New Roman" w:hAnsi="Times New Roman" w:cs="Times New Roman"/>
          <w:sz w:val="24"/>
          <w:szCs w:val="24"/>
          <w:lang w:eastAsia="ru-RU"/>
        </w:rPr>
        <w:br/>
        <w:t xml:space="preserve">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подступенки. Марш лестницы должен иметь не менее трех ступеней. </w:t>
      </w:r>
      <w:r w:rsidRPr="00C92787">
        <w:rPr>
          <w:rFonts w:ascii="Times New Roman" w:eastAsia="Times New Roman" w:hAnsi="Times New Roman" w:cs="Times New Roman"/>
          <w:sz w:val="24"/>
          <w:szCs w:val="24"/>
          <w:lang w:eastAsia="ru-RU"/>
        </w:rPr>
        <w:br/>
        <w:t xml:space="preserve">3.5.14. С учетом потребностей инвалидов по зрению количество ступеней в лестничных маршах на пути следования должно быть одинаковым. </w:t>
      </w:r>
      <w:r w:rsidRPr="00C92787">
        <w:rPr>
          <w:rFonts w:ascii="Times New Roman" w:eastAsia="Times New Roman" w:hAnsi="Times New Roman" w:cs="Times New Roman"/>
          <w:sz w:val="24"/>
          <w:szCs w:val="24"/>
          <w:lang w:eastAsia="ru-RU"/>
        </w:rPr>
        <w:br/>
        <w:t xml:space="preserve">3.6. Требования к размещению автостоянок, остановок общественного транспорта: </w:t>
      </w:r>
      <w:r w:rsidRPr="00C92787">
        <w:rPr>
          <w:rFonts w:ascii="Times New Roman" w:eastAsia="Times New Roman" w:hAnsi="Times New Roman" w:cs="Times New Roman"/>
          <w:sz w:val="24"/>
          <w:szCs w:val="24"/>
          <w:lang w:eastAsia="ru-RU"/>
        </w:rPr>
        <w:br/>
        <w:t xml:space="preserve">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 </w:t>
      </w:r>
      <w:r w:rsidRPr="00C92787">
        <w:rPr>
          <w:rFonts w:ascii="Times New Roman" w:eastAsia="Times New Roman" w:hAnsi="Times New Roman" w:cs="Times New Roman"/>
          <w:sz w:val="24"/>
          <w:szCs w:val="24"/>
          <w:lang w:eastAsia="ru-RU"/>
        </w:rPr>
        <w:br/>
        <w:t xml:space="preserve">3.6.2.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 </w:t>
      </w:r>
      <w:r w:rsidRPr="00C92787">
        <w:rPr>
          <w:rFonts w:ascii="Times New Roman" w:eastAsia="Times New Roman" w:hAnsi="Times New Roman" w:cs="Times New Roman"/>
          <w:sz w:val="24"/>
          <w:szCs w:val="24"/>
          <w:lang w:eastAsia="ru-RU"/>
        </w:rPr>
        <w:br/>
        <w:t xml:space="preserve">3.6.3.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 </w:t>
      </w:r>
      <w:r w:rsidRPr="00C92787">
        <w:rPr>
          <w:rFonts w:ascii="Times New Roman" w:eastAsia="Times New Roman" w:hAnsi="Times New Roman" w:cs="Times New Roman"/>
          <w:sz w:val="24"/>
          <w:szCs w:val="24"/>
          <w:lang w:eastAsia="ru-RU"/>
        </w:rPr>
        <w:br/>
        <w:t xml:space="preserve">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401 - 500 - 9 мест; 501 - 1000 - 2% общего числа мест; св. 1000 - 20 мест + 1 место на каждые 100 мест св. 1000. </w:t>
      </w:r>
      <w:r w:rsidRPr="00C92787">
        <w:rPr>
          <w:rFonts w:ascii="Times New Roman" w:eastAsia="Times New Roman" w:hAnsi="Times New Roman" w:cs="Times New Roman"/>
          <w:sz w:val="24"/>
          <w:szCs w:val="24"/>
          <w:lang w:eastAsia="ru-RU"/>
        </w:rPr>
        <w:br/>
        <w:t xml:space="preserve">3.6.5. В жилых массивах следует выделять одно машино 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занимающихся лечением амбулаторных больных, следует выделять для инвалидов 10% общего количества машино-мест; у учреждений, связанных с лечением болезней спинного мозга или нарушением опорно-двигательного аппарата, - 20%. </w:t>
      </w:r>
      <w:r w:rsidRPr="00C92787">
        <w:rPr>
          <w:rFonts w:ascii="Times New Roman" w:eastAsia="Times New Roman" w:hAnsi="Times New Roman" w:cs="Times New Roman"/>
          <w:sz w:val="24"/>
          <w:szCs w:val="24"/>
          <w:lang w:eastAsia="ru-RU"/>
        </w:rPr>
        <w:br/>
        <w:t xml:space="preserve">3.6.6. Размеры площадки для автомашины инвалида опорно-двигательного аппарата (ПОДА) должны быть не менее 3,5 x 5,0 м, внутренние размеры крытого гаража - не менее 3,5 x 6,0 м. Двери в этих гаражах должны быть снабжены устройствами для удобного управления - противовесами или иметь электромеханическое управление.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3.6.7. Места для автотранспортных средств инвалидов должны быть выделены разметкой и обозначены специальными символами. </w:t>
      </w:r>
      <w:r w:rsidRPr="00C92787">
        <w:rPr>
          <w:rFonts w:ascii="Times New Roman" w:eastAsia="Times New Roman" w:hAnsi="Times New Roman" w:cs="Times New Roman"/>
          <w:sz w:val="24"/>
          <w:szCs w:val="24"/>
          <w:lang w:eastAsia="ru-RU"/>
        </w:rPr>
        <w:br/>
        <w:t xml:space="preserve">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60 м. </w:t>
      </w:r>
      <w:r w:rsidRPr="00C92787">
        <w:rPr>
          <w:rFonts w:ascii="Times New Roman" w:eastAsia="Times New Roman" w:hAnsi="Times New Roman" w:cs="Times New Roman"/>
          <w:sz w:val="24"/>
          <w:szCs w:val="24"/>
          <w:lang w:eastAsia="ru-RU"/>
        </w:rPr>
        <w:br/>
        <w:t xml:space="preserve">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 </w:t>
      </w:r>
      <w:r w:rsidRPr="00C92787">
        <w:rPr>
          <w:rFonts w:ascii="Times New Roman" w:eastAsia="Times New Roman" w:hAnsi="Times New Roman" w:cs="Times New Roman"/>
          <w:sz w:val="24"/>
          <w:szCs w:val="24"/>
          <w:lang w:eastAsia="ru-RU"/>
        </w:rPr>
        <w:br/>
        <w:t xml:space="preserve">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 </w:t>
      </w:r>
      <w:r w:rsidRPr="00C92787">
        <w:rPr>
          <w:rFonts w:ascii="Times New Roman" w:eastAsia="Times New Roman" w:hAnsi="Times New Roman" w:cs="Times New Roman"/>
          <w:sz w:val="24"/>
          <w:szCs w:val="24"/>
          <w:lang w:eastAsia="ru-RU"/>
        </w:rPr>
        <w:br/>
        <w:t xml:space="preserve">Для автомашин инвалидов следует резервировать места, примыкающие к выходам со стоянок либо максимально приближенные ко входам в здания. </w:t>
      </w:r>
      <w:r w:rsidRPr="00C92787">
        <w:rPr>
          <w:rFonts w:ascii="Times New Roman" w:eastAsia="Times New Roman" w:hAnsi="Times New Roman" w:cs="Times New Roman"/>
          <w:sz w:val="24"/>
          <w:szCs w:val="24"/>
          <w:lang w:eastAsia="ru-RU"/>
        </w:rPr>
        <w:br/>
        <w:t xml:space="preserve">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0,8 - 1,1 м от земли. </w:t>
      </w:r>
      <w:r w:rsidRPr="00C92787">
        <w:rPr>
          <w:rFonts w:ascii="Times New Roman" w:eastAsia="Times New Roman" w:hAnsi="Times New Roman" w:cs="Times New Roman"/>
          <w:sz w:val="24"/>
          <w:szCs w:val="24"/>
          <w:lang w:eastAsia="ru-RU"/>
        </w:rPr>
        <w:br/>
        <w:t xml:space="preserve">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 </w:t>
      </w:r>
      <w:r w:rsidRPr="00C92787">
        <w:rPr>
          <w:rFonts w:ascii="Times New Roman" w:eastAsia="Times New Roman" w:hAnsi="Times New Roman" w:cs="Times New Roman"/>
          <w:sz w:val="24"/>
          <w:szCs w:val="24"/>
          <w:lang w:eastAsia="ru-RU"/>
        </w:rPr>
        <w:br/>
        <w:t xml:space="preserve">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 </w:t>
      </w:r>
      <w:r w:rsidRPr="00C92787">
        <w:rPr>
          <w:rFonts w:ascii="Times New Roman" w:eastAsia="Times New Roman" w:hAnsi="Times New Roman" w:cs="Times New Roman"/>
          <w:sz w:val="24"/>
          <w:szCs w:val="24"/>
          <w:lang w:eastAsia="ru-RU"/>
        </w:rPr>
        <w:br/>
        <w:t xml:space="preserve">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 </w:t>
      </w:r>
      <w:r w:rsidRPr="00C92787">
        <w:rPr>
          <w:rFonts w:ascii="Times New Roman" w:eastAsia="Times New Roman" w:hAnsi="Times New Roman" w:cs="Times New Roman"/>
          <w:sz w:val="24"/>
          <w:szCs w:val="24"/>
          <w:lang w:eastAsia="ru-RU"/>
        </w:rPr>
        <w:br/>
        <w:t xml:space="preserve">3.6.15. Площадки для остановки специализированных транспортных средств, перевозящих инвалидов,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"перевозок" у больниц) транспортные средства должны останавливаться вплотную ко входам. </w:t>
      </w:r>
      <w:r w:rsidRPr="00C92787">
        <w:rPr>
          <w:rFonts w:ascii="Times New Roman" w:eastAsia="Times New Roman" w:hAnsi="Times New Roman" w:cs="Times New Roman"/>
          <w:sz w:val="24"/>
          <w:szCs w:val="24"/>
          <w:lang w:eastAsia="ru-RU"/>
        </w:rPr>
        <w:br/>
        <w:t xml:space="preserve">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транспортных маршрутах, возможных препятствиях, в том числе информацией для слепых по азбуке Брайля. </w:t>
      </w:r>
      <w:r w:rsidRPr="00C92787">
        <w:rPr>
          <w:rFonts w:ascii="Times New Roman" w:eastAsia="Times New Roman" w:hAnsi="Times New Roman" w:cs="Times New Roman"/>
          <w:sz w:val="24"/>
          <w:szCs w:val="24"/>
          <w:lang w:eastAsia="ru-RU"/>
        </w:rPr>
        <w:br/>
        <w:t xml:space="preserve">3.7. Требования к элементам благоустройства и размещению информации: </w:t>
      </w:r>
      <w:r w:rsidRPr="00C92787">
        <w:rPr>
          <w:rFonts w:ascii="Times New Roman" w:eastAsia="Times New Roman" w:hAnsi="Times New Roman" w:cs="Times New Roman"/>
          <w:sz w:val="24"/>
          <w:szCs w:val="24"/>
          <w:lang w:eastAsia="ru-RU"/>
        </w:rPr>
        <w:br/>
        <w:t xml:space="preserve">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3.7.2. Площадки должны размещаться равномерно, на расстоянии 100 - 200 м друг от друга. Они не должны мешать пешеходному движению. </w:t>
      </w:r>
      <w:r w:rsidRPr="00C92787">
        <w:rPr>
          <w:rFonts w:ascii="Times New Roman" w:eastAsia="Times New Roman" w:hAnsi="Times New Roman" w:cs="Times New Roman"/>
          <w:sz w:val="24"/>
          <w:szCs w:val="24"/>
          <w:lang w:eastAsia="ru-RU"/>
        </w:rPr>
        <w:br/>
        <w:t xml:space="preserve">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 </w:t>
      </w:r>
      <w:r w:rsidRPr="00C92787">
        <w:rPr>
          <w:rFonts w:ascii="Times New Roman" w:eastAsia="Times New Roman" w:hAnsi="Times New Roman" w:cs="Times New Roman"/>
          <w:sz w:val="24"/>
          <w:szCs w:val="24"/>
          <w:lang w:eastAsia="ru-RU"/>
        </w:rPr>
        <w:br/>
        <w:t xml:space="preserve">3.7.4. Все выступающие части скамей следует окрашивать в цвета, контрастные к окружающей среде. Рекомендуется ярко-желтый цвет. </w:t>
      </w:r>
      <w:r w:rsidRPr="00C92787">
        <w:rPr>
          <w:rFonts w:ascii="Times New Roman" w:eastAsia="Times New Roman" w:hAnsi="Times New Roman" w:cs="Times New Roman"/>
          <w:sz w:val="24"/>
          <w:szCs w:val="24"/>
          <w:lang w:eastAsia="ru-RU"/>
        </w:rPr>
        <w:br/>
        <w:t xml:space="preserve">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автопросмотра кино- и видеофильмов, которыми могут пользоваться и инвалиды, и остальные автолюбители. </w:t>
      </w:r>
      <w:r w:rsidRPr="00C92787">
        <w:rPr>
          <w:rFonts w:ascii="Times New Roman" w:eastAsia="Times New Roman" w:hAnsi="Times New Roman" w:cs="Times New Roman"/>
          <w:sz w:val="24"/>
          <w:szCs w:val="24"/>
          <w:lang w:eastAsia="ru-RU"/>
        </w:rPr>
        <w:br/>
        <w:t xml:space="preserve">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0,8 - 1,1 м. </w:t>
      </w:r>
      <w:r w:rsidRPr="00C92787">
        <w:rPr>
          <w:rFonts w:ascii="Times New Roman" w:eastAsia="Times New Roman" w:hAnsi="Times New Roman" w:cs="Times New Roman"/>
          <w:sz w:val="24"/>
          <w:szCs w:val="24"/>
          <w:lang w:eastAsia="ru-RU"/>
        </w:rPr>
        <w:br/>
        <w:t xml:space="preserve">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 </w:t>
      </w:r>
      <w:r w:rsidRPr="00C92787">
        <w:rPr>
          <w:rFonts w:ascii="Times New Roman" w:eastAsia="Times New Roman" w:hAnsi="Times New Roman" w:cs="Times New Roman"/>
          <w:sz w:val="24"/>
          <w:szCs w:val="24"/>
          <w:lang w:eastAsia="ru-RU"/>
        </w:rPr>
        <w:br/>
        <w:t xml:space="preserve">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 </w:t>
      </w:r>
      <w:r w:rsidRPr="00C92787">
        <w:rPr>
          <w:rFonts w:ascii="Times New Roman" w:eastAsia="Times New Roman" w:hAnsi="Times New Roman" w:cs="Times New Roman"/>
          <w:sz w:val="24"/>
          <w:szCs w:val="24"/>
          <w:lang w:eastAsia="ru-RU"/>
        </w:rPr>
        <w:br/>
        <w:t xml:space="preserve">3.7.9. Обязательно устройство дополнительных направляющих линий и информационного обеспечения в тех местах, где повышена вероятность возникновения опасных ситуаций, - у наземных переходов, у поворотов улицы и т.п. </w:t>
      </w:r>
      <w:r w:rsidRPr="00C92787">
        <w:rPr>
          <w:rFonts w:ascii="Times New Roman" w:eastAsia="Times New Roman" w:hAnsi="Times New Roman" w:cs="Times New Roman"/>
          <w:sz w:val="24"/>
          <w:szCs w:val="24"/>
          <w:lang w:eastAsia="ru-RU"/>
        </w:rPr>
        <w:br/>
        <w:t xml:space="preserve">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 </w:t>
      </w:r>
      <w:r w:rsidRPr="00C92787">
        <w:rPr>
          <w:rFonts w:ascii="Times New Roman" w:eastAsia="Times New Roman" w:hAnsi="Times New Roman" w:cs="Times New Roman"/>
          <w:sz w:val="24"/>
          <w:szCs w:val="24"/>
          <w:lang w:eastAsia="ru-RU"/>
        </w:rPr>
        <w:br/>
        <w:t xml:space="preserve">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br/>
        <w:t xml:space="preserve">4. Требования к проектированию неспециализированных </w:t>
      </w:r>
      <w:r w:rsidRPr="00C92787">
        <w:rPr>
          <w:rFonts w:ascii="Times New Roman" w:eastAsia="Times New Roman" w:hAnsi="Times New Roman" w:cs="Times New Roman"/>
          <w:b/>
          <w:bCs/>
          <w:sz w:val="24"/>
          <w:szCs w:val="24"/>
          <w:lang w:eastAsia="ru-RU"/>
        </w:rPr>
        <w:br/>
        <w:t xml:space="preserve">жилых помещений для МГН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4.1. Придомовая территория жилых помещений: </w:t>
      </w:r>
      <w:r w:rsidRPr="00C92787">
        <w:rPr>
          <w:rFonts w:ascii="Times New Roman" w:eastAsia="Times New Roman" w:hAnsi="Times New Roman" w:cs="Times New Roman"/>
          <w:sz w:val="24"/>
          <w:szCs w:val="24"/>
          <w:lang w:eastAsia="ru-RU"/>
        </w:rPr>
        <w:br/>
        <w:t xml:space="preserve">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w:t>
      </w:r>
      <w:r w:rsidRPr="00C92787">
        <w:rPr>
          <w:rFonts w:ascii="Times New Roman" w:eastAsia="Times New Roman" w:hAnsi="Times New Roman" w:cs="Times New Roman"/>
          <w:sz w:val="24"/>
          <w:szCs w:val="24"/>
          <w:lang w:eastAsia="ru-RU"/>
        </w:rPr>
        <w:lastRenderedPageBreak/>
        <w:t xml:space="preserve">необходимых случаях территория может быть охраняемой. Устройство оград и зеленых изгородей должно соответствовать указаниям 3.2 СНиП 35-01-2001. </w:t>
      </w:r>
      <w:r w:rsidRPr="00C92787">
        <w:rPr>
          <w:rFonts w:ascii="Times New Roman" w:eastAsia="Times New Roman" w:hAnsi="Times New Roman" w:cs="Times New Roman"/>
          <w:sz w:val="24"/>
          <w:szCs w:val="24"/>
          <w:lang w:eastAsia="ru-RU"/>
        </w:rPr>
        <w:br/>
        <w:t xml:space="preserve">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 </w:t>
      </w:r>
      <w:r w:rsidRPr="00C92787">
        <w:rPr>
          <w:rFonts w:ascii="Times New Roman" w:eastAsia="Times New Roman" w:hAnsi="Times New Roman" w:cs="Times New Roman"/>
          <w:sz w:val="24"/>
          <w:szCs w:val="24"/>
          <w:lang w:eastAsia="ru-RU"/>
        </w:rPr>
        <w:br/>
        <w:t xml:space="preserve">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 </w:t>
      </w:r>
      <w:r w:rsidRPr="00C92787">
        <w:rPr>
          <w:rFonts w:ascii="Times New Roman" w:eastAsia="Times New Roman" w:hAnsi="Times New Roman" w:cs="Times New Roman"/>
          <w:sz w:val="24"/>
          <w:szCs w:val="24"/>
          <w:lang w:eastAsia="ru-RU"/>
        </w:rPr>
        <w:br/>
        <w:t xml:space="preserve">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 </w:t>
      </w:r>
      <w:r w:rsidRPr="00C92787">
        <w:rPr>
          <w:rFonts w:ascii="Times New Roman" w:eastAsia="Times New Roman" w:hAnsi="Times New Roman" w:cs="Times New Roman"/>
          <w:sz w:val="24"/>
          <w:szCs w:val="24"/>
          <w:lang w:eastAsia="ru-RU"/>
        </w:rPr>
        <w:br/>
        <w:t xml:space="preserve">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 </w:t>
      </w:r>
      <w:r w:rsidRPr="00C92787">
        <w:rPr>
          <w:rFonts w:ascii="Times New Roman" w:eastAsia="Times New Roman" w:hAnsi="Times New Roman" w:cs="Times New Roman"/>
          <w:sz w:val="24"/>
          <w:szCs w:val="24"/>
          <w:lang w:eastAsia="ru-RU"/>
        </w:rPr>
        <w:br/>
        <w:t xml:space="preserve">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 </w:t>
      </w:r>
      <w:r w:rsidRPr="00C92787">
        <w:rPr>
          <w:rFonts w:ascii="Times New Roman" w:eastAsia="Times New Roman" w:hAnsi="Times New Roman" w:cs="Times New Roman"/>
          <w:sz w:val="24"/>
          <w:szCs w:val="24"/>
          <w:lang w:eastAsia="ru-RU"/>
        </w:rPr>
        <w:br/>
        <w:t xml:space="preserve">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 </w:t>
      </w:r>
      <w:r w:rsidRPr="00C92787">
        <w:rPr>
          <w:rFonts w:ascii="Times New Roman" w:eastAsia="Times New Roman" w:hAnsi="Times New Roman" w:cs="Times New Roman"/>
          <w:sz w:val="24"/>
          <w:szCs w:val="24"/>
          <w:lang w:eastAsia="ru-RU"/>
        </w:rPr>
        <w:br/>
        <w:t xml:space="preserve">4.1.8.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 </w:t>
      </w:r>
      <w:r w:rsidRPr="00C92787">
        <w:rPr>
          <w:rFonts w:ascii="Times New Roman" w:eastAsia="Times New Roman" w:hAnsi="Times New Roman" w:cs="Times New Roman"/>
          <w:sz w:val="24"/>
          <w:szCs w:val="24"/>
          <w:lang w:eastAsia="ru-RU"/>
        </w:rPr>
        <w:br/>
        <w:t xml:space="preserve">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 </w:t>
      </w:r>
      <w:r w:rsidRPr="00C92787">
        <w:rPr>
          <w:rFonts w:ascii="Times New Roman" w:eastAsia="Times New Roman" w:hAnsi="Times New Roman" w:cs="Times New Roman"/>
          <w:sz w:val="24"/>
          <w:szCs w:val="24"/>
          <w:lang w:eastAsia="ru-RU"/>
        </w:rPr>
        <w:br/>
        <w:t xml:space="preserve">4.1.10.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w:t>
      </w:r>
      <w:r w:rsidRPr="00C92787">
        <w:rPr>
          <w:rFonts w:ascii="Times New Roman" w:eastAsia="Times New Roman" w:hAnsi="Times New Roman" w:cs="Times New Roman"/>
          <w:sz w:val="24"/>
          <w:szCs w:val="24"/>
          <w:lang w:eastAsia="ru-RU"/>
        </w:rPr>
        <w:lastRenderedPageBreak/>
        <w:t xml:space="preserve">общественных зданий следует принимать согласно указаниям СНиП 35-01-2001. </w:t>
      </w:r>
      <w:r w:rsidRPr="00C92787">
        <w:rPr>
          <w:rFonts w:ascii="Times New Roman" w:eastAsia="Times New Roman" w:hAnsi="Times New Roman" w:cs="Times New Roman"/>
          <w:sz w:val="24"/>
          <w:szCs w:val="24"/>
          <w:lang w:eastAsia="ru-RU"/>
        </w:rPr>
        <w:br/>
        <w:t xml:space="preserve">4.1.11. 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 </w:t>
      </w:r>
      <w:r w:rsidRPr="00C92787">
        <w:rPr>
          <w:rFonts w:ascii="Times New Roman" w:eastAsia="Times New Roman" w:hAnsi="Times New Roman" w:cs="Times New Roman"/>
          <w:sz w:val="24"/>
          <w:szCs w:val="24"/>
          <w:lang w:eastAsia="ru-RU"/>
        </w:rPr>
        <w:br/>
        <w:t xml:space="preserve">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 </w:t>
      </w:r>
      <w:r w:rsidRPr="00C92787">
        <w:rPr>
          <w:rFonts w:ascii="Times New Roman" w:eastAsia="Times New Roman" w:hAnsi="Times New Roman" w:cs="Times New Roman"/>
          <w:sz w:val="24"/>
          <w:szCs w:val="24"/>
          <w:lang w:eastAsia="ru-RU"/>
        </w:rPr>
        <w:br/>
        <w:t xml:space="preserve">4.1.13.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r w:rsidRPr="00C92787">
        <w:rPr>
          <w:rFonts w:ascii="Times New Roman" w:eastAsia="Times New Roman" w:hAnsi="Times New Roman" w:cs="Times New Roman"/>
          <w:sz w:val="24"/>
          <w:szCs w:val="24"/>
          <w:lang w:eastAsia="ru-RU"/>
        </w:rPr>
        <w:br/>
        <w:t xml:space="preserve">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 </w:t>
      </w:r>
      <w:r w:rsidRPr="00C92787">
        <w:rPr>
          <w:rFonts w:ascii="Times New Roman" w:eastAsia="Times New Roman" w:hAnsi="Times New Roman" w:cs="Times New Roman"/>
          <w:sz w:val="24"/>
          <w:szCs w:val="24"/>
          <w:lang w:eastAsia="ru-RU"/>
        </w:rPr>
        <w:br/>
        <w:t xml:space="preserve">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 </w:t>
      </w:r>
      <w:r w:rsidRPr="00C92787">
        <w:rPr>
          <w:rFonts w:ascii="Times New Roman" w:eastAsia="Times New Roman" w:hAnsi="Times New Roman" w:cs="Times New Roman"/>
          <w:sz w:val="24"/>
          <w:szCs w:val="24"/>
          <w:lang w:eastAsia="ru-RU"/>
        </w:rPr>
        <w:br/>
        <w:t xml:space="preserve">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бучарду и т.д.). </w:t>
      </w:r>
      <w:r w:rsidRPr="00C92787">
        <w:rPr>
          <w:rFonts w:ascii="Times New Roman" w:eastAsia="Times New Roman" w:hAnsi="Times New Roman" w:cs="Times New Roman"/>
          <w:sz w:val="24"/>
          <w:szCs w:val="24"/>
          <w:lang w:eastAsia="ru-RU"/>
        </w:rPr>
        <w:br/>
        <w:t xml:space="preserve">4.1.17.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 </w:t>
      </w:r>
      <w:r w:rsidRPr="00C92787">
        <w:rPr>
          <w:rFonts w:ascii="Times New Roman" w:eastAsia="Times New Roman" w:hAnsi="Times New Roman" w:cs="Times New Roman"/>
          <w:sz w:val="24"/>
          <w:szCs w:val="24"/>
          <w:lang w:eastAsia="ru-RU"/>
        </w:rPr>
        <w:br/>
        <w:t xml:space="preserve">4.1.18.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 </w:t>
      </w:r>
      <w:r w:rsidRPr="00C92787">
        <w:rPr>
          <w:rFonts w:ascii="Times New Roman" w:eastAsia="Times New Roman" w:hAnsi="Times New Roman" w:cs="Times New Roman"/>
          <w:sz w:val="24"/>
          <w:szCs w:val="24"/>
          <w:lang w:eastAsia="ru-RU"/>
        </w:rPr>
        <w:br/>
        <w:t xml:space="preserve">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 </w:t>
      </w:r>
      <w:r w:rsidRPr="00C92787">
        <w:rPr>
          <w:rFonts w:ascii="Times New Roman" w:eastAsia="Times New Roman" w:hAnsi="Times New Roman" w:cs="Times New Roman"/>
          <w:sz w:val="24"/>
          <w:szCs w:val="24"/>
          <w:lang w:eastAsia="ru-RU"/>
        </w:rPr>
        <w:br/>
        <w:t xml:space="preserve">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 </w:t>
      </w:r>
      <w:r w:rsidRPr="00C92787">
        <w:rPr>
          <w:rFonts w:ascii="Times New Roman" w:eastAsia="Times New Roman" w:hAnsi="Times New Roman" w:cs="Times New Roman"/>
          <w:sz w:val="24"/>
          <w:szCs w:val="24"/>
          <w:lang w:eastAsia="ru-RU"/>
        </w:rPr>
        <w:br/>
        <w:t xml:space="preserve">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 </w:t>
      </w:r>
      <w:r w:rsidRPr="00C92787">
        <w:rPr>
          <w:rFonts w:ascii="Times New Roman" w:eastAsia="Times New Roman" w:hAnsi="Times New Roman" w:cs="Times New Roman"/>
          <w:sz w:val="24"/>
          <w:szCs w:val="24"/>
          <w:lang w:eastAsia="ru-RU"/>
        </w:rPr>
        <w:br/>
        <w:t xml:space="preserve">4.2. Общие требования к проектированию жилых зданий и помещений: </w:t>
      </w:r>
      <w:r w:rsidRPr="00C92787">
        <w:rPr>
          <w:rFonts w:ascii="Times New Roman" w:eastAsia="Times New Roman" w:hAnsi="Times New Roman" w:cs="Times New Roman"/>
          <w:sz w:val="24"/>
          <w:szCs w:val="24"/>
          <w:lang w:eastAsia="ru-RU"/>
        </w:rPr>
        <w:br/>
        <w:t xml:space="preserve">4.2.1. Жилые дома и жилые помещения общественных зданий следует проектировать, обеспечивая потребности инвалидов, включая: </w:t>
      </w:r>
      <w:r w:rsidRPr="00C92787">
        <w:rPr>
          <w:rFonts w:ascii="Times New Roman" w:eastAsia="Times New Roman" w:hAnsi="Times New Roman" w:cs="Times New Roman"/>
          <w:sz w:val="24"/>
          <w:szCs w:val="24"/>
          <w:lang w:eastAsia="ru-RU"/>
        </w:rPr>
        <w:br/>
        <w:t xml:space="preserve">- доступность квартиры или жилого помещения от входа в здание; </w:t>
      </w:r>
      <w:r w:rsidRPr="00C92787">
        <w:rPr>
          <w:rFonts w:ascii="Times New Roman" w:eastAsia="Times New Roman" w:hAnsi="Times New Roman" w:cs="Times New Roman"/>
          <w:sz w:val="24"/>
          <w:szCs w:val="24"/>
          <w:lang w:eastAsia="ru-RU"/>
        </w:rPr>
        <w:br/>
        <w:t xml:space="preserve">- доступность всех общественных помещений здания из квартиры или жилого помещения;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 применение оборудования, отвечающего потребностям инвалидов; </w:t>
      </w:r>
      <w:r w:rsidRPr="00C92787">
        <w:rPr>
          <w:rFonts w:ascii="Times New Roman" w:eastAsia="Times New Roman" w:hAnsi="Times New Roman" w:cs="Times New Roman"/>
          <w:sz w:val="24"/>
          <w:szCs w:val="24"/>
          <w:lang w:eastAsia="ru-RU"/>
        </w:rPr>
        <w:br/>
        <w:t xml:space="preserve">- обеспечение безопасности и удобства пользования оборудованием и приборами; </w:t>
      </w:r>
      <w:r w:rsidRPr="00C92787">
        <w:rPr>
          <w:rFonts w:ascii="Times New Roman" w:eastAsia="Times New Roman" w:hAnsi="Times New Roman" w:cs="Times New Roman"/>
          <w:sz w:val="24"/>
          <w:szCs w:val="24"/>
          <w:lang w:eastAsia="ru-RU"/>
        </w:rPr>
        <w:br/>
        <w:t xml:space="preserve">- оборудование придомовой территории и собственно здания необходимыми информационными системами. </w:t>
      </w:r>
      <w:r w:rsidRPr="00C92787">
        <w:rPr>
          <w:rFonts w:ascii="Times New Roman" w:eastAsia="Times New Roman" w:hAnsi="Times New Roman" w:cs="Times New Roman"/>
          <w:sz w:val="24"/>
          <w:szCs w:val="24"/>
          <w:lang w:eastAsia="ru-RU"/>
        </w:rPr>
        <w:br/>
        <w:t xml:space="preserve">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 </w:t>
      </w:r>
      <w:r w:rsidRPr="00C92787">
        <w:rPr>
          <w:rFonts w:ascii="Times New Roman" w:eastAsia="Times New Roman" w:hAnsi="Times New Roman" w:cs="Times New Roman"/>
          <w:sz w:val="24"/>
          <w:szCs w:val="24"/>
          <w:lang w:eastAsia="ru-RU"/>
        </w:rPr>
        <w:br/>
        <w:t xml:space="preserve">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 </w:t>
      </w:r>
      <w:r w:rsidRPr="00C92787">
        <w:rPr>
          <w:rFonts w:ascii="Times New Roman" w:eastAsia="Times New Roman" w:hAnsi="Times New Roman" w:cs="Times New Roman"/>
          <w:sz w:val="24"/>
          <w:szCs w:val="24"/>
          <w:lang w:eastAsia="ru-RU"/>
        </w:rPr>
        <w:br/>
        <w:t xml:space="preserve">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 </w:t>
      </w:r>
      <w:r w:rsidRPr="00C92787">
        <w:rPr>
          <w:rFonts w:ascii="Times New Roman" w:eastAsia="Times New Roman" w:hAnsi="Times New Roman" w:cs="Times New Roman"/>
          <w:sz w:val="24"/>
          <w:szCs w:val="24"/>
          <w:lang w:eastAsia="ru-RU"/>
        </w:rPr>
        <w:br/>
        <w:t xml:space="preserve">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 </w:t>
      </w:r>
      <w:r w:rsidRPr="00C92787">
        <w:rPr>
          <w:rFonts w:ascii="Times New Roman" w:eastAsia="Times New Roman" w:hAnsi="Times New Roman" w:cs="Times New Roman"/>
          <w:sz w:val="24"/>
          <w:szCs w:val="24"/>
          <w:lang w:eastAsia="ru-RU"/>
        </w:rPr>
        <w:br/>
        <w:t xml:space="preserve">4.2.6. Минимальный размер жилого помещения должен составлять: </w:t>
      </w:r>
      <w:r w:rsidRPr="00C92787">
        <w:rPr>
          <w:rFonts w:ascii="Times New Roman" w:eastAsia="Times New Roman" w:hAnsi="Times New Roman" w:cs="Times New Roman"/>
          <w:sz w:val="24"/>
          <w:szCs w:val="24"/>
          <w:lang w:eastAsia="ru-RU"/>
        </w:rPr>
        <w:br/>
        <w:t xml:space="preserve">- для инвалида, передвигающегося на кресле-коляске, - не менее 12 кв. м; </w:t>
      </w:r>
      <w:r w:rsidRPr="00C92787">
        <w:rPr>
          <w:rFonts w:ascii="Times New Roman" w:eastAsia="Times New Roman" w:hAnsi="Times New Roman" w:cs="Times New Roman"/>
          <w:sz w:val="24"/>
          <w:szCs w:val="24"/>
          <w:lang w:eastAsia="ru-RU"/>
        </w:rPr>
        <w:br/>
        <w:t xml:space="preserve">- для инвалида, занимающегося индивидуальной трудовой деятельностью, - до 16 кв. м. </w:t>
      </w:r>
      <w:r w:rsidRPr="00C92787">
        <w:rPr>
          <w:rFonts w:ascii="Times New Roman" w:eastAsia="Times New Roman" w:hAnsi="Times New Roman" w:cs="Times New Roman"/>
          <w:sz w:val="24"/>
          <w:szCs w:val="24"/>
          <w:lang w:eastAsia="ru-RU"/>
        </w:rPr>
        <w:br/>
        <w:t xml:space="preserve">4.2.7.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 </w:t>
      </w:r>
      <w:r w:rsidRPr="00C92787">
        <w:rPr>
          <w:rFonts w:ascii="Times New Roman" w:eastAsia="Times New Roman" w:hAnsi="Times New Roman" w:cs="Times New Roman"/>
          <w:sz w:val="24"/>
          <w:szCs w:val="24"/>
          <w:lang w:eastAsia="ru-RU"/>
        </w:rPr>
        <w:br/>
        <w:t xml:space="preserve">4.2.8. Кухни следует оснащать электроплитами. </w:t>
      </w:r>
      <w:r w:rsidRPr="00C92787">
        <w:rPr>
          <w:rFonts w:ascii="Times New Roman" w:eastAsia="Times New Roman" w:hAnsi="Times New Roman" w:cs="Times New Roman"/>
          <w:sz w:val="24"/>
          <w:szCs w:val="24"/>
          <w:lang w:eastAsia="ru-RU"/>
        </w:rPr>
        <w:br/>
        <w:t xml:space="preserve">4.2.9. Размеры санитарно-гигиенических помещений для индивидуального пользования в жилых зданиях должны быть не менее, м: </w:t>
      </w:r>
      <w:r w:rsidRPr="00C92787">
        <w:rPr>
          <w:rFonts w:ascii="Times New Roman" w:eastAsia="Times New Roman" w:hAnsi="Times New Roman" w:cs="Times New Roman"/>
          <w:sz w:val="24"/>
          <w:szCs w:val="24"/>
          <w:lang w:eastAsia="ru-RU"/>
        </w:rPr>
        <w:br/>
        <w:t xml:space="preserve">- ванной комнаты или совмещенного </w:t>
      </w:r>
      <w:r w:rsidRPr="00C92787">
        <w:rPr>
          <w:rFonts w:ascii="Times New Roman" w:eastAsia="Times New Roman" w:hAnsi="Times New Roman" w:cs="Times New Roman"/>
          <w:sz w:val="24"/>
          <w:szCs w:val="24"/>
          <w:lang w:eastAsia="ru-RU"/>
        </w:rPr>
        <w:br/>
        <w:t xml:space="preserve">- санитарного узла - 2,2 x 2,2; </w:t>
      </w:r>
      <w:r w:rsidRPr="00C92787">
        <w:rPr>
          <w:rFonts w:ascii="Times New Roman" w:eastAsia="Times New Roman" w:hAnsi="Times New Roman" w:cs="Times New Roman"/>
          <w:sz w:val="24"/>
          <w:szCs w:val="24"/>
          <w:lang w:eastAsia="ru-RU"/>
        </w:rPr>
        <w:br/>
        <w:t xml:space="preserve">- уборной с умывальником (рукомойником) - 1,6 x 2,2; </w:t>
      </w:r>
      <w:r w:rsidRPr="00C92787">
        <w:rPr>
          <w:rFonts w:ascii="Times New Roman" w:eastAsia="Times New Roman" w:hAnsi="Times New Roman" w:cs="Times New Roman"/>
          <w:sz w:val="24"/>
          <w:szCs w:val="24"/>
          <w:lang w:eastAsia="ru-RU"/>
        </w:rPr>
        <w:br/>
        <w:t xml:space="preserve">- уборной без умывальника - 1,2 x 1,6. </w:t>
      </w:r>
      <w:r w:rsidRPr="00C92787">
        <w:rPr>
          <w:rFonts w:ascii="Times New Roman" w:eastAsia="Times New Roman" w:hAnsi="Times New Roman" w:cs="Times New Roman"/>
          <w:sz w:val="24"/>
          <w:szCs w:val="24"/>
          <w:lang w:eastAsia="ru-RU"/>
        </w:rPr>
        <w:br/>
        <w:t xml:space="preserve">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w:t>
      </w:r>
      <w:r w:rsidRPr="00C92787">
        <w:rPr>
          <w:rFonts w:ascii="Times New Roman" w:eastAsia="Times New Roman" w:hAnsi="Times New Roman" w:cs="Times New Roman"/>
          <w:sz w:val="24"/>
          <w:szCs w:val="24"/>
          <w:lang w:eastAsia="ru-RU"/>
        </w:rPr>
        <w:br/>
        <w:t xml:space="preserve">4.2.11. Ширина подсобных помещений в квартирах для семей с инвалидами (в том числе на креслах-колясках) должна быть не менее, м: </w:t>
      </w:r>
      <w:r w:rsidRPr="00C92787">
        <w:rPr>
          <w:rFonts w:ascii="Times New Roman" w:eastAsia="Times New Roman" w:hAnsi="Times New Roman" w:cs="Times New Roman"/>
          <w:sz w:val="24"/>
          <w:szCs w:val="24"/>
          <w:lang w:eastAsia="ru-RU"/>
        </w:rPr>
        <w:br/>
        <w:t xml:space="preserve">передней (с возможностью хранения кресла-коляски) - 1,6; </w:t>
      </w:r>
      <w:r w:rsidRPr="00C92787">
        <w:rPr>
          <w:rFonts w:ascii="Times New Roman" w:eastAsia="Times New Roman" w:hAnsi="Times New Roman" w:cs="Times New Roman"/>
          <w:sz w:val="24"/>
          <w:szCs w:val="24"/>
          <w:lang w:eastAsia="ru-RU"/>
        </w:rPr>
        <w:br/>
        <w:t xml:space="preserve">внутриквартирных коридоров - 1,15. </w:t>
      </w:r>
      <w:r w:rsidRPr="00C92787">
        <w:rPr>
          <w:rFonts w:ascii="Times New Roman" w:eastAsia="Times New Roman" w:hAnsi="Times New Roman" w:cs="Times New Roman"/>
          <w:sz w:val="24"/>
          <w:szCs w:val="24"/>
          <w:lang w:eastAsia="ru-RU"/>
        </w:rPr>
        <w:br/>
        <w:t xml:space="preserve">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 </w:t>
      </w:r>
      <w:r w:rsidRPr="00C92787">
        <w:rPr>
          <w:rFonts w:ascii="Times New Roman" w:eastAsia="Times New Roman" w:hAnsi="Times New Roman" w:cs="Times New Roman"/>
          <w:sz w:val="24"/>
          <w:szCs w:val="24"/>
          <w:lang w:eastAsia="ru-RU"/>
        </w:rPr>
        <w:br/>
        <w:t xml:space="preserve">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 </w:t>
      </w:r>
      <w:r w:rsidRPr="00C92787">
        <w:rPr>
          <w:rFonts w:ascii="Times New Roman" w:eastAsia="Times New Roman" w:hAnsi="Times New Roman" w:cs="Times New Roman"/>
          <w:sz w:val="24"/>
          <w:szCs w:val="24"/>
          <w:lang w:eastAsia="ru-RU"/>
        </w:rPr>
        <w:br/>
        <w:t xml:space="preserve">4.2.14. Пожарную сигнализацию следует проектировать с учетом восприятия всеми категориями инвалидов. </w:t>
      </w:r>
      <w:r w:rsidRPr="00C92787">
        <w:rPr>
          <w:rFonts w:ascii="Times New Roman" w:eastAsia="Times New Roman" w:hAnsi="Times New Roman" w:cs="Times New Roman"/>
          <w:sz w:val="24"/>
          <w:szCs w:val="24"/>
          <w:lang w:eastAsia="ru-RU"/>
        </w:rPr>
        <w:br/>
        <w:t xml:space="preserve">4.2.15. Жилые помещения для инвалидов должны быть оборудованы автономными пожарными извещателями. </w:t>
      </w:r>
      <w:r w:rsidRPr="00C92787">
        <w:rPr>
          <w:rFonts w:ascii="Times New Roman" w:eastAsia="Times New Roman" w:hAnsi="Times New Roman" w:cs="Times New Roman"/>
          <w:sz w:val="24"/>
          <w:szCs w:val="24"/>
          <w:lang w:eastAsia="ru-RU"/>
        </w:rPr>
        <w:br/>
        <w:t xml:space="preserve">4.2.16. Следует применять домофоны со звуковой и световой сигнализацией.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4.2.17. Места размещения и количество сигнализаторов определяется в задании на проектирование. </w:t>
      </w:r>
      <w:r w:rsidRPr="00C92787">
        <w:rPr>
          <w:rFonts w:ascii="Times New Roman" w:eastAsia="Times New Roman" w:hAnsi="Times New Roman" w:cs="Times New Roman"/>
          <w:sz w:val="24"/>
          <w:szCs w:val="24"/>
          <w:lang w:eastAsia="ru-RU"/>
        </w:rPr>
        <w:br/>
        <w:t xml:space="preserve">4.3. Требования к устройству входов в жилые здания, к лестницам и лифтам: </w:t>
      </w:r>
      <w:r w:rsidRPr="00C92787">
        <w:rPr>
          <w:rFonts w:ascii="Times New Roman" w:eastAsia="Times New Roman" w:hAnsi="Times New Roman" w:cs="Times New Roman"/>
          <w:sz w:val="24"/>
          <w:szCs w:val="24"/>
          <w:lang w:eastAsia="ru-RU"/>
        </w:rPr>
        <w:br/>
        <w:t xml:space="preserve">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 </w:t>
      </w:r>
      <w:r w:rsidRPr="00C92787">
        <w:rPr>
          <w:rFonts w:ascii="Times New Roman" w:eastAsia="Times New Roman" w:hAnsi="Times New Roman" w:cs="Times New Roman"/>
          <w:sz w:val="24"/>
          <w:szCs w:val="24"/>
          <w:lang w:eastAsia="ru-RU"/>
        </w:rPr>
        <w:br/>
        <w:t xml:space="preserve">4.3.2. Наружные лестницы и пандусы должны иметь поручни с учетом технических требований к опорным стационарным устройствам. </w:t>
      </w:r>
      <w:r w:rsidRPr="00C92787">
        <w:rPr>
          <w:rFonts w:ascii="Times New Roman" w:eastAsia="Times New Roman" w:hAnsi="Times New Roman" w:cs="Times New Roman"/>
          <w:sz w:val="24"/>
          <w:szCs w:val="24"/>
          <w:lang w:eastAsia="ru-RU"/>
        </w:rPr>
        <w:br/>
        <w:t xml:space="preserve">4.3.3. При ширине лестниц на основных подходах к зданию 2,5 м и более следует дополнительно предусматривать разделительные поручни. </w:t>
      </w:r>
      <w:r w:rsidRPr="00C92787">
        <w:rPr>
          <w:rFonts w:ascii="Times New Roman" w:eastAsia="Times New Roman" w:hAnsi="Times New Roman" w:cs="Times New Roman"/>
          <w:sz w:val="24"/>
          <w:szCs w:val="24"/>
          <w:lang w:eastAsia="ru-RU"/>
        </w:rPr>
        <w:br/>
        <w:t xml:space="preserve">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 </w:t>
      </w:r>
      <w:r w:rsidRPr="00C92787">
        <w:rPr>
          <w:rFonts w:ascii="Times New Roman" w:eastAsia="Times New Roman" w:hAnsi="Times New Roman" w:cs="Times New Roman"/>
          <w:sz w:val="24"/>
          <w:szCs w:val="24"/>
          <w:lang w:eastAsia="ru-RU"/>
        </w:rPr>
        <w:br/>
        <w:t xml:space="preserve">4.3.5. При входе в дом следует предусматривать пандус или аппарель. </w:t>
      </w:r>
      <w:r w:rsidRPr="00C92787">
        <w:rPr>
          <w:rFonts w:ascii="Times New Roman" w:eastAsia="Times New Roman" w:hAnsi="Times New Roman" w:cs="Times New Roman"/>
          <w:sz w:val="24"/>
          <w:szCs w:val="24"/>
          <w:lang w:eastAsia="ru-RU"/>
        </w:rPr>
        <w:br/>
        <w:t xml:space="preserve">4.3.6. 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из несгораемых материалов, а их поверхность - шероховатой. </w:t>
      </w:r>
      <w:r w:rsidRPr="00C92787">
        <w:rPr>
          <w:rFonts w:ascii="Times New Roman" w:eastAsia="Times New Roman" w:hAnsi="Times New Roman" w:cs="Times New Roman"/>
          <w:sz w:val="24"/>
          <w:szCs w:val="24"/>
          <w:lang w:eastAsia="ru-RU"/>
        </w:rPr>
        <w:br/>
        <w:t xml:space="preserve">4.3.7. Поверхности покрытий входных площадок и тамбуров должны быть твердыми, не допускать скольжения при намокании и иметь поперечный уклон в пределах 1 - 2%. </w:t>
      </w:r>
      <w:r w:rsidRPr="00C92787">
        <w:rPr>
          <w:rFonts w:ascii="Times New Roman" w:eastAsia="Times New Roman" w:hAnsi="Times New Roman" w:cs="Times New Roman"/>
          <w:sz w:val="24"/>
          <w:szCs w:val="24"/>
          <w:lang w:eastAsia="ru-RU"/>
        </w:rPr>
        <w:br/>
        <w:t xml:space="preserve">4.3.8. Глубина тамбуров и тамбур-шлюзов должна быть не менее 1,5 м при ширине не менее 2,2 м. </w:t>
      </w:r>
      <w:r w:rsidRPr="00C92787">
        <w:rPr>
          <w:rFonts w:ascii="Times New Roman" w:eastAsia="Times New Roman" w:hAnsi="Times New Roman" w:cs="Times New Roman"/>
          <w:sz w:val="24"/>
          <w:szCs w:val="24"/>
          <w:lang w:eastAsia="ru-RU"/>
        </w:rPr>
        <w:br/>
        <w:t xml:space="preserve">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 </w:t>
      </w:r>
      <w:r w:rsidRPr="00C92787">
        <w:rPr>
          <w:rFonts w:ascii="Times New Roman" w:eastAsia="Times New Roman" w:hAnsi="Times New Roman" w:cs="Times New Roman"/>
          <w:sz w:val="24"/>
          <w:szCs w:val="24"/>
          <w:lang w:eastAsia="ru-RU"/>
        </w:rPr>
        <w:br/>
        <w:t xml:space="preserve">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 </w:t>
      </w:r>
      <w:r w:rsidRPr="00C92787">
        <w:rPr>
          <w:rFonts w:ascii="Times New Roman" w:eastAsia="Times New Roman" w:hAnsi="Times New Roman" w:cs="Times New Roman"/>
          <w:sz w:val="24"/>
          <w:szCs w:val="24"/>
          <w:lang w:eastAsia="ru-RU"/>
        </w:rPr>
        <w:br/>
        <w:t xml:space="preserve">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 </w:t>
      </w:r>
      <w:r w:rsidRPr="00C92787">
        <w:rPr>
          <w:rFonts w:ascii="Times New Roman" w:eastAsia="Times New Roman" w:hAnsi="Times New Roman" w:cs="Times New Roman"/>
          <w:sz w:val="24"/>
          <w:szCs w:val="24"/>
          <w:lang w:eastAsia="ru-RU"/>
        </w:rPr>
        <w:br/>
        <w:t xml:space="preserve">4.3.12. Пути движения МГН внутри здания следует проектировать в соответствии с нормативными требованиями к путям эвакуации людей из здания. </w:t>
      </w:r>
      <w:r w:rsidRPr="00C92787">
        <w:rPr>
          <w:rFonts w:ascii="Times New Roman" w:eastAsia="Times New Roman" w:hAnsi="Times New Roman" w:cs="Times New Roman"/>
          <w:sz w:val="24"/>
          <w:szCs w:val="24"/>
          <w:lang w:eastAsia="ru-RU"/>
        </w:rPr>
        <w:br/>
        <w:t xml:space="preserve">4.3.13. Ширина пути движения (в коридорах, помещениях, галереях и т.п.) в чистоте должна быть не менее: </w:t>
      </w:r>
      <w:r w:rsidRPr="00C92787">
        <w:rPr>
          <w:rFonts w:ascii="Times New Roman" w:eastAsia="Times New Roman" w:hAnsi="Times New Roman" w:cs="Times New Roman"/>
          <w:sz w:val="24"/>
          <w:szCs w:val="24"/>
          <w:lang w:eastAsia="ru-RU"/>
        </w:rPr>
        <w:br/>
        <w:t xml:space="preserve">- при движении кресла-коляски в одном направлении - 1,5 м, </w:t>
      </w:r>
      <w:r w:rsidRPr="00C92787">
        <w:rPr>
          <w:rFonts w:ascii="Times New Roman" w:eastAsia="Times New Roman" w:hAnsi="Times New Roman" w:cs="Times New Roman"/>
          <w:sz w:val="24"/>
          <w:szCs w:val="24"/>
          <w:lang w:eastAsia="ru-RU"/>
        </w:rPr>
        <w:br/>
        <w:t xml:space="preserve">- при встречном движении - 1,8 м. </w:t>
      </w:r>
      <w:r w:rsidRPr="00C92787">
        <w:rPr>
          <w:rFonts w:ascii="Times New Roman" w:eastAsia="Times New Roman" w:hAnsi="Times New Roman" w:cs="Times New Roman"/>
          <w:sz w:val="24"/>
          <w:szCs w:val="24"/>
          <w:lang w:eastAsia="ru-RU"/>
        </w:rPr>
        <w:br/>
        <w:t xml:space="preserve">4.3.14.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 </w:t>
      </w:r>
      <w:r w:rsidRPr="00C92787">
        <w:rPr>
          <w:rFonts w:ascii="Times New Roman" w:eastAsia="Times New Roman" w:hAnsi="Times New Roman" w:cs="Times New Roman"/>
          <w:sz w:val="24"/>
          <w:szCs w:val="24"/>
          <w:lang w:eastAsia="ru-RU"/>
        </w:rPr>
        <w:br/>
        <w:t xml:space="preserve">4.3.15.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 </w:t>
      </w:r>
      <w:r w:rsidRPr="00C92787">
        <w:rPr>
          <w:rFonts w:ascii="Times New Roman" w:eastAsia="Times New Roman" w:hAnsi="Times New Roman" w:cs="Times New Roman"/>
          <w:sz w:val="24"/>
          <w:szCs w:val="24"/>
          <w:lang w:eastAsia="ru-RU"/>
        </w:rPr>
        <w:br/>
        <w:t xml:space="preserve">4.3.16. Ширина проступей лестниц, кроме внутриквартирных, должна быть не менее 0,3 м, </w:t>
      </w:r>
      <w:r w:rsidRPr="00C92787">
        <w:rPr>
          <w:rFonts w:ascii="Times New Roman" w:eastAsia="Times New Roman" w:hAnsi="Times New Roman" w:cs="Times New Roman"/>
          <w:sz w:val="24"/>
          <w:szCs w:val="24"/>
          <w:lang w:eastAsia="ru-RU"/>
        </w:rPr>
        <w:lastRenderedPageBreak/>
        <w:t xml:space="preserve">а высота подъема ступеней - не более 0,15 м. Уклоны лестниц должны быть не более 1:2. </w:t>
      </w:r>
      <w:r w:rsidRPr="00C92787">
        <w:rPr>
          <w:rFonts w:ascii="Times New Roman" w:eastAsia="Times New Roman" w:hAnsi="Times New Roman" w:cs="Times New Roman"/>
          <w:sz w:val="24"/>
          <w:szCs w:val="24"/>
          <w:lang w:eastAsia="ru-RU"/>
        </w:rPr>
        <w:br/>
        <w:t xml:space="preserve">4.3.17.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w:t>
      </w:r>
      <w:r w:rsidRPr="00C92787">
        <w:rPr>
          <w:rFonts w:ascii="Times New Roman" w:eastAsia="Times New Roman" w:hAnsi="Times New Roman" w:cs="Times New Roman"/>
          <w:sz w:val="24"/>
          <w:szCs w:val="24"/>
          <w:lang w:eastAsia="ru-RU"/>
        </w:rPr>
        <w:br/>
        <w:t xml:space="preserve">4.3.18.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 </w:t>
      </w:r>
      <w:r w:rsidRPr="00C92787">
        <w:rPr>
          <w:rFonts w:ascii="Times New Roman" w:eastAsia="Times New Roman" w:hAnsi="Times New Roman" w:cs="Times New Roman"/>
          <w:sz w:val="24"/>
          <w:szCs w:val="24"/>
          <w:lang w:eastAsia="ru-RU"/>
        </w:rPr>
        <w:br/>
        <w:t xml:space="preserve">4.3.19. Ширина пандуса при исключительно одностороннем движении должна быть не менее 1,0 м. </w:t>
      </w:r>
      <w:r w:rsidRPr="00C92787">
        <w:rPr>
          <w:rFonts w:ascii="Times New Roman" w:eastAsia="Times New Roman" w:hAnsi="Times New Roman" w:cs="Times New Roman"/>
          <w:sz w:val="24"/>
          <w:szCs w:val="24"/>
          <w:lang w:eastAsia="ru-RU"/>
        </w:rPr>
        <w:br/>
        <w:t xml:space="preserve">4.3.20. Площадка на горизонтальном участке пандуса при прямом пути движения или на повороте должна быть глубиной не менее 1,5 м. </w:t>
      </w:r>
      <w:r w:rsidRPr="00C92787">
        <w:rPr>
          <w:rFonts w:ascii="Times New Roman" w:eastAsia="Times New Roman" w:hAnsi="Times New Roman" w:cs="Times New Roman"/>
          <w:sz w:val="24"/>
          <w:szCs w:val="24"/>
          <w:lang w:eastAsia="ru-RU"/>
        </w:rPr>
        <w:br/>
        <w:t xml:space="preserve">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 </w:t>
      </w:r>
      <w:r w:rsidRPr="00C92787">
        <w:rPr>
          <w:rFonts w:ascii="Times New Roman" w:eastAsia="Times New Roman" w:hAnsi="Times New Roman" w:cs="Times New Roman"/>
          <w:sz w:val="24"/>
          <w:szCs w:val="24"/>
          <w:lang w:eastAsia="ru-RU"/>
        </w:rPr>
        <w:br/>
        <w:t xml:space="preserve">4.3.22.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 </w:t>
      </w:r>
      <w:r w:rsidRPr="00C92787">
        <w:rPr>
          <w:rFonts w:ascii="Times New Roman" w:eastAsia="Times New Roman" w:hAnsi="Times New Roman" w:cs="Times New Roman"/>
          <w:sz w:val="24"/>
          <w:szCs w:val="24"/>
          <w:lang w:eastAsia="ru-RU"/>
        </w:rPr>
        <w:br/>
        <w:t xml:space="preserve">4.3.23.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 </w:t>
      </w:r>
      <w:r w:rsidRPr="00C92787">
        <w:rPr>
          <w:rFonts w:ascii="Times New Roman" w:eastAsia="Times New Roman" w:hAnsi="Times New Roman" w:cs="Times New Roman"/>
          <w:sz w:val="24"/>
          <w:szCs w:val="24"/>
          <w:lang w:eastAsia="ru-RU"/>
        </w:rPr>
        <w:br/>
        <w:t xml:space="preserve">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 </w:t>
      </w:r>
      <w:r w:rsidRPr="00C92787">
        <w:rPr>
          <w:rFonts w:ascii="Times New Roman" w:eastAsia="Times New Roman" w:hAnsi="Times New Roman" w:cs="Times New Roman"/>
          <w:sz w:val="24"/>
          <w:szCs w:val="24"/>
          <w:lang w:eastAsia="ru-RU"/>
        </w:rPr>
        <w:br/>
        <w:t xml:space="preserve">4.3.25.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цифры - не менее 0,002 м. </w:t>
      </w:r>
      <w:r w:rsidRPr="00C92787">
        <w:rPr>
          <w:rFonts w:ascii="Times New Roman" w:eastAsia="Times New Roman" w:hAnsi="Times New Roman" w:cs="Times New Roman"/>
          <w:sz w:val="24"/>
          <w:szCs w:val="24"/>
          <w:lang w:eastAsia="ru-RU"/>
        </w:rPr>
        <w:br/>
        <w:t xml:space="preserve">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 </w:t>
      </w:r>
      <w:r w:rsidRPr="00C92787">
        <w:rPr>
          <w:rFonts w:ascii="Times New Roman" w:eastAsia="Times New Roman" w:hAnsi="Times New Roman" w:cs="Times New Roman"/>
          <w:sz w:val="24"/>
          <w:szCs w:val="24"/>
          <w:lang w:eastAsia="ru-RU"/>
        </w:rPr>
        <w:br/>
        <w:t xml:space="preserve">4.3.27. Параметры кабины лифта, предназначенного для пользования инвалидом на кресле-коляске, должны иметь внутренние размеры не менее, м: ширина - 1,1; глубина - 1,4. </w:t>
      </w:r>
      <w:r w:rsidRPr="00C92787">
        <w:rPr>
          <w:rFonts w:ascii="Times New Roman" w:eastAsia="Times New Roman" w:hAnsi="Times New Roman" w:cs="Times New Roman"/>
          <w:sz w:val="24"/>
          <w:szCs w:val="24"/>
          <w:lang w:eastAsia="ru-RU"/>
        </w:rPr>
        <w:br/>
        <w:t xml:space="preserve">4.3.28.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проектирование. </w:t>
      </w:r>
      <w:r w:rsidRPr="00C92787">
        <w:rPr>
          <w:rFonts w:ascii="Times New Roman" w:eastAsia="Times New Roman" w:hAnsi="Times New Roman" w:cs="Times New Roman"/>
          <w:sz w:val="24"/>
          <w:szCs w:val="24"/>
          <w:lang w:eastAsia="ru-RU"/>
        </w:rPr>
        <w:br/>
        <w:t xml:space="preserve">4.3.29. В подвальном или цокольном этаже перед дверью лифта для инвалидов необходимо устройство тамбур-шлюза. </w:t>
      </w:r>
      <w:r w:rsidRPr="00C92787">
        <w:rPr>
          <w:rFonts w:ascii="Times New Roman" w:eastAsia="Times New Roman" w:hAnsi="Times New Roman" w:cs="Times New Roman"/>
          <w:sz w:val="24"/>
          <w:szCs w:val="24"/>
          <w:lang w:eastAsia="ru-RU"/>
        </w:rPr>
        <w:br/>
        <w:t xml:space="preserve">4.3.30. Световая и звуковая информирующая сигнализация должна быть предусмотрена у каждой двери лифта, предназначенного для инвалидов на креслах-колясках. </w:t>
      </w:r>
      <w:r w:rsidRPr="00C92787">
        <w:rPr>
          <w:rFonts w:ascii="Times New Roman" w:eastAsia="Times New Roman" w:hAnsi="Times New Roman" w:cs="Times New Roman"/>
          <w:sz w:val="24"/>
          <w:szCs w:val="24"/>
          <w:lang w:eastAsia="ru-RU"/>
        </w:rPr>
        <w:br/>
        <w:t xml:space="preserve">4.3.31. В жилых зданиях следует применять лифты, оснащенные системами управления и противодымной защиты. </w:t>
      </w:r>
      <w:r w:rsidRPr="00C92787">
        <w:rPr>
          <w:rFonts w:ascii="Times New Roman" w:eastAsia="Times New Roman" w:hAnsi="Times New Roman" w:cs="Times New Roman"/>
          <w:sz w:val="24"/>
          <w:szCs w:val="24"/>
          <w:lang w:eastAsia="ru-RU"/>
        </w:rPr>
        <w:br/>
        <w:t xml:space="preserve">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 </w:t>
      </w:r>
      <w:r w:rsidRPr="00C92787">
        <w:rPr>
          <w:rFonts w:ascii="Times New Roman" w:eastAsia="Times New Roman" w:hAnsi="Times New Roman" w:cs="Times New Roman"/>
          <w:sz w:val="24"/>
          <w:szCs w:val="24"/>
          <w:lang w:eastAsia="ru-RU"/>
        </w:rPr>
        <w:br/>
        <w:t xml:space="preserve">4.3.33. Выходы из подъемника следует предусматривать только в уровне этажей, имеющих помещения для проживания или целевого посещения инвалидами.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br/>
      </w:r>
      <w:r w:rsidRPr="00C92787">
        <w:rPr>
          <w:rFonts w:ascii="Times New Roman" w:eastAsia="Times New Roman" w:hAnsi="Times New Roman" w:cs="Times New Roman"/>
          <w:b/>
          <w:bCs/>
          <w:sz w:val="24"/>
          <w:szCs w:val="24"/>
          <w:lang w:eastAsia="ru-RU"/>
        </w:rPr>
        <w:t xml:space="preserve">5. Требования к проектированию </w:t>
      </w:r>
      <w:r w:rsidRPr="00C92787">
        <w:rPr>
          <w:rFonts w:ascii="Times New Roman" w:eastAsia="Times New Roman" w:hAnsi="Times New Roman" w:cs="Times New Roman"/>
          <w:b/>
          <w:bCs/>
          <w:sz w:val="24"/>
          <w:szCs w:val="24"/>
          <w:lang w:eastAsia="ru-RU"/>
        </w:rPr>
        <w:br/>
        <w:t xml:space="preserve">общественных зданий и сооружений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5.1. Общие требования: </w:t>
      </w:r>
      <w:r w:rsidRPr="00C92787">
        <w:rPr>
          <w:rFonts w:ascii="Times New Roman" w:eastAsia="Times New Roman" w:hAnsi="Times New Roman" w:cs="Times New Roman"/>
          <w:sz w:val="24"/>
          <w:szCs w:val="24"/>
          <w:lang w:eastAsia="ru-RU"/>
        </w:rPr>
        <w:br/>
        <w:t xml:space="preserve">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 </w:t>
      </w:r>
      <w:r w:rsidRPr="00C92787">
        <w:rPr>
          <w:rFonts w:ascii="Times New Roman" w:eastAsia="Times New Roman" w:hAnsi="Times New Roman" w:cs="Times New Roman"/>
          <w:sz w:val="24"/>
          <w:szCs w:val="24"/>
          <w:lang w:eastAsia="ru-RU"/>
        </w:rPr>
        <w:br/>
        <w:t xml:space="preserve">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r w:rsidRPr="00C92787">
        <w:rPr>
          <w:rFonts w:ascii="Times New Roman" w:eastAsia="Times New Roman" w:hAnsi="Times New Roman" w:cs="Times New Roman"/>
          <w:sz w:val="24"/>
          <w:szCs w:val="24"/>
          <w:lang w:eastAsia="ru-RU"/>
        </w:rPr>
        <w:br/>
        <w:t xml:space="preserve">5.1.3. Ширина пути движения принимается в соответствии с п. 4.3.13 настоящего норматива. </w:t>
      </w:r>
      <w:r w:rsidRPr="00C92787">
        <w:rPr>
          <w:rFonts w:ascii="Times New Roman" w:eastAsia="Times New Roman" w:hAnsi="Times New Roman" w:cs="Times New Roman"/>
          <w:sz w:val="24"/>
          <w:szCs w:val="24"/>
          <w:lang w:eastAsia="ru-RU"/>
        </w:rPr>
        <w:br/>
        <w:t xml:space="preserve">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w:t>
      </w:r>
      <w:r w:rsidRPr="00C92787">
        <w:rPr>
          <w:rFonts w:ascii="Times New Roman" w:eastAsia="Times New Roman" w:hAnsi="Times New Roman" w:cs="Times New Roman"/>
          <w:sz w:val="24"/>
          <w:szCs w:val="24"/>
          <w:lang w:eastAsia="ru-RU"/>
        </w:rPr>
        <w:br/>
        <w:t xml:space="preserve">5.1.5. Поперечный уклон пути движения следует принимать в пределах 1 - 2%. </w:t>
      </w:r>
      <w:r w:rsidRPr="00C92787">
        <w:rPr>
          <w:rFonts w:ascii="Times New Roman" w:eastAsia="Times New Roman" w:hAnsi="Times New Roman" w:cs="Times New Roman"/>
          <w:sz w:val="24"/>
          <w:szCs w:val="24"/>
          <w:lang w:eastAsia="ru-RU"/>
        </w:rPr>
        <w:br/>
        <w:t xml:space="preserve">5.1.6. Высоту бордюров по краям пешеходных путей на участке рекомендуется принимать не менее 0,05 м. </w:t>
      </w:r>
      <w:r w:rsidRPr="00C92787">
        <w:rPr>
          <w:rFonts w:ascii="Times New Roman" w:eastAsia="Times New Roman" w:hAnsi="Times New Roman" w:cs="Times New Roman"/>
          <w:sz w:val="24"/>
          <w:szCs w:val="24"/>
          <w:lang w:eastAsia="ru-RU"/>
        </w:rPr>
        <w:br/>
        <w:t xml:space="preserve">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r w:rsidRPr="00C92787">
        <w:rPr>
          <w:rFonts w:ascii="Times New Roman" w:eastAsia="Times New Roman" w:hAnsi="Times New Roman" w:cs="Times New Roman"/>
          <w:sz w:val="24"/>
          <w:szCs w:val="24"/>
          <w:lang w:eastAsia="ru-RU"/>
        </w:rPr>
        <w:br/>
        <w:t xml:space="preserve">5.1.8.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 </w:t>
      </w:r>
      <w:r w:rsidRPr="00C92787">
        <w:rPr>
          <w:rFonts w:ascii="Times New Roman" w:eastAsia="Times New Roman" w:hAnsi="Times New Roman" w:cs="Times New Roman"/>
          <w:sz w:val="24"/>
          <w:szCs w:val="24"/>
          <w:lang w:eastAsia="ru-RU"/>
        </w:rPr>
        <w:br/>
        <w:t xml:space="preserve">5.1.9.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r w:rsidRPr="00C92787">
        <w:rPr>
          <w:rFonts w:ascii="Times New Roman" w:eastAsia="Times New Roman" w:hAnsi="Times New Roman" w:cs="Times New Roman"/>
          <w:sz w:val="24"/>
          <w:szCs w:val="24"/>
          <w:lang w:eastAsia="ru-RU"/>
        </w:rPr>
        <w:br/>
        <w:t xml:space="preserve">5.1.10.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 </w:t>
      </w:r>
      <w:r w:rsidRPr="00C92787">
        <w:rPr>
          <w:rFonts w:ascii="Times New Roman" w:eastAsia="Times New Roman" w:hAnsi="Times New Roman" w:cs="Times New Roman"/>
          <w:sz w:val="24"/>
          <w:szCs w:val="24"/>
          <w:lang w:eastAsia="ru-RU"/>
        </w:rPr>
        <w:br/>
        <w:t xml:space="preserve">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 </w:t>
      </w:r>
      <w:r w:rsidRPr="00C92787">
        <w:rPr>
          <w:rFonts w:ascii="Times New Roman" w:eastAsia="Times New Roman" w:hAnsi="Times New Roman" w:cs="Times New Roman"/>
          <w:sz w:val="24"/>
          <w:szCs w:val="24"/>
          <w:lang w:eastAsia="ru-RU"/>
        </w:rPr>
        <w:br/>
        <w:t xml:space="preserve">5.1.12.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w:t>
      </w:r>
      <w:r w:rsidRPr="00C92787">
        <w:rPr>
          <w:rFonts w:ascii="Times New Roman" w:eastAsia="Times New Roman" w:hAnsi="Times New Roman" w:cs="Times New Roman"/>
          <w:sz w:val="24"/>
          <w:szCs w:val="24"/>
          <w:lang w:eastAsia="ru-RU"/>
        </w:rPr>
        <w:br/>
        <w:t xml:space="preserve">5.1.13. Лестницы должны дублироваться пандусами, а при необходимости - другими средствами подъема. </w:t>
      </w:r>
      <w:r w:rsidRPr="00C92787">
        <w:rPr>
          <w:rFonts w:ascii="Times New Roman" w:eastAsia="Times New Roman" w:hAnsi="Times New Roman" w:cs="Times New Roman"/>
          <w:sz w:val="24"/>
          <w:szCs w:val="24"/>
          <w:lang w:eastAsia="ru-RU"/>
        </w:rPr>
        <w:br/>
        <w:t xml:space="preserve">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r w:rsidRPr="00C92787">
        <w:rPr>
          <w:rFonts w:ascii="Times New Roman" w:eastAsia="Times New Roman" w:hAnsi="Times New Roman" w:cs="Times New Roman"/>
          <w:sz w:val="24"/>
          <w:szCs w:val="24"/>
          <w:lang w:eastAsia="ru-RU"/>
        </w:rPr>
        <w:br/>
        <w:t xml:space="preserve">5.1.15. Объекты, нижняя кромка которых расположена на высоте от 0,7 до 2,1 м от уровня </w:t>
      </w:r>
      <w:r w:rsidRPr="00C92787">
        <w:rPr>
          <w:rFonts w:ascii="Times New Roman" w:eastAsia="Times New Roman" w:hAnsi="Times New Roman" w:cs="Times New Roman"/>
          <w:sz w:val="24"/>
          <w:szCs w:val="24"/>
          <w:lang w:eastAsia="ru-RU"/>
        </w:rPr>
        <w:lastRenderedPageBreak/>
        <w:t xml:space="preserve">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 </w:t>
      </w:r>
      <w:r w:rsidRPr="00C92787">
        <w:rPr>
          <w:rFonts w:ascii="Times New Roman" w:eastAsia="Times New Roman" w:hAnsi="Times New Roman" w:cs="Times New Roman"/>
          <w:sz w:val="24"/>
          <w:szCs w:val="24"/>
          <w:lang w:eastAsia="ru-RU"/>
        </w:rPr>
        <w:br/>
        <w:t xml:space="preserve">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w:t>
      </w:r>
      <w:r w:rsidRPr="00C92787">
        <w:rPr>
          <w:rFonts w:ascii="Times New Roman" w:eastAsia="Times New Roman" w:hAnsi="Times New Roman" w:cs="Times New Roman"/>
          <w:sz w:val="24"/>
          <w:szCs w:val="24"/>
          <w:lang w:eastAsia="ru-RU"/>
        </w:rPr>
        <w:br/>
        <w:t xml:space="preserve">5.1.17. Формы и края подвесного оборудования должны быть скруглены. </w:t>
      </w:r>
      <w:r w:rsidRPr="00C92787">
        <w:rPr>
          <w:rFonts w:ascii="Times New Roman" w:eastAsia="Times New Roman" w:hAnsi="Times New Roman" w:cs="Times New Roman"/>
          <w:sz w:val="24"/>
          <w:szCs w:val="24"/>
          <w:lang w:eastAsia="ru-RU"/>
        </w:rPr>
        <w:br/>
        <w:t xml:space="preserve">5.1.18. Вход на территорию или участок следует оборудовать доступными для инвалидов элементами информации об объекте. </w:t>
      </w:r>
      <w:r w:rsidRPr="00C92787">
        <w:rPr>
          <w:rFonts w:ascii="Times New Roman" w:eastAsia="Times New Roman" w:hAnsi="Times New Roman" w:cs="Times New Roman"/>
          <w:sz w:val="24"/>
          <w:szCs w:val="24"/>
          <w:lang w:eastAsia="ru-RU"/>
        </w:rPr>
        <w:br/>
        <w:t xml:space="preserve">5.2. Требования к информационному и иному внутреннему оборудованию общественных зданий: </w:t>
      </w:r>
      <w:r w:rsidRPr="00C92787">
        <w:rPr>
          <w:rFonts w:ascii="Times New Roman" w:eastAsia="Times New Roman" w:hAnsi="Times New Roman" w:cs="Times New Roman"/>
          <w:sz w:val="24"/>
          <w:szCs w:val="24"/>
          <w:lang w:eastAsia="ru-RU"/>
        </w:rPr>
        <w:br/>
        <w:t xml:space="preserve">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НПБ 104-03. </w:t>
      </w:r>
      <w:r w:rsidRPr="00C92787">
        <w:rPr>
          <w:rFonts w:ascii="Times New Roman" w:eastAsia="Times New Roman" w:hAnsi="Times New Roman" w:cs="Times New Roman"/>
          <w:sz w:val="24"/>
          <w:szCs w:val="24"/>
          <w:lang w:eastAsia="ru-RU"/>
        </w:rPr>
        <w:br/>
        <w:t xml:space="preserve">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нормативными документами по стандартизации. </w:t>
      </w:r>
      <w:r w:rsidRPr="00C92787">
        <w:rPr>
          <w:rFonts w:ascii="Times New Roman" w:eastAsia="Times New Roman" w:hAnsi="Times New Roman" w:cs="Times New Roman"/>
          <w:sz w:val="24"/>
          <w:szCs w:val="24"/>
          <w:lang w:eastAsia="ru-RU"/>
        </w:rPr>
        <w:br/>
        <w:t xml:space="preserve">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 </w:t>
      </w:r>
      <w:r w:rsidRPr="00C92787">
        <w:rPr>
          <w:rFonts w:ascii="Times New Roman" w:eastAsia="Times New Roman" w:hAnsi="Times New Roman" w:cs="Times New Roman"/>
          <w:sz w:val="24"/>
          <w:szCs w:val="24"/>
          <w:lang w:eastAsia="ru-RU"/>
        </w:rPr>
        <w:br/>
        <w:t xml:space="preserve">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 </w:t>
      </w:r>
      <w:r w:rsidRPr="00C92787">
        <w:rPr>
          <w:rFonts w:ascii="Times New Roman" w:eastAsia="Times New Roman" w:hAnsi="Times New Roman" w:cs="Times New Roman"/>
          <w:sz w:val="24"/>
          <w:szCs w:val="24"/>
          <w:lang w:eastAsia="ru-RU"/>
        </w:rPr>
        <w:br/>
        <w:t xml:space="preserve">5.2.5. Перепад освещенности между соседними помещениями и зонами не должен быть более 1:4. </w:t>
      </w:r>
      <w:r w:rsidRPr="00C92787">
        <w:rPr>
          <w:rFonts w:ascii="Times New Roman" w:eastAsia="Times New Roman" w:hAnsi="Times New Roman" w:cs="Times New Roman"/>
          <w:sz w:val="24"/>
          <w:szCs w:val="24"/>
          <w:lang w:eastAsia="ru-RU"/>
        </w:rPr>
        <w:br/>
        <w:t xml:space="preserve">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 </w:t>
      </w:r>
      <w:r w:rsidRPr="00C92787">
        <w:rPr>
          <w:rFonts w:ascii="Times New Roman" w:eastAsia="Times New Roman" w:hAnsi="Times New Roman" w:cs="Times New Roman"/>
          <w:sz w:val="24"/>
          <w:szCs w:val="24"/>
          <w:lang w:eastAsia="ru-RU"/>
        </w:rPr>
        <w:br/>
        <w:t xml:space="preserve">5.2.7. 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 звука в помещении на 5 дБА. </w:t>
      </w:r>
      <w:r w:rsidRPr="00C92787">
        <w:rPr>
          <w:rFonts w:ascii="Times New Roman" w:eastAsia="Times New Roman" w:hAnsi="Times New Roman" w:cs="Times New Roman"/>
          <w:sz w:val="24"/>
          <w:szCs w:val="24"/>
          <w:lang w:eastAsia="ru-RU"/>
        </w:rPr>
        <w:br/>
        <w:t xml:space="preserve">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w:t>
      </w:r>
      <w:r w:rsidRPr="00C92787">
        <w:rPr>
          <w:rFonts w:ascii="Times New Roman" w:eastAsia="Times New Roman" w:hAnsi="Times New Roman" w:cs="Times New Roman"/>
          <w:sz w:val="24"/>
          <w:szCs w:val="24"/>
          <w:lang w:eastAsia="ru-RU"/>
        </w:rPr>
        <w:br/>
        <w:t xml:space="preserve">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5.2.10. В таких помещениях (кабинах) должно предусматриваться аварийное освещение. </w:t>
      </w:r>
      <w:r w:rsidRPr="00C92787">
        <w:rPr>
          <w:rFonts w:ascii="Times New Roman" w:eastAsia="Times New Roman" w:hAnsi="Times New Roman" w:cs="Times New Roman"/>
          <w:sz w:val="24"/>
          <w:szCs w:val="24"/>
          <w:lang w:eastAsia="ru-RU"/>
        </w:rPr>
        <w:br/>
        <w:t xml:space="preserve">5.2.11.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 </w:t>
      </w:r>
      <w:r w:rsidRPr="00C92787">
        <w:rPr>
          <w:rFonts w:ascii="Times New Roman" w:eastAsia="Times New Roman" w:hAnsi="Times New Roman" w:cs="Times New Roman"/>
          <w:sz w:val="24"/>
          <w:szCs w:val="24"/>
          <w:lang w:eastAsia="ru-RU"/>
        </w:rPr>
        <w:br/>
        <w:t xml:space="preserve">5.2.12. Выключатели и розетки в помещениях следует предусматривать на высоте 0,8 м от уровня пола. </w:t>
      </w:r>
      <w:r w:rsidRPr="00C92787">
        <w:rPr>
          <w:rFonts w:ascii="Times New Roman" w:eastAsia="Times New Roman" w:hAnsi="Times New Roman" w:cs="Times New Roman"/>
          <w:sz w:val="24"/>
          <w:szCs w:val="24"/>
          <w:lang w:eastAsia="ru-RU"/>
        </w:rPr>
        <w:br/>
        <w:t xml:space="preserve">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 </w:t>
      </w:r>
      <w:r w:rsidRPr="00C92787">
        <w:rPr>
          <w:rFonts w:ascii="Times New Roman" w:eastAsia="Times New Roman" w:hAnsi="Times New Roman" w:cs="Times New Roman"/>
          <w:sz w:val="24"/>
          <w:szCs w:val="24"/>
          <w:lang w:eastAsia="ru-RU"/>
        </w:rPr>
        <w:br/>
        <w:t xml:space="preserve">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 </w:t>
      </w:r>
      <w:r w:rsidRPr="00C92787">
        <w:rPr>
          <w:rFonts w:ascii="Times New Roman" w:eastAsia="Times New Roman" w:hAnsi="Times New Roman" w:cs="Times New Roman"/>
          <w:sz w:val="24"/>
          <w:szCs w:val="24"/>
          <w:lang w:eastAsia="ru-RU"/>
        </w:rPr>
        <w:br/>
        <w:t xml:space="preserve">5.2.15. Ручки дверей, расположенных в углу коридора или помещения, должны размещаться на расстоянии от боковой стены не менее 0,6 м. </w:t>
      </w:r>
      <w:r w:rsidRPr="00C92787">
        <w:rPr>
          <w:rFonts w:ascii="Times New Roman" w:eastAsia="Times New Roman" w:hAnsi="Times New Roman" w:cs="Times New Roman"/>
          <w:sz w:val="24"/>
          <w:szCs w:val="24"/>
          <w:lang w:eastAsia="ru-RU"/>
        </w:rPr>
        <w:br/>
        <w:t xml:space="preserve">5.2.16. На входных дверях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 </w:t>
      </w:r>
      <w:r w:rsidRPr="00C92787">
        <w:rPr>
          <w:rFonts w:ascii="Times New Roman" w:eastAsia="Times New Roman" w:hAnsi="Times New Roman" w:cs="Times New Roman"/>
          <w:sz w:val="24"/>
          <w:szCs w:val="24"/>
          <w:lang w:eastAsia="ru-RU"/>
        </w:rPr>
        <w:br/>
        <w:t xml:space="preserve">5.2.17.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1,4 до 1,75 м. </w:t>
      </w:r>
      <w:r w:rsidRPr="00C92787">
        <w:rPr>
          <w:rFonts w:ascii="Times New Roman" w:eastAsia="Times New Roman" w:hAnsi="Times New Roman" w:cs="Times New Roman"/>
          <w:sz w:val="24"/>
          <w:szCs w:val="24"/>
          <w:lang w:eastAsia="ru-RU"/>
        </w:rPr>
        <w:br/>
        <w:t xml:space="preserve">5.2.18. Нумерация шкафов в раздевальных и гардеробах должна быть рельефной и на контрастном фоне. </w:t>
      </w:r>
      <w:r w:rsidRPr="00C92787">
        <w:rPr>
          <w:rFonts w:ascii="Times New Roman" w:eastAsia="Times New Roman" w:hAnsi="Times New Roman" w:cs="Times New Roman"/>
          <w:sz w:val="24"/>
          <w:szCs w:val="24"/>
          <w:lang w:eastAsia="ru-RU"/>
        </w:rPr>
        <w:br/>
        <w:t xml:space="preserve">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 </w:t>
      </w:r>
      <w:r w:rsidRPr="00C92787">
        <w:rPr>
          <w:rFonts w:ascii="Times New Roman" w:eastAsia="Times New Roman" w:hAnsi="Times New Roman" w:cs="Times New Roman"/>
          <w:sz w:val="24"/>
          <w:szCs w:val="24"/>
          <w:lang w:eastAsia="ru-RU"/>
        </w:rPr>
        <w:br/>
        <w:t xml:space="preserve">5.3. Требования к санитарно-гигиеническим помещениям в общественных зданиях: </w:t>
      </w:r>
      <w:r w:rsidRPr="00C92787">
        <w:rPr>
          <w:rFonts w:ascii="Times New Roman" w:eastAsia="Times New Roman" w:hAnsi="Times New Roman" w:cs="Times New Roman"/>
          <w:sz w:val="24"/>
          <w:szCs w:val="24"/>
          <w:lang w:eastAsia="ru-RU"/>
        </w:rPr>
        <w:br/>
        <w:t xml:space="preserve">5.3.1. В общественных уборных, в том числе размещаемых в общественных и производственных зданиях (кроме указанных в СНиП 31-06-2009), необходимо предусматривать не менее одной универсальной кабины, доступной для всех категорий граждан. </w:t>
      </w:r>
      <w:r w:rsidRPr="00C92787">
        <w:rPr>
          <w:rFonts w:ascii="Times New Roman" w:eastAsia="Times New Roman" w:hAnsi="Times New Roman" w:cs="Times New Roman"/>
          <w:sz w:val="24"/>
          <w:szCs w:val="24"/>
          <w:lang w:eastAsia="ru-RU"/>
        </w:rPr>
        <w:br/>
        <w:t xml:space="preserve">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 </w:t>
      </w:r>
      <w:r w:rsidRPr="00C92787">
        <w:rPr>
          <w:rFonts w:ascii="Times New Roman" w:eastAsia="Times New Roman" w:hAnsi="Times New Roman" w:cs="Times New Roman"/>
          <w:sz w:val="24"/>
          <w:szCs w:val="24"/>
          <w:lang w:eastAsia="ru-RU"/>
        </w:rPr>
        <w:br/>
        <w:t xml:space="preserve">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 </w:t>
      </w:r>
      <w:r w:rsidRPr="00C92787">
        <w:rPr>
          <w:rFonts w:ascii="Times New Roman" w:eastAsia="Times New Roman" w:hAnsi="Times New Roman" w:cs="Times New Roman"/>
          <w:sz w:val="24"/>
          <w:szCs w:val="24"/>
          <w:lang w:eastAsia="ru-RU"/>
        </w:rPr>
        <w:br/>
        <w:t xml:space="preserve">5.3.4. 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 </w:t>
      </w:r>
      <w:r w:rsidRPr="00C92787">
        <w:rPr>
          <w:rFonts w:ascii="Times New Roman" w:eastAsia="Times New Roman" w:hAnsi="Times New Roman" w:cs="Times New Roman"/>
          <w:sz w:val="24"/>
          <w:szCs w:val="24"/>
          <w:lang w:eastAsia="ru-RU"/>
        </w:rPr>
        <w:br/>
        <w:t xml:space="preserve">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 </w:t>
      </w:r>
      <w:r w:rsidRPr="00C92787">
        <w:rPr>
          <w:rFonts w:ascii="Times New Roman" w:eastAsia="Times New Roman" w:hAnsi="Times New Roman" w:cs="Times New Roman"/>
          <w:sz w:val="24"/>
          <w:szCs w:val="24"/>
          <w:lang w:eastAsia="ru-RU"/>
        </w:rPr>
        <w:br/>
        <w:t xml:space="preserve">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w:t>
      </w:r>
      <w:r w:rsidRPr="00C92787">
        <w:rPr>
          <w:rFonts w:ascii="Times New Roman" w:eastAsia="Times New Roman" w:hAnsi="Times New Roman" w:cs="Times New Roman"/>
          <w:sz w:val="24"/>
          <w:szCs w:val="24"/>
          <w:lang w:eastAsia="ru-RU"/>
        </w:rPr>
        <w:lastRenderedPageBreak/>
        <w:t xml:space="preserve">раковины умывальника на 7 инвалидов независимо от санитарной характеристики производственных процессов. </w:t>
      </w:r>
      <w:r w:rsidRPr="00C92787">
        <w:rPr>
          <w:rFonts w:ascii="Times New Roman" w:eastAsia="Times New Roman" w:hAnsi="Times New Roman" w:cs="Times New Roman"/>
          <w:sz w:val="24"/>
          <w:szCs w:val="24"/>
          <w:lang w:eastAsia="ru-RU"/>
        </w:rPr>
        <w:br/>
        <w:t xml:space="preserve">5.3.7. Следует предусматривать закрытые душевые кабины с открыванием двери наружу и входом непосредственно из гардеробной. </w:t>
      </w:r>
      <w:r w:rsidRPr="00C92787">
        <w:rPr>
          <w:rFonts w:ascii="Times New Roman" w:eastAsia="Times New Roman" w:hAnsi="Times New Roman" w:cs="Times New Roman"/>
          <w:sz w:val="24"/>
          <w:szCs w:val="24"/>
          <w:lang w:eastAsia="ru-RU"/>
        </w:rPr>
        <w:br/>
        <w:t xml:space="preserve">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 </w:t>
      </w:r>
      <w:r w:rsidRPr="00C92787">
        <w:rPr>
          <w:rFonts w:ascii="Times New Roman" w:eastAsia="Times New Roman" w:hAnsi="Times New Roman" w:cs="Times New Roman"/>
          <w:sz w:val="24"/>
          <w:szCs w:val="24"/>
          <w:lang w:eastAsia="ru-RU"/>
        </w:rPr>
        <w:br/>
        <w:t xml:space="preserve">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 </w:t>
      </w:r>
      <w:r w:rsidRPr="00C92787">
        <w:rPr>
          <w:rFonts w:ascii="Times New Roman" w:eastAsia="Times New Roman" w:hAnsi="Times New Roman" w:cs="Times New Roman"/>
          <w:sz w:val="24"/>
          <w:szCs w:val="24"/>
          <w:lang w:eastAsia="ru-RU"/>
        </w:rPr>
        <w:br/>
        <w:t xml:space="preserve">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 </w:t>
      </w:r>
      <w:r w:rsidRPr="00C92787">
        <w:rPr>
          <w:rFonts w:ascii="Times New Roman" w:eastAsia="Times New Roman" w:hAnsi="Times New Roman" w:cs="Times New Roman"/>
          <w:sz w:val="24"/>
          <w:szCs w:val="24"/>
          <w:lang w:eastAsia="ru-RU"/>
        </w:rPr>
        <w:br/>
        <w:t xml:space="preserve">5.3.11. Размеры в плане санитарно-гигиенических помещений принимаются в соответствии с п. 4.2.9 настоящего норматива. </w:t>
      </w:r>
      <w:r w:rsidRPr="00C92787">
        <w:rPr>
          <w:rFonts w:ascii="Times New Roman" w:eastAsia="Times New Roman" w:hAnsi="Times New Roman" w:cs="Times New Roman"/>
          <w:sz w:val="24"/>
          <w:szCs w:val="24"/>
          <w:lang w:eastAsia="ru-RU"/>
        </w:rPr>
        <w:br/>
        <w:t xml:space="preserve">5.3.12. Индивидуальные шкафы в бытовых помещениях предприятий и учреждений должны быть совмещенными (для хранения уличной, домашней и рабочей одежды). </w:t>
      </w:r>
      <w:r w:rsidRPr="00C92787">
        <w:rPr>
          <w:rFonts w:ascii="Times New Roman" w:eastAsia="Times New Roman" w:hAnsi="Times New Roman" w:cs="Times New Roman"/>
          <w:sz w:val="24"/>
          <w:szCs w:val="24"/>
          <w:lang w:eastAsia="ru-RU"/>
        </w:rPr>
        <w:br/>
        <w:t xml:space="preserve">5.3.13. Ширину проходов между рядами следует принимать не менее, м: </w:t>
      </w:r>
      <w:r w:rsidRPr="00C92787">
        <w:rPr>
          <w:rFonts w:ascii="Times New Roman" w:eastAsia="Times New Roman" w:hAnsi="Times New Roman" w:cs="Times New Roman"/>
          <w:sz w:val="24"/>
          <w:szCs w:val="24"/>
          <w:lang w:eastAsia="ru-RU"/>
        </w:rPr>
        <w:br/>
        <w:t xml:space="preserve">для кабин душевых закрытых и открытых, умывальников групповых и одиночных, уборных, писсуаров - 1,8; </w:t>
      </w:r>
      <w:r w:rsidRPr="00C92787">
        <w:rPr>
          <w:rFonts w:ascii="Times New Roman" w:eastAsia="Times New Roman" w:hAnsi="Times New Roman" w:cs="Times New Roman"/>
          <w:sz w:val="24"/>
          <w:szCs w:val="24"/>
          <w:lang w:eastAsia="ru-RU"/>
        </w:rPr>
        <w:br/>
        <w:t xml:space="preserve">для шкафов гардеробных со скамьями (с учетом скамей) - 2,4; </w:t>
      </w:r>
      <w:r w:rsidRPr="00C92787">
        <w:rPr>
          <w:rFonts w:ascii="Times New Roman" w:eastAsia="Times New Roman" w:hAnsi="Times New Roman" w:cs="Times New Roman"/>
          <w:sz w:val="24"/>
          <w:szCs w:val="24"/>
          <w:lang w:eastAsia="ru-RU"/>
        </w:rPr>
        <w:br/>
        <w:t xml:space="preserve">то же, без скамей - 1,8. </w:t>
      </w:r>
      <w:r w:rsidRPr="00C92787">
        <w:rPr>
          <w:rFonts w:ascii="Times New Roman" w:eastAsia="Times New Roman" w:hAnsi="Times New Roman" w:cs="Times New Roman"/>
          <w:sz w:val="24"/>
          <w:szCs w:val="24"/>
          <w:lang w:eastAsia="ru-RU"/>
        </w:rPr>
        <w:br/>
        <w:t xml:space="preserve">5.3.14. Рекомендуется применение водопроводных кранов рычажного или нажимного действия, а при возможности - управляемых электронными системами. </w:t>
      </w:r>
      <w:r w:rsidRPr="00C92787">
        <w:rPr>
          <w:rFonts w:ascii="Times New Roman" w:eastAsia="Times New Roman" w:hAnsi="Times New Roman" w:cs="Times New Roman"/>
          <w:sz w:val="24"/>
          <w:szCs w:val="24"/>
          <w:lang w:eastAsia="ru-RU"/>
        </w:rPr>
        <w:br/>
        <w:t xml:space="preserve">5.3.15. Управление спуском воды в унитазе рекомендуется располагать на боковой стене кабины. </w:t>
      </w:r>
      <w:r w:rsidRPr="00C92787">
        <w:rPr>
          <w:rFonts w:ascii="Times New Roman" w:eastAsia="Times New Roman" w:hAnsi="Times New Roman" w:cs="Times New Roman"/>
          <w:sz w:val="24"/>
          <w:szCs w:val="24"/>
          <w:lang w:eastAsia="ru-RU"/>
        </w:rPr>
        <w:br/>
        <w:t xml:space="preserve">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 </w:t>
      </w:r>
      <w:r w:rsidRPr="00C92787">
        <w:rPr>
          <w:rFonts w:ascii="Times New Roman" w:eastAsia="Times New Roman" w:hAnsi="Times New Roman" w:cs="Times New Roman"/>
          <w:sz w:val="24"/>
          <w:szCs w:val="24"/>
          <w:lang w:eastAsia="ru-RU"/>
        </w:rPr>
        <w:br/>
        <w:t xml:space="preserve">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br/>
        <w:t xml:space="preserve">6. Специальные требования к </w:t>
      </w:r>
      <w:r w:rsidRPr="00C92787">
        <w:rPr>
          <w:rFonts w:ascii="Times New Roman" w:eastAsia="Times New Roman" w:hAnsi="Times New Roman" w:cs="Times New Roman"/>
          <w:b/>
          <w:bCs/>
          <w:sz w:val="24"/>
          <w:szCs w:val="24"/>
          <w:lang w:eastAsia="ru-RU"/>
        </w:rPr>
        <w:br/>
        <w:t xml:space="preserve">проектированию спортивных сооружений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 </w:t>
      </w:r>
      <w:r w:rsidRPr="00C92787">
        <w:rPr>
          <w:rFonts w:ascii="Times New Roman" w:eastAsia="Times New Roman" w:hAnsi="Times New Roman" w:cs="Times New Roman"/>
          <w:sz w:val="24"/>
          <w:szCs w:val="24"/>
          <w:lang w:eastAsia="ru-RU"/>
        </w:rPr>
        <w:br/>
        <w:t xml:space="preserve">6.2. Многие из специальных требований, предъявляемых к спортивным сооружениям различными группами инвалидов, сходны или совпадают. Однако имеются и </w:t>
      </w:r>
      <w:r w:rsidRPr="00C92787">
        <w:rPr>
          <w:rFonts w:ascii="Times New Roman" w:eastAsia="Times New Roman" w:hAnsi="Times New Roman" w:cs="Times New Roman"/>
          <w:sz w:val="24"/>
          <w:szCs w:val="24"/>
          <w:lang w:eastAsia="ru-RU"/>
        </w:rPr>
        <w:lastRenderedPageBreak/>
        <w:t xml:space="preserve">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 </w:t>
      </w:r>
      <w:r w:rsidRPr="00C92787">
        <w:rPr>
          <w:rFonts w:ascii="Times New Roman" w:eastAsia="Times New Roman" w:hAnsi="Times New Roman" w:cs="Times New Roman"/>
          <w:sz w:val="24"/>
          <w:szCs w:val="24"/>
          <w:lang w:eastAsia="ru-RU"/>
        </w:rPr>
        <w:br/>
        <w:t xml:space="preserve">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 </w:t>
      </w:r>
      <w:r w:rsidRPr="00C92787">
        <w:rPr>
          <w:rFonts w:ascii="Times New Roman" w:eastAsia="Times New Roman" w:hAnsi="Times New Roman" w:cs="Times New Roman"/>
          <w:sz w:val="24"/>
          <w:szCs w:val="24"/>
          <w:lang w:eastAsia="ru-RU"/>
        </w:rPr>
        <w:br/>
        <w:t xml:space="preserve">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 </w:t>
      </w:r>
      <w:r w:rsidRPr="00C92787">
        <w:rPr>
          <w:rFonts w:ascii="Times New Roman" w:eastAsia="Times New Roman" w:hAnsi="Times New Roman" w:cs="Times New Roman"/>
          <w:sz w:val="24"/>
          <w:szCs w:val="24"/>
          <w:lang w:eastAsia="ru-RU"/>
        </w:rPr>
        <w:br/>
        <w:t xml:space="preserve">-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 </w:t>
      </w:r>
      <w:r w:rsidRPr="00C92787">
        <w:rPr>
          <w:rFonts w:ascii="Times New Roman" w:eastAsia="Times New Roman" w:hAnsi="Times New Roman" w:cs="Times New Roman"/>
          <w:sz w:val="24"/>
          <w:szCs w:val="24"/>
          <w:lang w:eastAsia="ru-RU"/>
        </w:rPr>
        <w:br/>
        <w:t xml:space="preserve">-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 </w:t>
      </w:r>
      <w:r w:rsidRPr="00C92787">
        <w:rPr>
          <w:rFonts w:ascii="Times New Roman" w:eastAsia="Times New Roman" w:hAnsi="Times New Roman" w:cs="Times New Roman"/>
          <w:sz w:val="24"/>
          <w:szCs w:val="24"/>
          <w:lang w:eastAsia="ru-RU"/>
        </w:rPr>
        <w:br/>
        <w:t xml:space="preserve">- при выборе отделочных материалов для пола или стен необходимо учитывать требования всех групп инвалидов. </w:t>
      </w:r>
      <w:r w:rsidRPr="00C92787">
        <w:rPr>
          <w:rFonts w:ascii="Times New Roman" w:eastAsia="Times New Roman" w:hAnsi="Times New Roman" w:cs="Times New Roman"/>
          <w:sz w:val="24"/>
          <w:szCs w:val="24"/>
          <w:lang w:eastAsia="ru-RU"/>
        </w:rPr>
        <w:br/>
        <w:t xml:space="preserve">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 </w:t>
      </w:r>
      <w:r w:rsidRPr="00C92787">
        <w:rPr>
          <w:rFonts w:ascii="Times New Roman" w:eastAsia="Times New Roman" w:hAnsi="Times New Roman" w:cs="Times New Roman"/>
          <w:sz w:val="24"/>
          <w:szCs w:val="24"/>
          <w:lang w:eastAsia="ru-RU"/>
        </w:rPr>
        <w:br/>
        <w:t xml:space="preserve">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помещениях выделяются специальные зоны или отдельные помещения для хранения вспомогательных средств передвижения. </w:t>
      </w:r>
      <w:r w:rsidRPr="00C92787">
        <w:rPr>
          <w:rFonts w:ascii="Times New Roman" w:eastAsia="Times New Roman" w:hAnsi="Times New Roman" w:cs="Times New Roman"/>
          <w:sz w:val="24"/>
          <w:szCs w:val="24"/>
          <w:lang w:eastAsia="ru-RU"/>
        </w:rPr>
        <w:br/>
        <w:t xml:space="preserve">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спортивных занятий инвалидов, непременным элементом является только сауна в блоке с массажной. </w:t>
      </w:r>
      <w:r w:rsidRPr="00C92787">
        <w:rPr>
          <w:rFonts w:ascii="Times New Roman" w:eastAsia="Times New Roman" w:hAnsi="Times New Roman" w:cs="Times New Roman"/>
          <w:sz w:val="24"/>
          <w:szCs w:val="24"/>
          <w:lang w:eastAsia="ru-RU"/>
        </w:rPr>
        <w:br/>
        <w:t xml:space="preserve">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 </w:t>
      </w:r>
      <w:r w:rsidRPr="00C92787">
        <w:rPr>
          <w:rFonts w:ascii="Times New Roman" w:eastAsia="Times New Roman" w:hAnsi="Times New Roman" w:cs="Times New Roman"/>
          <w:sz w:val="24"/>
          <w:szCs w:val="24"/>
          <w:lang w:eastAsia="ru-RU"/>
        </w:rPr>
        <w:br/>
        <w:t xml:space="preserve">6.9. Строительные размеры и пропускную способность спортивных залов, специализированных для отдельных видов спорта, следует принимать согласно таблице 1.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баскетбола на колясках, волейбола сидя указаны для инвалидов с ПОДА.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борьбы (4б), гимнастики (8б) </w:t>
      </w:r>
      <w:r w:rsidRPr="00C92787">
        <w:rPr>
          <w:rFonts w:ascii="Times New Roman" w:eastAsia="Times New Roman" w:hAnsi="Times New Roman" w:cs="Times New Roman"/>
          <w:sz w:val="24"/>
          <w:szCs w:val="24"/>
          <w:lang w:eastAsia="ru-RU"/>
        </w:rPr>
        <w:lastRenderedPageBreak/>
        <w:t xml:space="preserve">- для инвалидов с ДЗ.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голбола, дзюдо, ролингбола, торбола, шоудауна указаны для инвалидов с ДЗ.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тенниса, настольного тенниса, фехтования, футбола "соккер", элементов легкой атлетики, квад-регби указаны для инвалидов с ПОДА. </w:t>
      </w:r>
      <w:r w:rsidRPr="00C92787">
        <w:rPr>
          <w:rFonts w:ascii="Times New Roman" w:eastAsia="Times New Roman" w:hAnsi="Times New Roman" w:cs="Times New Roman"/>
          <w:sz w:val="24"/>
          <w:szCs w:val="24"/>
          <w:lang w:eastAsia="ru-RU"/>
        </w:rPr>
        <w:br/>
        <w:t xml:space="preserve">Строительные размеры и пропускная способность залов для тенниса и настольного тенниса указаны также и для инвалидов с ДС. </w:t>
      </w:r>
      <w:r w:rsidRPr="00C92787">
        <w:rPr>
          <w:rFonts w:ascii="Times New Roman" w:eastAsia="Times New Roman" w:hAnsi="Times New Roman" w:cs="Times New Roman"/>
          <w:sz w:val="24"/>
          <w:szCs w:val="24"/>
          <w:lang w:eastAsia="ru-RU"/>
        </w:rPr>
        <w:br/>
        <w:t xml:space="preserve">Строительные размеры универсальных спортивных залов (предназначенных для попеременных занятий и соревнований по различным видам спорта) следует принимать по наибольшему показателю для этих видов согласно таблице 2. </w:t>
      </w:r>
    </w:p>
    <w:p w:rsidR="00C92787" w:rsidRPr="00C92787" w:rsidRDefault="00C92787" w:rsidP="00C92787">
      <w:pPr>
        <w:spacing w:after="0" w:line="240" w:lineRule="auto"/>
        <w:jc w:val="right"/>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3525"/>
        <w:gridCol w:w="1321"/>
        <w:gridCol w:w="1393"/>
        <w:gridCol w:w="1203"/>
      </w:tblGrid>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N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п/п</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Назначение зала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Габариты, м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Пропускная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способность,</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чел./смену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Категории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инвалидов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Зал для спортивных игр</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(баскетбол, баскетбол на</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колясках, теннис, волейбол,</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квад-регби)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36 x 18 x 7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24 (10)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ПОДА, ДС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Зал для спортивных игр и</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элементов легкой атлетики</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(баскетбол сидя, теннис,</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волейбол, гандбол, фигурная езда</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на колясках)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45 x 27 x 7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24 (15)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ПОДА, ДС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3.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Зал для спортивных игр</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(ролингбол, голбол, торбол,</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волейбол сидя)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30 x 18 x 6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12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ДЗ, ПОДА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4.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Зал для занятия борьбой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15 x 12 x 4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ДС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5.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Зал для настольного тенниса (3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стола)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15 x 9 x 4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12 (6)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ПОДА, ДС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6.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Зал для спортивной гимнастики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36 x 24 x 6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ДЗ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7.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Зал для игры в шоудаун (стол)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12 x 9 x 3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ДЗ </w:t>
            </w:r>
          </w:p>
        </w:tc>
      </w:tr>
    </w:tbl>
    <w:p w:rsidR="00C92787" w:rsidRPr="00C92787" w:rsidRDefault="00C92787" w:rsidP="00C92787">
      <w:pPr>
        <w:spacing w:after="240"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br/>
        <w:t xml:space="preserve">противоударные панели высотой 300 мм. </w:t>
      </w:r>
      <w:r w:rsidRPr="00C92787">
        <w:rPr>
          <w:rFonts w:ascii="Times New Roman" w:eastAsia="Times New Roman" w:hAnsi="Times New Roman" w:cs="Times New Roman"/>
          <w:sz w:val="24"/>
          <w:szCs w:val="24"/>
          <w:lang w:eastAsia="ru-RU"/>
        </w:rPr>
        <w:br/>
        <w:t xml:space="preserve">6.14. Поверхность пола должна быть шероховатая из полупружинящих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6.15.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ролингболу, голболу, торболу.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инвалидов-ампутантов (волейбол сидя). Поверхность пола зала должна быть ровной и гладкой. </w:t>
      </w:r>
      <w:r w:rsidRPr="00C92787">
        <w:rPr>
          <w:rFonts w:ascii="Times New Roman" w:eastAsia="Times New Roman" w:hAnsi="Times New Roman" w:cs="Times New Roman"/>
          <w:sz w:val="24"/>
          <w:szCs w:val="24"/>
          <w:lang w:eastAsia="ru-RU"/>
        </w:rPr>
        <w:br/>
        <w:t xml:space="preserve">6.16. Оптимальные размеры зала для спортивных игр инвалидов с ПОДА равны 36 x 18 м. В зале можно проводить учебно-тренировочные занятия и соревнования по баскетболу на колясках, гандболу через сетку, квад-регби,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 </w:t>
      </w:r>
      <w:r w:rsidRPr="00C92787">
        <w:rPr>
          <w:rFonts w:ascii="Times New Roman" w:eastAsia="Times New Roman" w:hAnsi="Times New Roman" w:cs="Times New Roman"/>
          <w:sz w:val="24"/>
          <w:szCs w:val="24"/>
          <w:lang w:eastAsia="ru-RU"/>
        </w:rPr>
        <w:br/>
        <w:t xml:space="preserve">6.17. Зал для спортивной гимнастики для инвалидов с ДЗ имеет нестандартный размер 36 x 24 м. 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 </w:t>
      </w:r>
      <w:r w:rsidRPr="00C92787">
        <w:rPr>
          <w:rFonts w:ascii="Times New Roman" w:eastAsia="Times New Roman" w:hAnsi="Times New Roman" w:cs="Times New Roman"/>
          <w:sz w:val="24"/>
          <w:szCs w:val="24"/>
          <w:lang w:eastAsia="ru-RU"/>
        </w:rPr>
        <w:br/>
        <w:t xml:space="preserve">6.18. Размеры и пропускную способность ванн для учебно-тренировочных и спортивных занятий инвалидов следует принимать согласно таблице 3. </w:t>
      </w:r>
    </w:p>
    <w:p w:rsidR="00C92787" w:rsidRPr="00C92787" w:rsidRDefault="00C92787" w:rsidP="00C92787">
      <w:pPr>
        <w:spacing w:after="0" w:line="240" w:lineRule="auto"/>
        <w:jc w:val="right"/>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Таблица 3 </w:t>
      </w:r>
    </w:p>
    <w:p w:rsidR="00C92787" w:rsidRPr="00C92787" w:rsidRDefault="00C92787" w:rsidP="00C92787">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298"/>
        <w:gridCol w:w="1196"/>
        <w:gridCol w:w="1333"/>
        <w:gridCol w:w="1604"/>
      </w:tblGrid>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Ванны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Габариты в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плане, м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Глубина, м</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Пропускная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способность</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чел./смену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Примечания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Для обучения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плаванию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А - 8 x 16,6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Б - 6 x 10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0,8 - 1,35</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0,6 - 1,35</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24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10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Для детей всех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категорий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инвалидности </w:t>
            </w:r>
          </w:p>
        </w:tc>
      </w:tr>
      <w:tr w:rsidR="00C92787" w:rsidRPr="00C92787" w:rsidTr="00C92787">
        <w:trPr>
          <w:tblCellSpacing w:w="15" w:type="dxa"/>
        </w:trPr>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Для спортивного</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плавания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А - 11 x 25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Б - 16,6 x 25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В - 21 x 50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1,8 - 2,05</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40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48 </w:t>
            </w:r>
          </w:p>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52 </w:t>
            </w:r>
          </w:p>
        </w:tc>
        <w:tc>
          <w:tcPr>
            <w:tcW w:w="0" w:type="auto"/>
            <w:vAlign w:val="center"/>
            <w:hideMark/>
          </w:tcPr>
          <w:p w:rsidR="00C92787" w:rsidRPr="00C92787" w:rsidRDefault="00C92787" w:rsidP="00C92787">
            <w:pPr>
              <w:spacing w:before="100" w:beforeAutospacing="1" w:after="100" w:afterAutospacing="1"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t xml:space="preserve">Все категории </w:t>
            </w:r>
          </w:p>
        </w:tc>
      </w:tr>
    </w:tbl>
    <w:p w:rsidR="00C92787" w:rsidRPr="00C92787" w:rsidRDefault="00C92787" w:rsidP="00C92787">
      <w:pPr>
        <w:spacing w:after="0" w:line="240" w:lineRule="auto"/>
        <w:rPr>
          <w:rFonts w:ascii="Times New Roman" w:eastAsia="Times New Roman" w:hAnsi="Times New Roman" w:cs="Times New Roman"/>
          <w:sz w:val="24"/>
          <w:szCs w:val="24"/>
          <w:lang w:eastAsia="ru-RU"/>
        </w:rPr>
      </w:pPr>
      <w:r w:rsidRPr="00C92787">
        <w:rPr>
          <w:rFonts w:ascii="Times New Roman" w:eastAsia="Times New Roman" w:hAnsi="Times New Roman" w:cs="Times New Roman"/>
          <w:sz w:val="24"/>
          <w:szCs w:val="24"/>
          <w:lang w:eastAsia="ru-RU"/>
        </w:rPr>
        <w:br/>
        <w:t xml:space="preserve">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 </w:t>
      </w:r>
      <w:r w:rsidRPr="00C92787">
        <w:rPr>
          <w:rFonts w:ascii="Times New Roman" w:eastAsia="Times New Roman" w:hAnsi="Times New Roman" w:cs="Times New Roman"/>
          <w:sz w:val="24"/>
          <w:szCs w:val="24"/>
          <w:lang w:eastAsia="ru-RU"/>
        </w:rPr>
        <w:br/>
        <w:t xml:space="preserve">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 </w:t>
      </w:r>
      <w:r w:rsidRPr="00C92787">
        <w:rPr>
          <w:rFonts w:ascii="Times New Roman" w:eastAsia="Times New Roman" w:hAnsi="Times New Roman" w:cs="Times New Roman"/>
          <w:sz w:val="24"/>
          <w:szCs w:val="24"/>
          <w:lang w:eastAsia="ru-RU"/>
        </w:rPr>
        <w:br/>
        <w:t xml:space="preserve">6.21. По периметру ванн следует предусматривать обходную дорожку шириной не менее 2 м в крытых и 2,5 м у открытых ванн, а по внешней границе обходной дорожки крытых ванн предусматривать устройство стационарных скамей на высоте 0,50 м от пола. </w:t>
      </w:r>
      <w:r w:rsidRPr="00C92787">
        <w:rPr>
          <w:rFonts w:ascii="Times New Roman" w:eastAsia="Times New Roman" w:hAnsi="Times New Roman" w:cs="Times New Roman"/>
          <w:sz w:val="24"/>
          <w:szCs w:val="24"/>
          <w:lang w:eastAsia="ru-RU"/>
        </w:rPr>
        <w:br/>
        <w:t xml:space="preserve">6.22. Вдоль стен бассейна по периметру обходной дорожки рекомендуется устраивать сплошной поручень на высоте 0,90 м от пола. </w:t>
      </w:r>
      <w:r w:rsidRPr="00C92787">
        <w:rPr>
          <w:rFonts w:ascii="Times New Roman" w:eastAsia="Times New Roman" w:hAnsi="Times New Roman" w:cs="Times New Roman"/>
          <w:sz w:val="24"/>
          <w:szCs w:val="24"/>
          <w:lang w:eastAsia="ru-RU"/>
        </w:rPr>
        <w:br/>
        <w:t xml:space="preserve">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w:t>
      </w:r>
      <w:r w:rsidRPr="00C92787">
        <w:rPr>
          <w:rFonts w:ascii="Times New Roman" w:eastAsia="Times New Roman" w:hAnsi="Times New Roman" w:cs="Times New Roman"/>
          <w:sz w:val="24"/>
          <w:szCs w:val="24"/>
          <w:lang w:eastAsia="ru-RU"/>
        </w:rPr>
        <w:lastRenderedPageBreak/>
        <w:t xml:space="preserve">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 </w:t>
      </w:r>
      <w:r w:rsidRPr="00C92787">
        <w:rPr>
          <w:rFonts w:ascii="Times New Roman" w:eastAsia="Times New Roman" w:hAnsi="Times New Roman" w:cs="Times New Roman"/>
          <w:sz w:val="24"/>
          <w:szCs w:val="24"/>
          <w:lang w:eastAsia="ru-RU"/>
        </w:rPr>
        <w:br/>
        <w:t xml:space="preserve">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 </w:t>
      </w:r>
      <w:r w:rsidRPr="00C92787">
        <w:rPr>
          <w:rFonts w:ascii="Times New Roman" w:eastAsia="Times New Roman" w:hAnsi="Times New Roman" w:cs="Times New Roman"/>
          <w:sz w:val="24"/>
          <w:szCs w:val="24"/>
          <w:lang w:eastAsia="ru-RU"/>
        </w:rPr>
        <w:br/>
        <w:t xml:space="preserve">6.25. В спортивных сооружениях для инвалидов следует предусматривать различные типы раздевальных: </w:t>
      </w:r>
      <w:r w:rsidRPr="00C92787">
        <w:rPr>
          <w:rFonts w:ascii="Times New Roman" w:eastAsia="Times New Roman" w:hAnsi="Times New Roman" w:cs="Times New Roman"/>
          <w:sz w:val="24"/>
          <w:szCs w:val="24"/>
          <w:lang w:eastAsia="ru-RU"/>
        </w:rPr>
        <w:br/>
        <w:t xml:space="preserve">общие раздевальные, обслуживающие как инвалидов, так и всех занимающихся на сооружении; </w:t>
      </w:r>
      <w:r w:rsidRPr="00C92787">
        <w:rPr>
          <w:rFonts w:ascii="Times New Roman" w:eastAsia="Times New Roman" w:hAnsi="Times New Roman" w:cs="Times New Roman"/>
          <w:sz w:val="24"/>
          <w:szCs w:val="24"/>
          <w:lang w:eastAsia="ru-RU"/>
        </w:rPr>
        <w:br/>
        <w:t xml:space="preserve">индивидуальные кабины для переодевания при общих раздевальных; </w:t>
      </w:r>
      <w:r w:rsidRPr="00C92787">
        <w:rPr>
          <w:rFonts w:ascii="Times New Roman" w:eastAsia="Times New Roman" w:hAnsi="Times New Roman" w:cs="Times New Roman"/>
          <w:sz w:val="24"/>
          <w:szCs w:val="24"/>
          <w:lang w:eastAsia="ru-RU"/>
        </w:rPr>
        <w:br/>
        <w:t xml:space="preserve">отдельные помещения "семейных раздевальных" (раздевальных для инвалидов с сопровождающими). </w:t>
      </w:r>
      <w:r w:rsidRPr="00C92787">
        <w:rPr>
          <w:rFonts w:ascii="Times New Roman" w:eastAsia="Times New Roman" w:hAnsi="Times New Roman" w:cs="Times New Roman"/>
          <w:sz w:val="24"/>
          <w:szCs w:val="24"/>
          <w:lang w:eastAsia="ru-RU"/>
        </w:rPr>
        <w:br/>
        <w:t xml:space="preserve">6.26. Скамьи в общих раздевальных должны располагаться на расстоянии не менее 1,8 м друг от друга. В раздевальных необходимо устройство подиума или островной скамьи длиной 3, шириной 0,7 - 0,9 и высотой 0,5 м для обеспечения возможности раздеваться лежа. В отдельных случаях допускается устройство расширенной скамьи шириной не менее 0,6 м вдоль одной из стен раздевальной. </w:t>
      </w:r>
      <w:r w:rsidRPr="00C92787">
        <w:rPr>
          <w:rFonts w:ascii="Times New Roman" w:eastAsia="Times New Roman" w:hAnsi="Times New Roman" w:cs="Times New Roman"/>
          <w:sz w:val="24"/>
          <w:szCs w:val="24"/>
          <w:lang w:eastAsia="ru-RU"/>
        </w:rPr>
        <w:br/>
        <w:t xml:space="preserve">6.27. Хранение домашней одежды в помещении раздевальной следует предусматривать в закрытых одноярусных шкафах высотой до 1,3 м, размером в плане 0,3 x 0,6 м. В помещениях раздевальных, используемых одной командой, и для детей допускается хранение домашней одежды открытым способом, на крючках. </w:t>
      </w:r>
      <w:r w:rsidRPr="00C92787">
        <w:rPr>
          <w:rFonts w:ascii="Times New Roman" w:eastAsia="Times New Roman" w:hAnsi="Times New Roman" w:cs="Times New Roman"/>
          <w:sz w:val="24"/>
          <w:szCs w:val="24"/>
          <w:lang w:eastAsia="ru-RU"/>
        </w:rPr>
        <w:br/>
        <w:t xml:space="preserve">6.28. Индивидуальные кабины для переодевания следует предусматривать как стандартных размеров - 1,2 x 1,2 м, оборудуя их горизонтальными поручнями и скамьей для переодевания, так и увеличенных размеров - 2 x 2 м для инвалидов, использующих кресла-коляски. </w:t>
      </w:r>
      <w:r w:rsidRPr="00C92787">
        <w:rPr>
          <w:rFonts w:ascii="Times New Roman" w:eastAsia="Times New Roman" w:hAnsi="Times New Roman" w:cs="Times New Roman"/>
          <w:sz w:val="24"/>
          <w:szCs w:val="24"/>
          <w:lang w:eastAsia="ru-RU"/>
        </w:rPr>
        <w:br/>
        <w:t xml:space="preserve">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 </w:t>
      </w:r>
      <w:r w:rsidRPr="00C92787">
        <w:rPr>
          <w:rFonts w:ascii="Times New Roman" w:eastAsia="Times New Roman" w:hAnsi="Times New Roman" w:cs="Times New Roman"/>
          <w:sz w:val="24"/>
          <w:szCs w:val="24"/>
          <w:lang w:eastAsia="ru-RU"/>
        </w:rPr>
        <w:br/>
        <w:t xml:space="preserve">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1,5 м. Для инвалидов следует устраивать отдельные душевые кабины в пределах общего помещения. Размер кабины - 0,9 x 1,2 м. </w:t>
      </w:r>
      <w:r w:rsidRPr="00C92787">
        <w:rPr>
          <w:rFonts w:ascii="Times New Roman" w:eastAsia="Times New Roman" w:hAnsi="Times New Roman" w:cs="Times New Roman"/>
          <w:sz w:val="24"/>
          <w:szCs w:val="24"/>
          <w:lang w:eastAsia="ru-RU"/>
        </w:rPr>
        <w:br/>
        <w:t xml:space="preserve">6.31. Количество душевых кабин, оборудованных для инвалидов, пользующихся креслами-колясками, следует принимать из расчета не менее одной сетки на 3 инвалида. </w:t>
      </w:r>
      <w:r w:rsidRPr="00C92787">
        <w:rPr>
          <w:rFonts w:ascii="Times New Roman" w:eastAsia="Times New Roman" w:hAnsi="Times New Roman" w:cs="Times New Roman"/>
          <w:sz w:val="24"/>
          <w:szCs w:val="24"/>
          <w:lang w:eastAsia="ru-RU"/>
        </w:rPr>
        <w:br/>
        <w:t xml:space="preserve">6.32. Кабина оборудуется горизонтальными (на высоте 0,6 и 0,9 м) и вертикальными опорными поручнями (низ на высоте 0,75 м), а также скамьей глубиной 0,5 м и шириной не менее 0,5 м, размещенной на высоте 0,5 м. Желательно устройство откидной скамьи. Краны в душевых должны располагаться на высоте не более 1,3 м. Желательно, чтобы все души регулировались термостатическими смесителями.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t xml:space="preserve">7. Специальные требования к проектированию </w:t>
      </w:r>
      <w:r w:rsidRPr="00C92787">
        <w:rPr>
          <w:rFonts w:ascii="Times New Roman" w:eastAsia="Times New Roman" w:hAnsi="Times New Roman" w:cs="Times New Roman"/>
          <w:b/>
          <w:bCs/>
          <w:sz w:val="24"/>
          <w:szCs w:val="24"/>
          <w:lang w:eastAsia="ru-RU"/>
        </w:rPr>
        <w:br/>
        <w:t xml:space="preserve">поликлиник, амбулаторий и аптек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7.1. Требования к проектированию поликлиник и амбулаторий: </w:t>
      </w:r>
      <w:r w:rsidRPr="00C92787">
        <w:rPr>
          <w:rFonts w:ascii="Times New Roman" w:eastAsia="Times New Roman" w:hAnsi="Times New Roman" w:cs="Times New Roman"/>
          <w:sz w:val="24"/>
          <w:szCs w:val="24"/>
          <w:lang w:eastAsia="ru-RU"/>
        </w:rPr>
        <w:br/>
        <w:t xml:space="preserve">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безбарьерной среды. Они могут размещаться во встроенных, встроенно-пристроенных помещениях жилых домов в </w:t>
      </w:r>
      <w:r w:rsidRPr="00C92787">
        <w:rPr>
          <w:rFonts w:ascii="Times New Roman" w:eastAsia="Times New Roman" w:hAnsi="Times New Roman" w:cs="Times New Roman"/>
          <w:sz w:val="24"/>
          <w:szCs w:val="24"/>
          <w:lang w:eastAsia="ru-RU"/>
        </w:rPr>
        <w:lastRenderedPageBreak/>
        <w:t xml:space="preserve">условиях многоэтажной застройки. При малоэтажной застройке возможно строительство отдельно стоящих таких учреждений. </w:t>
      </w:r>
      <w:r w:rsidRPr="00C92787">
        <w:rPr>
          <w:rFonts w:ascii="Times New Roman" w:eastAsia="Times New Roman" w:hAnsi="Times New Roman" w:cs="Times New Roman"/>
          <w:sz w:val="24"/>
          <w:szCs w:val="24"/>
          <w:lang w:eastAsia="ru-RU"/>
        </w:rPr>
        <w:br/>
        <w:t xml:space="preserve">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2100 мм для возможности транспортирования человека на носилках. </w:t>
      </w:r>
      <w:r w:rsidRPr="00C92787">
        <w:rPr>
          <w:rFonts w:ascii="Times New Roman" w:eastAsia="Times New Roman" w:hAnsi="Times New Roman" w:cs="Times New Roman"/>
          <w:sz w:val="24"/>
          <w:szCs w:val="24"/>
          <w:lang w:eastAsia="ru-RU"/>
        </w:rPr>
        <w:br/>
        <w:t xml:space="preserve">7.1.3. В малоэтажных зданиях поликлиник, не оборудованных лифтами и недоступных для инвалидов, возможно устройство лестничных подъемников. </w:t>
      </w:r>
      <w:r w:rsidRPr="00C92787">
        <w:rPr>
          <w:rFonts w:ascii="Times New Roman" w:eastAsia="Times New Roman" w:hAnsi="Times New Roman" w:cs="Times New Roman"/>
          <w:sz w:val="24"/>
          <w:szCs w:val="24"/>
          <w:lang w:eastAsia="ru-RU"/>
        </w:rPr>
        <w:br/>
        <w:t xml:space="preserve">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 </w:t>
      </w:r>
      <w:r w:rsidRPr="00C92787">
        <w:rPr>
          <w:rFonts w:ascii="Times New Roman" w:eastAsia="Times New Roman" w:hAnsi="Times New Roman" w:cs="Times New Roman"/>
          <w:sz w:val="24"/>
          <w:szCs w:val="24"/>
          <w:lang w:eastAsia="ru-RU"/>
        </w:rPr>
        <w:br/>
        <w:t xml:space="preserve">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 </w:t>
      </w:r>
      <w:r w:rsidRPr="00C92787">
        <w:rPr>
          <w:rFonts w:ascii="Times New Roman" w:eastAsia="Times New Roman" w:hAnsi="Times New Roman" w:cs="Times New Roman"/>
          <w:sz w:val="24"/>
          <w:szCs w:val="24"/>
          <w:lang w:eastAsia="ru-RU"/>
        </w:rPr>
        <w:br/>
        <w:t xml:space="preserve">7.1.6. Визуальная информация о месте и времени приема врачей должна быть продублирована звуковым и тактильным способами оповещения. </w:t>
      </w:r>
      <w:r w:rsidRPr="00C92787">
        <w:rPr>
          <w:rFonts w:ascii="Times New Roman" w:eastAsia="Times New Roman" w:hAnsi="Times New Roman" w:cs="Times New Roman"/>
          <w:sz w:val="24"/>
          <w:szCs w:val="24"/>
          <w:lang w:eastAsia="ru-RU"/>
        </w:rPr>
        <w:br/>
        <w:t xml:space="preserve">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 </w:t>
      </w:r>
      <w:r w:rsidRPr="00C92787">
        <w:rPr>
          <w:rFonts w:ascii="Times New Roman" w:eastAsia="Times New Roman" w:hAnsi="Times New Roman" w:cs="Times New Roman"/>
          <w:sz w:val="24"/>
          <w:szCs w:val="24"/>
          <w:lang w:eastAsia="ru-RU"/>
        </w:rPr>
        <w:br/>
        <w:t xml:space="preserve">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 </w:t>
      </w:r>
      <w:r w:rsidRPr="00C92787">
        <w:rPr>
          <w:rFonts w:ascii="Times New Roman" w:eastAsia="Times New Roman" w:hAnsi="Times New Roman" w:cs="Times New Roman"/>
          <w:sz w:val="24"/>
          <w:szCs w:val="24"/>
          <w:lang w:eastAsia="ru-RU"/>
        </w:rPr>
        <w:br/>
        <w:t xml:space="preserve">7.1.9. Необходимо во входной группе поликлиники предусмотреть помещение (место) для собаки-поводыря и хранения других вспомогательных средств. </w:t>
      </w:r>
      <w:r w:rsidRPr="00C92787">
        <w:rPr>
          <w:rFonts w:ascii="Times New Roman" w:eastAsia="Times New Roman" w:hAnsi="Times New Roman" w:cs="Times New Roman"/>
          <w:sz w:val="24"/>
          <w:szCs w:val="24"/>
          <w:lang w:eastAsia="ru-RU"/>
        </w:rPr>
        <w:br/>
        <w:t xml:space="preserve">7.1.10. В вестибюле необходимо предусмотреть телефоны-автоматы. Один из таксофонов, размещаемых в доступных для инвалидов местах общего пользования, следует устанавливать на высоте от 0,85 до 1,1 м от уровня пола. </w:t>
      </w:r>
      <w:r w:rsidRPr="00C92787">
        <w:rPr>
          <w:rFonts w:ascii="Times New Roman" w:eastAsia="Times New Roman" w:hAnsi="Times New Roman" w:cs="Times New Roman"/>
          <w:sz w:val="24"/>
          <w:szCs w:val="24"/>
          <w:lang w:eastAsia="ru-RU"/>
        </w:rPr>
        <w:br/>
        <w:t xml:space="preserve">7.1.11. Рабочие поверхности аптечных киосков, гардеробных стоек, регистратуры, прилавков, предназначенных для обслуживания инвалидов, должны размещаться на высоте не более 0,8 м от уровня пола. </w:t>
      </w:r>
      <w:r w:rsidRPr="00C92787">
        <w:rPr>
          <w:rFonts w:ascii="Times New Roman" w:eastAsia="Times New Roman" w:hAnsi="Times New Roman" w:cs="Times New Roman"/>
          <w:sz w:val="24"/>
          <w:szCs w:val="24"/>
          <w:lang w:eastAsia="ru-RU"/>
        </w:rPr>
        <w:br/>
        <w:t xml:space="preserve">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 </w:t>
      </w:r>
      <w:r w:rsidRPr="00C92787">
        <w:rPr>
          <w:rFonts w:ascii="Times New Roman" w:eastAsia="Times New Roman" w:hAnsi="Times New Roman" w:cs="Times New Roman"/>
          <w:sz w:val="24"/>
          <w:szCs w:val="24"/>
          <w:lang w:eastAsia="ru-RU"/>
        </w:rPr>
        <w:br/>
        <w:t xml:space="preserve">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(0,8 - 1,2 м). </w:t>
      </w:r>
      <w:r w:rsidRPr="00C92787">
        <w:rPr>
          <w:rFonts w:ascii="Times New Roman" w:eastAsia="Times New Roman" w:hAnsi="Times New Roman" w:cs="Times New Roman"/>
          <w:sz w:val="24"/>
          <w:szCs w:val="24"/>
          <w:lang w:eastAsia="ru-RU"/>
        </w:rPr>
        <w:br/>
        <w:t xml:space="preserve">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 </w:t>
      </w:r>
      <w:r w:rsidRPr="00C92787">
        <w:rPr>
          <w:rFonts w:ascii="Times New Roman" w:eastAsia="Times New Roman" w:hAnsi="Times New Roman" w:cs="Times New Roman"/>
          <w:sz w:val="24"/>
          <w:szCs w:val="24"/>
          <w:lang w:eastAsia="ru-RU"/>
        </w:rPr>
        <w:br/>
        <w:t xml:space="preserve">7.1.15. В кабинетах специалистов с дополнительными помещениями (кабинеты офтальмолога, оториноларинголога и др.), предназначенными для пациентов, ширина дверных проемов в эти помещения должна быть не менее 0,85 м.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7.2. Требования к проектированию аптек: </w:t>
      </w:r>
      <w:r w:rsidRPr="00C92787">
        <w:rPr>
          <w:rFonts w:ascii="Times New Roman" w:eastAsia="Times New Roman" w:hAnsi="Times New Roman" w:cs="Times New Roman"/>
          <w:sz w:val="24"/>
          <w:szCs w:val="24"/>
          <w:lang w:eastAsia="ru-RU"/>
        </w:rPr>
        <w:br/>
        <w:t xml:space="preserve">7.2.1. К планировочным и конструктивным решениям торговых залов аптек предъявляются следующие требования: </w:t>
      </w:r>
      <w:r w:rsidRPr="00C92787">
        <w:rPr>
          <w:rFonts w:ascii="Times New Roman" w:eastAsia="Times New Roman" w:hAnsi="Times New Roman" w:cs="Times New Roman"/>
          <w:sz w:val="24"/>
          <w:szCs w:val="24"/>
          <w:lang w:eastAsia="ru-RU"/>
        </w:rPr>
        <w:br/>
        <w:t xml:space="preserve">- наличие пандуса для въезда колясок при входе; </w:t>
      </w:r>
      <w:r w:rsidRPr="00C92787">
        <w:rPr>
          <w:rFonts w:ascii="Times New Roman" w:eastAsia="Times New Roman" w:hAnsi="Times New Roman" w:cs="Times New Roman"/>
          <w:sz w:val="24"/>
          <w:szCs w:val="24"/>
          <w:lang w:eastAsia="ru-RU"/>
        </w:rPr>
        <w:br/>
        <w:t xml:space="preserve">- наличие площадки для маневрирования коляски при входе; </w:t>
      </w:r>
      <w:r w:rsidRPr="00C92787">
        <w:rPr>
          <w:rFonts w:ascii="Times New Roman" w:eastAsia="Times New Roman" w:hAnsi="Times New Roman" w:cs="Times New Roman"/>
          <w:sz w:val="24"/>
          <w:szCs w:val="24"/>
          <w:lang w:eastAsia="ru-RU"/>
        </w:rPr>
        <w:br/>
        <w:t xml:space="preserve">- единый уровень пола в торговом зале и на путях передвижения посетителей; </w:t>
      </w:r>
      <w:r w:rsidRPr="00C92787">
        <w:rPr>
          <w:rFonts w:ascii="Times New Roman" w:eastAsia="Times New Roman" w:hAnsi="Times New Roman" w:cs="Times New Roman"/>
          <w:sz w:val="24"/>
          <w:szCs w:val="24"/>
          <w:lang w:eastAsia="ru-RU"/>
        </w:rPr>
        <w:br/>
        <w:t xml:space="preserve">- отсутствие отдельно стоящих колонн в помещении для обслуживания посетителей и на путях передвижения посетителей; </w:t>
      </w:r>
      <w:r w:rsidRPr="00C92787">
        <w:rPr>
          <w:rFonts w:ascii="Times New Roman" w:eastAsia="Times New Roman" w:hAnsi="Times New Roman" w:cs="Times New Roman"/>
          <w:sz w:val="24"/>
          <w:szCs w:val="24"/>
          <w:lang w:eastAsia="ru-RU"/>
        </w:rPr>
        <w:br/>
        <w:t xml:space="preserve">- простота конфигурации торгового зала. </w:t>
      </w:r>
      <w:r w:rsidRPr="00C92787">
        <w:rPr>
          <w:rFonts w:ascii="Times New Roman" w:eastAsia="Times New Roman" w:hAnsi="Times New Roman" w:cs="Times New Roman"/>
          <w:sz w:val="24"/>
          <w:szCs w:val="24"/>
          <w:lang w:eastAsia="ru-RU"/>
        </w:rPr>
        <w:br/>
        <w:t xml:space="preserve">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 </w:t>
      </w:r>
      <w:r w:rsidRPr="00C92787">
        <w:rPr>
          <w:rFonts w:ascii="Times New Roman" w:eastAsia="Times New Roman" w:hAnsi="Times New Roman" w:cs="Times New Roman"/>
          <w:sz w:val="24"/>
          <w:szCs w:val="24"/>
          <w:lang w:eastAsia="ru-RU"/>
        </w:rPr>
        <w:br/>
        <w:t xml:space="preserve">7.2.3. Указатели о размещении и назначении отделов выдачи лекарств, касс, справочных и других служб аптеки должны быть достаточно крупными и четкими. </w:t>
      </w:r>
      <w:r w:rsidRPr="00C92787">
        <w:rPr>
          <w:rFonts w:ascii="Times New Roman" w:eastAsia="Times New Roman" w:hAnsi="Times New Roman" w:cs="Times New Roman"/>
          <w:sz w:val="24"/>
          <w:szCs w:val="24"/>
          <w:lang w:eastAsia="ru-RU"/>
        </w:rPr>
        <w:br/>
        <w:t xml:space="preserve">7.2.4. При размещении оборудования следует оставить свободную зону размером 150 x 150 см для разворота инвалидной коляски. Следует применять прилавки, конструкция которых позволяет инвалидам ознакомиться с ассортиментом аптечных товаров. </w:t>
      </w:r>
      <w:r w:rsidRPr="00C92787">
        <w:rPr>
          <w:rFonts w:ascii="Times New Roman" w:eastAsia="Times New Roman" w:hAnsi="Times New Roman" w:cs="Times New Roman"/>
          <w:sz w:val="24"/>
          <w:szCs w:val="24"/>
          <w:lang w:eastAsia="ru-RU"/>
        </w:rPr>
        <w:br/>
        <w:t xml:space="preserve">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 </w:t>
      </w:r>
      <w:r w:rsidRPr="00C92787">
        <w:rPr>
          <w:rFonts w:ascii="Times New Roman" w:eastAsia="Times New Roman" w:hAnsi="Times New Roman" w:cs="Times New Roman"/>
          <w:sz w:val="24"/>
          <w:szCs w:val="24"/>
          <w:lang w:eastAsia="ru-RU"/>
        </w:rPr>
        <w:br/>
        <w:t xml:space="preserve">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b/>
          <w:bCs/>
          <w:sz w:val="24"/>
          <w:szCs w:val="24"/>
          <w:lang w:eastAsia="ru-RU"/>
        </w:rPr>
        <w:t xml:space="preserve">8. Специальные требования </w:t>
      </w:r>
      <w:r w:rsidRPr="00C92787">
        <w:rPr>
          <w:rFonts w:ascii="Times New Roman" w:eastAsia="Times New Roman" w:hAnsi="Times New Roman" w:cs="Times New Roman"/>
          <w:b/>
          <w:bCs/>
          <w:sz w:val="24"/>
          <w:szCs w:val="24"/>
          <w:lang w:eastAsia="ru-RU"/>
        </w:rPr>
        <w:br/>
        <w:t xml:space="preserve">к проектированию культурно-зрелищных зданий </w:t>
      </w:r>
      <w:r w:rsidRPr="00C92787">
        <w:rPr>
          <w:rFonts w:ascii="Times New Roman" w:eastAsia="Times New Roman" w:hAnsi="Times New Roman" w:cs="Times New Roman"/>
          <w:b/>
          <w:bCs/>
          <w:sz w:val="24"/>
          <w:szCs w:val="24"/>
          <w:lang w:eastAsia="ru-RU"/>
        </w:rPr>
        <w:br/>
      </w:r>
      <w:r w:rsidRPr="00C92787">
        <w:rPr>
          <w:rFonts w:ascii="Times New Roman" w:eastAsia="Times New Roman" w:hAnsi="Times New Roman" w:cs="Times New Roman"/>
          <w:sz w:val="24"/>
          <w:szCs w:val="24"/>
          <w:lang w:eastAsia="ru-RU"/>
        </w:rPr>
        <w:br/>
        <w:t xml:space="preserve">8.1. Требования к проектированию кинотеатров и концертных залов: </w:t>
      </w:r>
      <w:r w:rsidRPr="00C92787">
        <w:rPr>
          <w:rFonts w:ascii="Times New Roman" w:eastAsia="Times New Roman" w:hAnsi="Times New Roman" w:cs="Times New Roman"/>
          <w:sz w:val="24"/>
          <w:szCs w:val="24"/>
          <w:lang w:eastAsia="ru-RU"/>
        </w:rPr>
        <w:br/>
        <w:t xml:space="preserve">8.1.1. В кинотеатрах, киноконцертных залах и клубах специальные проектные требования предъявляются к: </w:t>
      </w:r>
      <w:r w:rsidRPr="00C92787">
        <w:rPr>
          <w:rFonts w:ascii="Times New Roman" w:eastAsia="Times New Roman" w:hAnsi="Times New Roman" w:cs="Times New Roman"/>
          <w:sz w:val="24"/>
          <w:szCs w:val="24"/>
          <w:lang w:eastAsia="ru-RU"/>
        </w:rPr>
        <w:br/>
        <w:t xml:space="preserve">- выбору принципа определения числа мест для инвалидов различных категорий в зрительных залах; </w:t>
      </w:r>
      <w:r w:rsidRPr="00C92787">
        <w:rPr>
          <w:rFonts w:ascii="Times New Roman" w:eastAsia="Times New Roman" w:hAnsi="Times New Roman" w:cs="Times New Roman"/>
          <w:sz w:val="24"/>
          <w:szCs w:val="24"/>
          <w:lang w:eastAsia="ru-RU"/>
        </w:rPr>
        <w:br/>
        <w:t xml:space="preserve">- размещению зрительских мест для инвалидов с учетом габаритов кресел-колясок, условий видимости и особенностей эвакуации; </w:t>
      </w:r>
      <w:r w:rsidRPr="00C92787">
        <w:rPr>
          <w:rFonts w:ascii="Times New Roman" w:eastAsia="Times New Roman" w:hAnsi="Times New Roman" w:cs="Times New Roman"/>
          <w:sz w:val="24"/>
          <w:szCs w:val="24"/>
          <w:lang w:eastAsia="ru-RU"/>
        </w:rPr>
        <w:br/>
        <w:t xml:space="preserve">- выбору рациональных составов и планировочных решений для кружковых и студийных помещений с учетом различных видов деятельности посетителей-инвалидов. </w:t>
      </w:r>
      <w:r w:rsidRPr="00C92787">
        <w:rPr>
          <w:rFonts w:ascii="Times New Roman" w:eastAsia="Times New Roman" w:hAnsi="Times New Roman" w:cs="Times New Roman"/>
          <w:sz w:val="24"/>
          <w:szCs w:val="24"/>
          <w:lang w:eastAsia="ru-RU"/>
        </w:rPr>
        <w:br/>
        <w:t xml:space="preserve">8.1.2. Кинотеатры, обслуживающие инвалидов и МГН, условно можно классифицировать по трем группам: </w:t>
      </w:r>
      <w:r w:rsidRPr="00C92787">
        <w:rPr>
          <w:rFonts w:ascii="Times New Roman" w:eastAsia="Times New Roman" w:hAnsi="Times New Roman" w:cs="Times New Roman"/>
          <w:sz w:val="24"/>
          <w:szCs w:val="24"/>
          <w:lang w:eastAsia="ru-RU"/>
        </w:rPr>
        <w:br/>
        <w:t xml:space="preserve">-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 </w:t>
      </w:r>
      <w:r w:rsidRPr="00C92787">
        <w:rPr>
          <w:rFonts w:ascii="Times New Roman" w:eastAsia="Times New Roman" w:hAnsi="Times New Roman" w:cs="Times New Roman"/>
          <w:sz w:val="24"/>
          <w:szCs w:val="24"/>
          <w:lang w:eastAsia="ru-RU"/>
        </w:rPr>
        <w:br/>
        <w:t xml:space="preserve">- специализированные кинозалы, предназначенные для постоянного использования людьми с тяжелой степенью инвалидности или МГН; </w:t>
      </w:r>
      <w:r w:rsidRPr="00C92787">
        <w:rPr>
          <w:rFonts w:ascii="Times New Roman" w:eastAsia="Times New Roman" w:hAnsi="Times New Roman" w:cs="Times New Roman"/>
          <w:sz w:val="24"/>
          <w:szCs w:val="24"/>
          <w:lang w:eastAsia="ru-RU"/>
        </w:rPr>
        <w:br/>
        <w:t xml:space="preserve">- специализированные кинозалы, предназначенные для обслуживания людей одного вида инвалидности. </w:t>
      </w:r>
      <w:r w:rsidRPr="00C92787">
        <w:rPr>
          <w:rFonts w:ascii="Times New Roman" w:eastAsia="Times New Roman" w:hAnsi="Times New Roman" w:cs="Times New Roman"/>
          <w:sz w:val="24"/>
          <w:szCs w:val="24"/>
          <w:lang w:eastAsia="ru-RU"/>
        </w:rPr>
        <w:br/>
        <w:t xml:space="preserve">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предпроектного анализа: </w:t>
      </w:r>
      <w:r w:rsidRPr="00C92787">
        <w:rPr>
          <w:rFonts w:ascii="Times New Roman" w:eastAsia="Times New Roman" w:hAnsi="Times New Roman" w:cs="Times New Roman"/>
          <w:sz w:val="24"/>
          <w:szCs w:val="24"/>
          <w:lang w:eastAsia="ru-RU"/>
        </w:rPr>
        <w:br/>
        <w:t xml:space="preserve">- структуры и характеристики сельского населения; </w:t>
      </w:r>
      <w:r w:rsidRPr="00C92787">
        <w:rPr>
          <w:rFonts w:ascii="Times New Roman" w:eastAsia="Times New Roman" w:hAnsi="Times New Roman" w:cs="Times New Roman"/>
          <w:sz w:val="24"/>
          <w:szCs w:val="24"/>
          <w:lang w:eastAsia="ru-RU"/>
        </w:rPr>
        <w:br/>
        <w:t xml:space="preserve">- инфраструктуры;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 состояния и степени развитости всей сети культурно-досуговых учреждений. </w:t>
      </w:r>
      <w:r w:rsidRPr="00C92787">
        <w:rPr>
          <w:rFonts w:ascii="Times New Roman" w:eastAsia="Times New Roman" w:hAnsi="Times New Roman" w:cs="Times New Roman"/>
          <w:sz w:val="24"/>
          <w:szCs w:val="24"/>
          <w:lang w:eastAsia="ru-RU"/>
        </w:rPr>
        <w:br/>
        <w:t xml:space="preserve">8.1.4. Кроме этого, следует учитывать ориентировочную численность обслуживаемого кинотеатром населения (величину обслуживаемого района). </w:t>
      </w:r>
      <w:r w:rsidRPr="00C92787">
        <w:rPr>
          <w:rFonts w:ascii="Times New Roman" w:eastAsia="Times New Roman" w:hAnsi="Times New Roman" w:cs="Times New Roman"/>
          <w:sz w:val="24"/>
          <w:szCs w:val="24"/>
          <w:lang w:eastAsia="ru-RU"/>
        </w:rPr>
        <w:br/>
        <w:t xml:space="preserve">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инвалидов. </w:t>
      </w:r>
      <w:r w:rsidRPr="00C92787">
        <w:rPr>
          <w:rFonts w:ascii="Times New Roman" w:eastAsia="Times New Roman" w:hAnsi="Times New Roman" w:cs="Times New Roman"/>
          <w:sz w:val="24"/>
          <w:szCs w:val="24"/>
          <w:lang w:eastAsia="ru-RU"/>
        </w:rPr>
        <w:br/>
        <w:t xml:space="preserve">8.1.6. При этом необходимо также учитывать социальную и градостроительную значимость кинотеатра в населенном пункте, его функциональную роль в киносети. </w:t>
      </w:r>
      <w:r w:rsidRPr="00C92787">
        <w:rPr>
          <w:rFonts w:ascii="Times New Roman" w:eastAsia="Times New Roman" w:hAnsi="Times New Roman" w:cs="Times New Roman"/>
          <w:sz w:val="24"/>
          <w:szCs w:val="24"/>
          <w:lang w:eastAsia="ru-RU"/>
        </w:rPr>
        <w:br/>
        <w:t xml:space="preserve">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 </w:t>
      </w:r>
      <w:r w:rsidRPr="00C92787">
        <w:rPr>
          <w:rFonts w:ascii="Times New Roman" w:eastAsia="Times New Roman" w:hAnsi="Times New Roman" w:cs="Times New Roman"/>
          <w:sz w:val="24"/>
          <w:szCs w:val="24"/>
          <w:lang w:eastAsia="ru-RU"/>
        </w:rPr>
        <w:br/>
        <w:t xml:space="preserve">8.1.8. Число мест для инвалидов в районных кинотеатрах рассчитывается на население, попадающее в зону их обслуживания, то есть на численность района. </w:t>
      </w:r>
      <w:r w:rsidRPr="00C92787">
        <w:rPr>
          <w:rFonts w:ascii="Times New Roman" w:eastAsia="Times New Roman" w:hAnsi="Times New Roman" w:cs="Times New Roman"/>
          <w:sz w:val="24"/>
          <w:szCs w:val="24"/>
          <w:lang w:eastAsia="ru-RU"/>
        </w:rPr>
        <w:br/>
        <w:t xml:space="preserve">8.1.9. Киноместа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 </w:t>
      </w:r>
      <w:r w:rsidRPr="00C92787">
        <w:rPr>
          <w:rFonts w:ascii="Times New Roman" w:eastAsia="Times New Roman" w:hAnsi="Times New Roman" w:cs="Times New Roman"/>
          <w:sz w:val="24"/>
          <w:szCs w:val="24"/>
          <w:lang w:eastAsia="ru-RU"/>
        </w:rPr>
        <w:br/>
        <w:t xml:space="preserve">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 </w:t>
      </w:r>
      <w:r w:rsidRPr="00C92787">
        <w:rPr>
          <w:rFonts w:ascii="Times New Roman" w:eastAsia="Times New Roman" w:hAnsi="Times New Roman" w:cs="Times New Roman"/>
          <w:sz w:val="24"/>
          <w:szCs w:val="24"/>
          <w:lang w:eastAsia="ru-RU"/>
        </w:rPr>
        <w:br/>
        <w:t xml:space="preserve">8.1.11. Ориентация в пространстве как внешней, так и внутренней среды кинотеатров для инвалидов может быть максимально облегчена за счет всех возможных средств дизайна, визуальной и звуковой информации. </w:t>
      </w:r>
      <w:r w:rsidRPr="00C92787">
        <w:rPr>
          <w:rFonts w:ascii="Times New Roman" w:eastAsia="Times New Roman" w:hAnsi="Times New Roman" w:cs="Times New Roman"/>
          <w:sz w:val="24"/>
          <w:szCs w:val="24"/>
          <w:lang w:eastAsia="ru-RU"/>
        </w:rPr>
        <w:br/>
        <w:t xml:space="preserve">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 </w:t>
      </w:r>
      <w:r w:rsidRPr="00C92787">
        <w:rPr>
          <w:rFonts w:ascii="Times New Roman" w:eastAsia="Times New Roman" w:hAnsi="Times New Roman" w:cs="Times New Roman"/>
          <w:sz w:val="24"/>
          <w:szCs w:val="24"/>
          <w:lang w:eastAsia="ru-RU"/>
        </w:rPr>
        <w:br/>
        <w:t xml:space="preserve">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 </w:t>
      </w:r>
      <w:r w:rsidRPr="00C92787">
        <w:rPr>
          <w:rFonts w:ascii="Times New Roman" w:eastAsia="Times New Roman" w:hAnsi="Times New Roman" w:cs="Times New Roman"/>
          <w:sz w:val="24"/>
          <w:szCs w:val="24"/>
          <w:lang w:eastAsia="ru-RU"/>
        </w:rPr>
        <w:br/>
        <w:t xml:space="preserve">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 </w:t>
      </w:r>
      <w:r w:rsidRPr="00C92787">
        <w:rPr>
          <w:rFonts w:ascii="Times New Roman" w:eastAsia="Times New Roman" w:hAnsi="Times New Roman" w:cs="Times New Roman"/>
          <w:sz w:val="24"/>
          <w:szCs w:val="24"/>
          <w:lang w:eastAsia="ru-RU"/>
        </w:rPr>
        <w:br/>
        <w:t xml:space="preserve">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4,5 м от уровня пола. </w:t>
      </w:r>
      <w:r w:rsidRPr="00C92787">
        <w:rPr>
          <w:rFonts w:ascii="Times New Roman" w:eastAsia="Times New Roman" w:hAnsi="Times New Roman" w:cs="Times New Roman"/>
          <w:sz w:val="24"/>
          <w:szCs w:val="24"/>
          <w:lang w:eastAsia="ru-RU"/>
        </w:rPr>
        <w:br/>
        <w:t xml:space="preserve">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 </w:t>
      </w:r>
      <w:r w:rsidRPr="00C92787">
        <w:rPr>
          <w:rFonts w:ascii="Times New Roman" w:eastAsia="Times New Roman" w:hAnsi="Times New Roman" w:cs="Times New Roman"/>
          <w:sz w:val="24"/>
          <w:szCs w:val="24"/>
          <w:lang w:eastAsia="ru-RU"/>
        </w:rPr>
        <w:br/>
        <w:t xml:space="preserve">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 </w:t>
      </w:r>
      <w:r w:rsidRPr="00C92787">
        <w:rPr>
          <w:rFonts w:ascii="Times New Roman" w:eastAsia="Times New Roman" w:hAnsi="Times New Roman" w:cs="Times New Roman"/>
          <w:sz w:val="24"/>
          <w:szCs w:val="24"/>
          <w:lang w:eastAsia="ru-RU"/>
        </w:rPr>
        <w:br/>
        <w:t xml:space="preserve">8.1.17. Элементы рекламы и информации, дизайна и мебели, предназначенные для инвалидов, требуют высокого качества исполнения, что может стать дополнительным </w:t>
      </w:r>
      <w:r w:rsidRPr="00C92787">
        <w:rPr>
          <w:rFonts w:ascii="Times New Roman" w:eastAsia="Times New Roman" w:hAnsi="Times New Roman" w:cs="Times New Roman"/>
          <w:sz w:val="24"/>
          <w:szCs w:val="24"/>
          <w:lang w:eastAsia="ru-RU"/>
        </w:rPr>
        <w:lastRenderedPageBreak/>
        <w:t xml:space="preserve">средством функционального обогащения информационной насыщенностью внешней и внутренней среды кинотеатров. </w:t>
      </w:r>
      <w:r w:rsidRPr="00C92787">
        <w:rPr>
          <w:rFonts w:ascii="Times New Roman" w:eastAsia="Times New Roman" w:hAnsi="Times New Roman" w:cs="Times New Roman"/>
          <w:sz w:val="24"/>
          <w:szCs w:val="24"/>
          <w:lang w:eastAsia="ru-RU"/>
        </w:rPr>
        <w:br/>
        <w:t xml:space="preserve">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 </w:t>
      </w:r>
      <w:r w:rsidRPr="00C92787">
        <w:rPr>
          <w:rFonts w:ascii="Times New Roman" w:eastAsia="Times New Roman" w:hAnsi="Times New Roman" w:cs="Times New Roman"/>
          <w:sz w:val="24"/>
          <w:szCs w:val="24"/>
          <w:lang w:eastAsia="ru-RU"/>
        </w:rPr>
        <w:br/>
        <w:t xml:space="preserve">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 </w:t>
      </w:r>
      <w:r w:rsidRPr="00C92787">
        <w:rPr>
          <w:rFonts w:ascii="Times New Roman" w:eastAsia="Times New Roman" w:hAnsi="Times New Roman" w:cs="Times New Roman"/>
          <w:sz w:val="24"/>
          <w:szCs w:val="24"/>
          <w:lang w:eastAsia="ru-RU"/>
        </w:rPr>
        <w:br/>
        <w:t xml:space="preserve">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 </w:t>
      </w:r>
      <w:r w:rsidRPr="00C92787">
        <w:rPr>
          <w:rFonts w:ascii="Times New Roman" w:eastAsia="Times New Roman" w:hAnsi="Times New Roman" w:cs="Times New Roman"/>
          <w:sz w:val="24"/>
          <w:szCs w:val="24"/>
          <w:lang w:eastAsia="ru-RU"/>
        </w:rPr>
        <w:br/>
        <w:t xml:space="preserve">8.1.21. Мебель и вспомогательное оборудование, предназначенные для инвалидов, должны проектироваться в соответствии с эргонометрическими требованиями, определяющими условия комфортного пребывания этой категории зрителей в кинотеатре. </w:t>
      </w:r>
      <w:r w:rsidRPr="00C92787">
        <w:rPr>
          <w:rFonts w:ascii="Times New Roman" w:eastAsia="Times New Roman" w:hAnsi="Times New Roman" w:cs="Times New Roman"/>
          <w:sz w:val="24"/>
          <w:szCs w:val="24"/>
          <w:lang w:eastAsia="ru-RU"/>
        </w:rPr>
        <w:br/>
        <w:t xml:space="preserve">8.1.22. Кинотеатры, проектируемые с учетом потребностей инвалидов и маломобильных 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 </w:t>
      </w:r>
      <w:r w:rsidRPr="00C92787">
        <w:rPr>
          <w:rFonts w:ascii="Times New Roman" w:eastAsia="Times New Roman" w:hAnsi="Times New Roman" w:cs="Times New Roman"/>
          <w:sz w:val="24"/>
          <w:szCs w:val="24"/>
          <w:lang w:eastAsia="ru-RU"/>
        </w:rPr>
        <w:br/>
        <w:t xml:space="preserve">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 </w:t>
      </w:r>
      <w:r w:rsidRPr="00C92787">
        <w:rPr>
          <w:rFonts w:ascii="Times New Roman" w:eastAsia="Times New Roman" w:hAnsi="Times New Roman" w:cs="Times New Roman"/>
          <w:sz w:val="24"/>
          <w:szCs w:val="24"/>
          <w:lang w:eastAsia="ru-RU"/>
        </w:rPr>
        <w:br/>
        <w:t xml:space="preserve">8.1.24.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 </w:t>
      </w:r>
      <w:r w:rsidRPr="00C92787">
        <w:rPr>
          <w:rFonts w:ascii="Times New Roman" w:eastAsia="Times New Roman" w:hAnsi="Times New Roman" w:cs="Times New Roman"/>
          <w:sz w:val="24"/>
          <w:szCs w:val="24"/>
          <w:lang w:eastAsia="ru-RU"/>
        </w:rPr>
        <w:br/>
        <w:t xml:space="preserve">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 </w:t>
      </w:r>
      <w:r w:rsidRPr="00C92787">
        <w:rPr>
          <w:rFonts w:ascii="Times New Roman" w:eastAsia="Times New Roman" w:hAnsi="Times New Roman" w:cs="Times New Roman"/>
          <w:sz w:val="24"/>
          <w:szCs w:val="24"/>
          <w:lang w:eastAsia="ru-RU"/>
        </w:rPr>
        <w:br/>
        <w:t xml:space="preserve">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 </w:t>
      </w:r>
      <w:r w:rsidRPr="00C92787">
        <w:rPr>
          <w:rFonts w:ascii="Times New Roman" w:eastAsia="Times New Roman" w:hAnsi="Times New Roman" w:cs="Times New Roman"/>
          <w:sz w:val="24"/>
          <w:szCs w:val="24"/>
          <w:lang w:eastAsia="ru-RU"/>
        </w:rPr>
        <w:br/>
        <w:t xml:space="preserve">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 </w:t>
      </w:r>
      <w:r w:rsidRPr="00C92787">
        <w:rPr>
          <w:rFonts w:ascii="Times New Roman" w:eastAsia="Times New Roman" w:hAnsi="Times New Roman" w:cs="Times New Roman"/>
          <w:sz w:val="24"/>
          <w:szCs w:val="24"/>
          <w:lang w:eastAsia="ru-RU"/>
        </w:rPr>
        <w:br/>
        <w:t xml:space="preserve">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 </w:t>
      </w:r>
      <w:r w:rsidRPr="00C92787">
        <w:rPr>
          <w:rFonts w:ascii="Times New Roman" w:eastAsia="Times New Roman" w:hAnsi="Times New Roman" w:cs="Times New Roman"/>
          <w:sz w:val="24"/>
          <w:szCs w:val="24"/>
          <w:lang w:eastAsia="ru-RU"/>
        </w:rPr>
        <w:br/>
        <w:t xml:space="preserve">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- 1,2 м. </w:t>
      </w:r>
      <w:r w:rsidRPr="00C92787">
        <w:rPr>
          <w:rFonts w:ascii="Times New Roman" w:eastAsia="Times New Roman" w:hAnsi="Times New Roman" w:cs="Times New Roman"/>
          <w:sz w:val="24"/>
          <w:szCs w:val="24"/>
          <w:lang w:eastAsia="ru-RU"/>
        </w:rPr>
        <w:br/>
      </w:r>
      <w:r w:rsidRPr="00C92787">
        <w:rPr>
          <w:rFonts w:ascii="Times New Roman" w:eastAsia="Times New Roman" w:hAnsi="Times New Roman" w:cs="Times New Roman"/>
          <w:sz w:val="24"/>
          <w:szCs w:val="24"/>
          <w:lang w:eastAsia="ru-RU"/>
        </w:rPr>
        <w:lastRenderedPageBreak/>
        <w:t xml:space="preserve">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 </w:t>
      </w:r>
      <w:r w:rsidRPr="00C92787">
        <w:rPr>
          <w:rFonts w:ascii="Times New Roman" w:eastAsia="Times New Roman" w:hAnsi="Times New Roman" w:cs="Times New Roman"/>
          <w:sz w:val="24"/>
          <w:szCs w:val="24"/>
          <w:lang w:eastAsia="ru-RU"/>
        </w:rPr>
        <w:br/>
        <w:t xml:space="preserve">8.1.31.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 </w:t>
      </w:r>
      <w:r w:rsidRPr="00C92787">
        <w:rPr>
          <w:rFonts w:ascii="Times New Roman" w:eastAsia="Times New Roman" w:hAnsi="Times New Roman" w:cs="Times New Roman"/>
          <w:sz w:val="24"/>
          <w:szCs w:val="24"/>
          <w:lang w:eastAsia="ru-RU"/>
        </w:rPr>
        <w:br/>
        <w:t xml:space="preserve">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в затемненном зале. Желательно предусматривать и подсветку перил. </w:t>
      </w:r>
      <w:r w:rsidRPr="00C92787">
        <w:rPr>
          <w:rFonts w:ascii="Times New Roman" w:eastAsia="Times New Roman" w:hAnsi="Times New Roman" w:cs="Times New Roman"/>
          <w:sz w:val="24"/>
          <w:szCs w:val="24"/>
          <w:lang w:eastAsia="ru-RU"/>
        </w:rPr>
        <w:br/>
        <w:t xml:space="preserve">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 </w:t>
      </w:r>
      <w:r w:rsidRPr="00C92787">
        <w:rPr>
          <w:rFonts w:ascii="Times New Roman" w:eastAsia="Times New Roman" w:hAnsi="Times New Roman" w:cs="Times New Roman"/>
          <w:sz w:val="24"/>
          <w:szCs w:val="24"/>
          <w:lang w:eastAsia="ru-RU"/>
        </w:rPr>
        <w:br/>
        <w:t xml:space="preserve">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 </w:t>
      </w:r>
      <w:r w:rsidRPr="00C92787">
        <w:rPr>
          <w:rFonts w:ascii="Times New Roman" w:eastAsia="Times New Roman" w:hAnsi="Times New Roman" w:cs="Times New Roman"/>
          <w:sz w:val="24"/>
          <w:szCs w:val="24"/>
          <w:lang w:eastAsia="ru-RU"/>
        </w:rPr>
        <w:br/>
        <w:t xml:space="preserve">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w:t>
      </w:r>
      <w:r w:rsidRPr="00C92787">
        <w:rPr>
          <w:rFonts w:ascii="Times New Roman" w:eastAsia="Times New Roman" w:hAnsi="Times New Roman" w:cs="Times New Roman"/>
          <w:sz w:val="24"/>
          <w:szCs w:val="24"/>
          <w:lang w:eastAsia="ru-RU"/>
        </w:rPr>
        <w:br/>
        <w:t xml:space="preserve">8.2. Требование к проектированию библиотечных и музейно-выставочных зданий: </w:t>
      </w:r>
      <w:r w:rsidRPr="00C92787">
        <w:rPr>
          <w:rFonts w:ascii="Times New Roman" w:eastAsia="Times New Roman" w:hAnsi="Times New Roman" w:cs="Times New Roman"/>
          <w:sz w:val="24"/>
          <w:szCs w:val="24"/>
          <w:lang w:eastAsia="ru-RU"/>
        </w:rPr>
        <w:br/>
        <w:t xml:space="preserve">8.2.1. Особенности формирования библиотечных зданий, обслуживающих инвалидов, состоят из: </w:t>
      </w:r>
      <w:r w:rsidRPr="00C92787">
        <w:rPr>
          <w:rFonts w:ascii="Times New Roman" w:eastAsia="Times New Roman" w:hAnsi="Times New Roman" w:cs="Times New Roman"/>
          <w:sz w:val="24"/>
          <w:szCs w:val="24"/>
          <w:lang w:eastAsia="ru-RU"/>
        </w:rPr>
        <w:br/>
        <w:t xml:space="preserve">организации сети библиотечного обслуживания (специализированные библиотеки, библиотеки-филиалы, центральные библиотеки); </w:t>
      </w:r>
      <w:r w:rsidRPr="00C92787">
        <w:rPr>
          <w:rFonts w:ascii="Times New Roman" w:eastAsia="Times New Roman" w:hAnsi="Times New Roman" w:cs="Times New Roman"/>
          <w:sz w:val="24"/>
          <w:szCs w:val="24"/>
          <w:lang w:eastAsia="ru-RU"/>
        </w:rPr>
        <w:br/>
        <w:t xml:space="preserve">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 </w:t>
      </w:r>
      <w:r w:rsidRPr="00C92787">
        <w:rPr>
          <w:rFonts w:ascii="Times New Roman" w:eastAsia="Times New Roman" w:hAnsi="Times New Roman" w:cs="Times New Roman"/>
          <w:sz w:val="24"/>
          <w:szCs w:val="24"/>
          <w:lang w:eastAsia="ru-RU"/>
        </w:rPr>
        <w:br/>
        <w:t xml:space="preserve">8.2.2.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 </w:t>
      </w:r>
      <w:r w:rsidRPr="00C92787">
        <w:rPr>
          <w:rFonts w:ascii="Times New Roman" w:eastAsia="Times New Roman" w:hAnsi="Times New Roman" w:cs="Times New Roman"/>
          <w:sz w:val="24"/>
          <w:szCs w:val="24"/>
          <w:lang w:eastAsia="ru-RU"/>
        </w:rPr>
        <w:br/>
        <w:t xml:space="preserve">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 </w:t>
      </w:r>
      <w:r w:rsidRPr="00C92787">
        <w:rPr>
          <w:rFonts w:ascii="Times New Roman" w:eastAsia="Times New Roman" w:hAnsi="Times New Roman" w:cs="Times New Roman"/>
          <w:sz w:val="24"/>
          <w:szCs w:val="24"/>
          <w:lang w:eastAsia="ru-RU"/>
        </w:rPr>
        <w:br/>
        <w:t xml:space="preserve">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 </w:t>
      </w:r>
      <w:r w:rsidRPr="00C92787">
        <w:rPr>
          <w:rFonts w:ascii="Times New Roman" w:eastAsia="Times New Roman" w:hAnsi="Times New Roman" w:cs="Times New Roman"/>
          <w:sz w:val="24"/>
          <w:szCs w:val="24"/>
          <w:lang w:eastAsia="ru-RU"/>
        </w:rPr>
        <w:br/>
        <w:t xml:space="preserve">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w:t>
      </w:r>
      <w:r w:rsidRPr="00C92787">
        <w:rPr>
          <w:rFonts w:ascii="Times New Roman" w:eastAsia="Times New Roman" w:hAnsi="Times New Roman" w:cs="Times New Roman"/>
          <w:sz w:val="24"/>
          <w:szCs w:val="24"/>
          <w:lang w:eastAsia="ru-RU"/>
        </w:rPr>
        <w:lastRenderedPageBreak/>
        <w:t xml:space="preserve">основным противопожарным требованием является наличие двух эвакуационных выходов на каждом этаже. </w:t>
      </w:r>
      <w:r w:rsidRPr="00C92787">
        <w:rPr>
          <w:rFonts w:ascii="Times New Roman" w:eastAsia="Times New Roman" w:hAnsi="Times New Roman" w:cs="Times New Roman"/>
          <w:sz w:val="24"/>
          <w:szCs w:val="24"/>
          <w:lang w:eastAsia="ru-RU"/>
        </w:rPr>
        <w:br/>
        <w:t xml:space="preserve">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 </w:t>
      </w:r>
      <w:r w:rsidRPr="00C92787">
        <w:rPr>
          <w:rFonts w:ascii="Times New Roman" w:eastAsia="Times New Roman" w:hAnsi="Times New Roman" w:cs="Times New Roman"/>
          <w:sz w:val="24"/>
          <w:szCs w:val="24"/>
          <w:lang w:eastAsia="ru-RU"/>
        </w:rPr>
        <w:br/>
        <w:t xml:space="preserve">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слабозрячих. </w:t>
      </w:r>
      <w:r w:rsidRPr="00C92787">
        <w:rPr>
          <w:rFonts w:ascii="Times New Roman" w:eastAsia="Times New Roman" w:hAnsi="Times New Roman" w:cs="Times New Roman"/>
          <w:sz w:val="24"/>
          <w:szCs w:val="24"/>
          <w:lang w:eastAsia="ru-RU"/>
        </w:rPr>
        <w:br/>
        <w:t xml:space="preserve">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 </w:t>
      </w:r>
      <w:r w:rsidRPr="00C92787">
        <w:rPr>
          <w:rFonts w:ascii="Times New Roman" w:eastAsia="Times New Roman" w:hAnsi="Times New Roman" w:cs="Times New Roman"/>
          <w:sz w:val="24"/>
          <w:szCs w:val="24"/>
          <w:lang w:eastAsia="ru-RU"/>
        </w:rPr>
        <w:br/>
        <w:t xml:space="preserve">8.2.9. В вестибюлях, аванзалах, холлах и рекреациях, а также на всех основных путях следования инвалидов нежелательно наличие колонн и внешних углов. </w:t>
      </w:r>
      <w:r w:rsidRPr="00C92787">
        <w:rPr>
          <w:rFonts w:ascii="Times New Roman" w:eastAsia="Times New Roman" w:hAnsi="Times New Roman" w:cs="Times New Roman"/>
          <w:sz w:val="24"/>
          <w:szCs w:val="24"/>
          <w:lang w:eastAsia="ru-RU"/>
        </w:rPr>
        <w:br/>
        <w:t xml:space="preserve">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 </w:t>
      </w:r>
      <w:r w:rsidRPr="00C92787">
        <w:rPr>
          <w:rFonts w:ascii="Times New Roman" w:eastAsia="Times New Roman" w:hAnsi="Times New Roman" w:cs="Times New Roman"/>
          <w:sz w:val="24"/>
          <w:szCs w:val="24"/>
          <w:lang w:eastAsia="ru-RU"/>
        </w:rPr>
        <w:br/>
        <w:t xml:space="preserve">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 </w:t>
      </w:r>
      <w:r w:rsidRPr="00C92787">
        <w:rPr>
          <w:rFonts w:ascii="Times New Roman" w:eastAsia="Times New Roman" w:hAnsi="Times New Roman" w:cs="Times New Roman"/>
          <w:sz w:val="24"/>
          <w:szCs w:val="24"/>
          <w:lang w:eastAsia="ru-RU"/>
        </w:rPr>
        <w:br/>
        <w:t xml:space="preserve">8.2.12. К числу специальных требований к музейно-выставочным зданиям относятся: </w:t>
      </w:r>
      <w:r w:rsidRPr="00C92787">
        <w:rPr>
          <w:rFonts w:ascii="Times New Roman" w:eastAsia="Times New Roman" w:hAnsi="Times New Roman" w:cs="Times New Roman"/>
          <w:sz w:val="24"/>
          <w:szCs w:val="24"/>
          <w:lang w:eastAsia="ru-RU"/>
        </w:rPr>
        <w:br/>
        <w:t xml:space="preserve">- оптимизация путей и способов перемещения инвалидов при осмотре экспозиции; </w:t>
      </w:r>
      <w:r w:rsidRPr="00C92787">
        <w:rPr>
          <w:rFonts w:ascii="Times New Roman" w:eastAsia="Times New Roman" w:hAnsi="Times New Roman" w:cs="Times New Roman"/>
          <w:sz w:val="24"/>
          <w:szCs w:val="24"/>
          <w:lang w:eastAsia="ru-RU"/>
        </w:rPr>
        <w:br/>
        <w:t xml:space="preserve">- взаимоувязка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 </w:t>
      </w:r>
      <w:r w:rsidRPr="00C92787">
        <w:rPr>
          <w:rFonts w:ascii="Times New Roman" w:eastAsia="Times New Roman" w:hAnsi="Times New Roman" w:cs="Times New Roman"/>
          <w:sz w:val="24"/>
          <w:szCs w:val="24"/>
          <w:lang w:eastAsia="ru-RU"/>
        </w:rPr>
        <w:br/>
        <w:t xml:space="preserve">- применение технических средств показа экспозиции, организация передвижных выставок. </w:t>
      </w:r>
      <w:r w:rsidRPr="00C92787">
        <w:rPr>
          <w:rFonts w:ascii="Times New Roman" w:eastAsia="Times New Roman" w:hAnsi="Times New Roman" w:cs="Times New Roman"/>
          <w:sz w:val="24"/>
          <w:szCs w:val="24"/>
          <w:lang w:eastAsia="ru-RU"/>
        </w:rPr>
        <w:br/>
        <w:t xml:space="preserve">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многосветного пространства. Желательно чередовать участки осмотра с наклонной и с горизонтальной поверхностями передвижения. </w:t>
      </w:r>
      <w:r w:rsidRPr="00C92787">
        <w:rPr>
          <w:rFonts w:ascii="Times New Roman" w:eastAsia="Times New Roman" w:hAnsi="Times New Roman" w:cs="Times New Roman"/>
          <w:sz w:val="24"/>
          <w:szCs w:val="24"/>
          <w:lang w:eastAsia="ru-RU"/>
        </w:rPr>
        <w:br/>
        <w:t xml:space="preserve">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 </w:t>
      </w:r>
      <w:r w:rsidRPr="00C92787">
        <w:rPr>
          <w:rFonts w:ascii="Times New Roman" w:eastAsia="Times New Roman" w:hAnsi="Times New Roman" w:cs="Times New Roman"/>
          <w:sz w:val="24"/>
          <w:szCs w:val="24"/>
          <w:lang w:eastAsia="ru-RU"/>
        </w:rPr>
        <w:br/>
        <w:t xml:space="preserve">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 </w:t>
      </w:r>
      <w:r w:rsidRPr="00C92787">
        <w:rPr>
          <w:rFonts w:ascii="Times New Roman" w:eastAsia="Times New Roman" w:hAnsi="Times New Roman" w:cs="Times New Roman"/>
          <w:sz w:val="24"/>
          <w:szCs w:val="24"/>
          <w:lang w:eastAsia="ru-RU"/>
        </w:rPr>
        <w:br/>
        <w:t xml:space="preserve">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 </w:t>
      </w:r>
      <w:r w:rsidRPr="00C92787">
        <w:rPr>
          <w:rFonts w:ascii="Times New Roman" w:eastAsia="Times New Roman" w:hAnsi="Times New Roman" w:cs="Times New Roman"/>
          <w:sz w:val="24"/>
          <w:szCs w:val="24"/>
          <w:lang w:eastAsia="ru-RU"/>
        </w:rPr>
        <w:br/>
        <w:t xml:space="preserve">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 </w:t>
      </w:r>
      <w:r w:rsidRPr="00C92787">
        <w:rPr>
          <w:rFonts w:ascii="Times New Roman" w:eastAsia="Times New Roman" w:hAnsi="Times New Roman" w:cs="Times New Roman"/>
          <w:sz w:val="24"/>
          <w:szCs w:val="24"/>
          <w:lang w:eastAsia="ru-RU"/>
        </w:rPr>
        <w:br/>
        <w:t xml:space="preserve">8.2.18. Вестибюль является важным коммуникационным узлом, где начинаются и 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w:t>
      </w:r>
      <w:r w:rsidRPr="00C92787">
        <w:rPr>
          <w:rFonts w:ascii="Times New Roman" w:eastAsia="Times New Roman" w:hAnsi="Times New Roman" w:cs="Times New Roman"/>
          <w:sz w:val="24"/>
          <w:szCs w:val="24"/>
          <w:lang w:eastAsia="ru-RU"/>
        </w:rPr>
        <w:lastRenderedPageBreak/>
        <w:t xml:space="preserve">кинолекционные залы, в администрацию и кружковые комнаты. </w:t>
      </w:r>
      <w:r w:rsidRPr="00C92787">
        <w:rPr>
          <w:rFonts w:ascii="Times New Roman" w:eastAsia="Times New Roman" w:hAnsi="Times New Roman" w:cs="Times New Roman"/>
          <w:sz w:val="24"/>
          <w:szCs w:val="24"/>
          <w:lang w:eastAsia="ru-RU"/>
        </w:rPr>
        <w:br/>
        <w:t xml:space="preserve">8.2.19. Планировочная организация вестибюля музея должна учитывать возможность 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 </w:t>
      </w:r>
      <w:r w:rsidRPr="00C92787">
        <w:rPr>
          <w:rFonts w:ascii="Times New Roman" w:eastAsia="Times New Roman" w:hAnsi="Times New Roman" w:cs="Times New Roman"/>
          <w:sz w:val="24"/>
          <w:szCs w:val="24"/>
          <w:lang w:eastAsia="ru-RU"/>
        </w:rPr>
        <w:br/>
        <w:t xml:space="preserve">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 </w:t>
      </w:r>
      <w:r w:rsidRPr="00C92787">
        <w:rPr>
          <w:rFonts w:ascii="Times New Roman" w:eastAsia="Times New Roman" w:hAnsi="Times New Roman" w:cs="Times New Roman"/>
          <w:sz w:val="24"/>
          <w:szCs w:val="24"/>
          <w:lang w:eastAsia="ru-RU"/>
        </w:rPr>
        <w:br/>
        <w:t xml:space="preserve">8.2.21. Для обеспечения условий адекватного восприятия экспозиций особое внимание следует уделять организации среды экспозиционных залов. </w:t>
      </w:r>
      <w:r w:rsidRPr="00C92787">
        <w:rPr>
          <w:rFonts w:ascii="Times New Roman" w:eastAsia="Times New Roman" w:hAnsi="Times New Roman" w:cs="Times New Roman"/>
          <w:sz w:val="24"/>
          <w:szCs w:val="24"/>
          <w:lang w:eastAsia="ru-RU"/>
        </w:rPr>
        <w:br/>
        <w:t xml:space="preserve">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10 см от края по полу нужно предусматривать полосу шириной 0,9 м,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 </w:t>
      </w:r>
      <w:r w:rsidRPr="00C92787">
        <w:rPr>
          <w:rFonts w:ascii="Times New Roman" w:eastAsia="Times New Roman" w:hAnsi="Times New Roman" w:cs="Times New Roman"/>
          <w:sz w:val="24"/>
          <w:szCs w:val="24"/>
          <w:lang w:eastAsia="ru-RU"/>
        </w:rPr>
        <w:br/>
        <w:t xml:space="preserve">8.2.23. Для инвалидов на колясках требуется понижение высоты развески плоскостных материалов с 156 до 125 см. </w:t>
      </w:r>
      <w:r w:rsidRPr="00C92787">
        <w:rPr>
          <w:rFonts w:ascii="Times New Roman" w:eastAsia="Times New Roman" w:hAnsi="Times New Roman" w:cs="Times New Roman"/>
          <w:sz w:val="24"/>
          <w:szCs w:val="24"/>
          <w:lang w:eastAsia="ru-RU"/>
        </w:rPr>
        <w:br/>
        <w:t xml:space="preserve">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 </w:t>
      </w:r>
      <w:r w:rsidRPr="00C92787">
        <w:rPr>
          <w:rFonts w:ascii="Times New Roman" w:eastAsia="Times New Roman" w:hAnsi="Times New Roman" w:cs="Times New Roman"/>
          <w:sz w:val="24"/>
          <w:szCs w:val="24"/>
          <w:lang w:eastAsia="ru-RU"/>
        </w:rPr>
        <w:br/>
        <w:t xml:space="preserve">8.2.25. В кружковых помещениях рекомендуется выделять две зоны: для занятий 10 человек - площадью 40 кв. м и для хранения материалов и инструментов - площадью 5 кв. м. </w:t>
      </w:r>
      <w:r w:rsidRPr="00C92787">
        <w:rPr>
          <w:rFonts w:ascii="Times New Roman" w:eastAsia="Times New Roman" w:hAnsi="Times New Roman" w:cs="Times New Roman"/>
          <w:sz w:val="24"/>
          <w:szCs w:val="24"/>
          <w:lang w:eastAsia="ru-RU"/>
        </w:rPr>
        <w:br/>
        <w:t xml:space="preserve">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 </w:t>
      </w:r>
      <w:r w:rsidRPr="00C92787">
        <w:rPr>
          <w:rFonts w:ascii="Times New Roman" w:eastAsia="Times New Roman" w:hAnsi="Times New Roman" w:cs="Times New Roman"/>
          <w:sz w:val="24"/>
          <w:szCs w:val="24"/>
          <w:lang w:eastAsia="ru-RU"/>
        </w:rPr>
        <w:br/>
        <w:t xml:space="preserve">8.2.27. В нижней части экспозиции, приближенной к полу, рекомендуется повышать уровень освещенности.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6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36E"/>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2787"/>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9741">
      <w:bodyDiv w:val="1"/>
      <w:marLeft w:val="0"/>
      <w:marRight w:val="0"/>
      <w:marTop w:val="0"/>
      <w:marBottom w:val="0"/>
      <w:divBdr>
        <w:top w:val="none" w:sz="0" w:space="0" w:color="auto"/>
        <w:left w:val="none" w:sz="0" w:space="0" w:color="auto"/>
        <w:bottom w:val="none" w:sz="0" w:space="0" w:color="auto"/>
        <w:right w:val="none" w:sz="0" w:space="0" w:color="auto"/>
      </w:divBdr>
      <w:divsChild>
        <w:div w:id="96418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14049</Words>
  <Characters>80080</Characters>
  <Application>Microsoft Office Word</Application>
  <DocSecurity>0</DocSecurity>
  <Lines>667</Lines>
  <Paragraphs>187</Paragraphs>
  <ScaleCrop>false</ScaleCrop>
  <Company>SPecialiST RePack</Company>
  <LinksUpToDate>false</LinksUpToDate>
  <CharactersWithSpaces>93942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2018-05-01T09:53:00Z</dcterms:created>
  <dcterms:modified xsi:type="dcterms:W3CDTF">2018-05-01T09:53:00Z</dcterms:modified>
</cp:coreProperties>
</file>