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C" w:rsidRDefault="002F03FC" w:rsidP="002F03FC">
      <w:pPr>
        <w:keepNext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2F03FC" w:rsidRDefault="002F03FC" w:rsidP="002F03FC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Новомакаровского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 поселения,</w:t>
      </w:r>
    </w:p>
    <w:p w:rsidR="002F03FC" w:rsidRDefault="002F03FC" w:rsidP="002F03FC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избирательной комиссии девятимандатного избирательного округа  по выборам депутатов Совета народных депутатов Новомакаровского сельского поселения Грибановского муниципального района шестого созыва </w:t>
      </w:r>
    </w:p>
    <w:p w:rsidR="002F03FC" w:rsidRDefault="002F03FC" w:rsidP="002F03FC">
      <w:pPr>
        <w:ind w:left="36"/>
        <w:jc w:val="center"/>
        <w:rPr>
          <w:b/>
          <w:sz w:val="28"/>
          <w:szCs w:val="28"/>
        </w:rPr>
      </w:pPr>
    </w:p>
    <w:p w:rsidR="002F03FC" w:rsidRDefault="002F03FC" w:rsidP="002F03FC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2F03FC" w:rsidTr="001253A0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3FC" w:rsidRDefault="002F03FC" w:rsidP="00125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3133" w:type="dxa"/>
          </w:tcPr>
          <w:p w:rsidR="002F03FC" w:rsidRDefault="002F03FC" w:rsidP="001253A0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hideMark/>
          </w:tcPr>
          <w:p w:rsidR="002F03FC" w:rsidRDefault="002F03FC" w:rsidP="00125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    34</w:t>
            </w:r>
          </w:p>
        </w:tc>
      </w:tr>
      <w:tr w:rsidR="002F03FC" w:rsidTr="001253A0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03FC" w:rsidRDefault="002F03FC" w:rsidP="0012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3FC" w:rsidRDefault="002F03FC" w:rsidP="0012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Новомакарово</w:t>
            </w:r>
          </w:p>
        </w:tc>
        <w:tc>
          <w:tcPr>
            <w:tcW w:w="445" w:type="dxa"/>
          </w:tcPr>
          <w:p w:rsidR="002F03FC" w:rsidRDefault="002F03FC" w:rsidP="001253A0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3FC" w:rsidRDefault="002F03FC" w:rsidP="001253A0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2F03FC" w:rsidRDefault="002F03FC" w:rsidP="001253A0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</w:tr>
      <w:tr w:rsidR="002F03FC" w:rsidTr="001253A0">
        <w:tc>
          <w:tcPr>
            <w:tcW w:w="3122" w:type="dxa"/>
          </w:tcPr>
          <w:p w:rsidR="002F03FC" w:rsidRDefault="002F03FC" w:rsidP="001253A0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03FC" w:rsidRPr="00D809BF" w:rsidRDefault="002F03FC" w:rsidP="001253A0">
            <w:pPr>
              <w:jc w:val="center"/>
              <w:rPr>
                <w:sz w:val="24"/>
                <w:szCs w:val="24"/>
              </w:rPr>
            </w:pPr>
            <w:r w:rsidRPr="00D809BF">
              <w:rPr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2F03FC" w:rsidRDefault="002F03FC" w:rsidP="001253A0">
            <w:pPr>
              <w:rPr>
                <w:sz w:val="28"/>
                <w:szCs w:val="28"/>
              </w:rPr>
            </w:pPr>
          </w:p>
        </w:tc>
      </w:tr>
    </w:tbl>
    <w:p w:rsidR="002F03FC" w:rsidRDefault="002F03FC" w:rsidP="002F03FC">
      <w:pPr>
        <w:shd w:val="clear" w:color="auto" w:fill="FFFFFF"/>
        <w:spacing w:line="269" w:lineRule="exact"/>
        <w:ind w:right="4690"/>
        <w:jc w:val="both"/>
        <w:rPr>
          <w:color w:val="000000"/>
          <w:spacing w:val="1"/>
          <w:sz w:val="28"/>
          <w:szCs w:val="28"/>
        </w:rPr>
      </w:pPr>
    </w:p>
    <w:p w:rsidR="002F03FC" w:rsidRDefault="002F03FC" w:rsidP="002F03FC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 xml:space="preserve">О регистрации Пономарева Николая Сергеевича кандидатом в депутаты Совета народных депутатов Новомакаровского </w:t>
      </w:r>
      <w:r>
        <w:rPr>
          <w:b/>
          <w:szCs w:val="28"/>
        </w:rPr>
        <w:t>сельского  поселения</w:t>
      </w:r>
      <w:r>
        <w:rPr>
          <w:b/>
        </w:rPr>
        <w:t xml:space="preserve"> шестого  созыва по девятимандатному избирательному округу</w:t>
      </w:r>
    </w:p>
    <w:p w:rsidR="002F03FC" w:rsidRDefault="002F03FC" w:rsidP="002F03FC">
      <w:pPr>
        <w:pStyle w:val="2"/>
        <w:tabs>
          <w:tab w:val="left" w:pos="8222"/>
        </w:tabs>
        <w:ind w:right="-58"/>
        <w:jc w:val="center"/>
        <w:rPr>
          <w:b/>
        </w:rPr>
      </w:pPr>
    </w:p>
    <w:p w:rsidR="002F03FC" w:rsidRDefault="002F03FC" w:rsidP="002F03FC">
      <w:pPr>
        <w:shd w:val="clear" w:color="auto" w:fill="FFFFFF"/>
        <w:spacing w:line="322" w:lineRule="exact"/>
        <w:ind w:left="6" w:firstLine="715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 xml:space="preserve">Проверив соблюдение порядка выдвижения  Пономарева Николая Сергеевича </w:t>
      </w:r>
      <w:r>
        <w:rPr>
          <w:color w:val="000000"/>
          <w:spacing w:val="9"/>
          <w:sz w:val="28"/>
          <w:szCs w:val="28"/>
        </w:rPr>
        <w:t>кандидатом в депутаты Совета народных депутатов Новомакаровского сельского  поселения шестого  созыва по девятимандатному избирательному округу требованиям</w:t>
      </w:r>
      <w:r>
        <w:rPr>
          <w:color w:val="000000"/>
          <w:spacing w:val="3"/>
          <w:sz w:val="28"/>
          <w:szCs w:val="28"/>
        </w:rPr>
        <w:t xml:space="preserve"> Закона Воронежской области «Избирательный кодекс Воронежской области</w:t>
      </w:r>
      <w:r>
        <w:rPr>
          <w:color w:val="000000"/>
          <w:spacing w:val="1"/>
          <w:sz w:val="28"/>
          <w:szCs w:val="28"/>
        </w:rPr>
        <w:t>», а также достоверность сведений, содержащихся в необходимых для регистрации кандидата документах, руководствуясь статьями 32, 51, 53, 111 указанного закона, из</w:t>
      </w:r>
      <w:r>
        <w:rPr>
          <w:color w:val="000000"/>
          <w:spacing w:val="10"/>
          <w:sz w:val="28"/>
          <w:szCs w:val="28"/>
        </w:rPr>
        <w:t xml:space="preserve">бирательная комиссия </w:t>
      </w:r>
      <w:r>
        <w:rPr>
          <w:b/>
          <w:color w:val="000000"/>
          <w:spacing w:val="-2"/>
          <w:sz w:val="28"/>
          <w:szCs w:val="28"/>
        </w:rPr>
        <w:t>решила</w:t>
      </w:r>
      <w:r>
        <w:rPr>
          <w:color w:val="000000"/>
          <w:spacing w:val="-2"/>
          <w:sz w:val="28"/>
          <w:szCs w:val="28"/>
        </w:rPr>
        <w:t>:</w:t>
      </w:r>
      <w:proofErr w:type="gramEnd"/>
    </w:p>
    <w:p w:rsidR="002F03FC" w:rsidRDefault="002F03FC" w:rsidP="002F03FC">
      <w:pPr>
        <w:shd w:val="clear" w:color="auto" w:fill="FFFFFF"/>
        <w:tabs>
          <w:tab w:val="left" w:pos="709"/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1.Зарегистрировать</w:t>
      </w:r>
    </w:p>
    <w:p w:rsidR="002F03FC" w:rsidRDefault="002F03FC" w:rsidP="002F03FC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Пономарева Николая Сергеевича, 1987 года рождения,  </w:t>
      </w:r>
      <w:r>
        <w:rPr>
          <w:color w:val="000000"/>
          <w:spacing w:val="7"/>
          <w:sz w:val="28"/>
          <w:szCs w:val="28"/>
        </w:rPr>
        <w:t xml:space="preserve">проживающего с. Новомакарово, ул. </w:t>
      </w:r>
      <w:proofErr w:type="gramStart"/>
      <w:r>
        <w:rPr>
          <w:color w:val="000000"/>
          <w:spacing w:val="7"/>
          <w:sz w:val="28"/>
          <w:szCs w:val="28"/>
        </w:rPr>
        <w:t>Первомайская</w:t>
      </w:r>
      <w:proofErr w:type="gramEnd"/>
      <w:r>
        <w:rPr>
          <w:color w:val="000000"/>
          <w:spacing w:val="7"/>
          <w:sz w:val="28"/>
          <w:szCs w:val="28"/>
        </w:rPr>
        <w:t xml:space="preserve">, д. 5, </w:t>
      </w:r>
      <w:r>
        <w:rPr>
          <w:color w:val="000000"/>
          <w:spacing w:val="3"/>
          <w:sz w:val="28"/>
          <w:szCs w:val="28"/>
        </w:rPr>
        <w:t>выдвинутого в порядке самовыдвижения кандидатом в депутаты Совета народных депутатов Новомакаровского сельского  поселения шестого созыва по девятимандатному   избирательному округу  «20» июля 2020 г. в  14 час. 00 мин</w:t>
      </w:r>
      <w:r>
        <w:rPr>
          <w:color w:val="000000"/>
          <w:sz w:val="28"/>
          <w:szCs w:val="28"/>
        </w:rPr>
        <w:t>.</w:t>
      </w:r>
    </w:p>
    <w:p w:rsidR="002F03FC" w:rsidRDefault="002F03FC" w:rsidP="002F03FC">
      <w:pPr>
        <w:shd w:val="clear" w:color="auto" w:fill="FFFFFF"/>
        <w:tabs>
          <w:tab w:val="left" w:pos="528"/>
          <w:tab w:val="left" w:pos="709"/>
        </w:tabs>
        <w:spacing w:line="322" w:lineRule="exact"/>
        <w:jc w:val="both"/>
      </w:pPr>
      <w:r>
        <w:rPr>
          <w:color w:val="000000"/>
          <w:spacing w:val="-14"/>
          <w:sz w:val="28"/>
          <w:szCs w:val="28"/>
        </w:rPr>
        <w:t xml:space="preserve">           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Выдать    зарегистрированному кандидату Пономареву Н.С.  удостоверение    устан</w:t>
      </w:r>
      <w:r>
        <w:rPr>
          <w:color w:val="000000"/>
          <w:sz w:val="28"/>
          <w:szCs w:val="28"/>
        </w:rPr>
        <w:t>овленного образца.</w:t>
      </w:r>
    </w:p>
    <w:p w:rsidR="002F03FC" w:rsidRDefault="002F03FC" w:rsidP="002F03FC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color w:val="000000"/>
          <w:spacing w:val="-15"/>
          <w:sz w:val="28"/>
          <w:szCs w:val="28"/>
        </w:rPr>
        <w:t xml:space="preserve">           3.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Новомакаровского сельского  поселения Грибановского муниципального района Воронежской области в сети Интернет, в Вестнике муниципальных правовых актов Новомакаровского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>
        <w:rPr>
          <w:szCs w:val="28"/>
        </w:rPr>
        <w:t xml:space="preserve"> </w:t>
      </w:r>
    </w:p>
    <w:p w:rsidR="002F03FC" w:rsidRDefault="002F03FC" w:rsidP="002F03FC">
      <w:pPr>
        <w:rPr>
          <w:sz w:val="28"/>
          <w:szCs w:val="28"/>
        </w:rPr>
      </w:pPr>
    </w:p>
    <w:p w:rsidR="002F03FC" w:rsidRDefault="002F03FC" w:rsidP="002F03FC">
      <w:pPr>
        <w:ind w:firstLine="720"/>
        <w:rPr>
          <w:sz w:val="28"/>
        </w:rPr>
      </w:pPr>
      <w:r>
        <w:rPr>
          <w:sz w:val="28"/>
          <w:szCs w:val="28"/>
        </w:rPr>
        <w:t>Председатель комиссии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 xml:space="preserve">____________  </w:t>
      </w:r>
      <w:r>
        <w:rPr>
          <w:sz w:val="28"/>
        </w:rPr>
        <w:t>М.В.Новокщенова</w:t>
      </w:r>
    </w:p>
    <w:p w:rsidR="002F03FC" w:rsidRDefault="002F03FC" w:rsidP="002F03FC">
      <w:pPr>
        <w:ind w:left="3600" w:firstLine="720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2F03FC" w:rsidRDefault="002F03FC" w:rsidP="002F03FC">
      <w:pPr>
        <w:ind w:firstLine="720"/>
      </w:pPr>
      <w:r>
        <w:rPr>
          <w:sz w:val="28"/>
          <w:szCs w:val="28"/>
        </w:rPr>
        <w:t>Секретарь комиссии</w:t>
      </w:r>
      <w:r>
        <w:rPr>
          <w:sz w:val="24"/>
        </w:rPr>
        <w:tab/>
      </w:r>
      <w:r>
        <w:rPr>
          <w:sz w:val="28"/>
        </w:rPr>
        <w:t>____________         Т.В.Мордасова</w:t>
      </w:r>
    </w:p>
    <w:p w:rsidR="00C04872" w:rsidRPr="002F03FC" w:rsidRDefault="002F03FC" w:rsidP="002F03FC">
      <w:pPr>
        <w:ind w:left="3600" w:firstLine="720"/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  <w:bookmarkStart w:id="0" w:name="_GoBack"/>
      <w:bookmarkEnd w:id="0"/>
    </w:p>
    <w:sectPr w:rsidR="00C04872" w:rsidRPr="002F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F1"/>
    <w:rsid w:val="001A7CF1"/>
    <w:rsid w:val="002F03FC"/>
    <w:rsid w:val="00375A09"/>
    <w:rsid w:val="003F7ACE"/>
    <w:rsid w:val="00434855"/>
    <w:rsid w:val="005E00A1"/>
    <w:rsid w:val="005E597B"/>
    <w:rsid w:val="00AB65CA"/>
    <w:rsid w:val="00AF0DFF"/>
    <w:rsid w:val="00C04872"/>
    <w:rsid w:val="00D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0DFF"/>
    <w:pPr>
      <w:widowControl/>
      <w:autoSpaceDE/>
      <w:autoSpaceDN/>
      <w:adjustRightInd/>
      <w:ind w:right="574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0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0DFF"/>
    <w:pPr>
      <w:widowControl/>
      <w:autoSpaceDE/>
      <w:autoSpaceDN/>
      <w:adjustRightInd/>
      <w:ind w:right="574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0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2020-07-20T06:42:00Z</cp:lastPrinted>
  <dcterms:created xsi:type="dcterms:W3CDTF">2020-07-15T07:26:00Z</dcterms:created>
  <dcterms:modified xsi:type="dcterms:W3CDTF">2020-07-20T12:05:00Z</dcterms:modified>
</cp:coreProperties>
</file>