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80" w:rsidRDefault="00D15780" w:rsidP="00D15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15780" w:rsidRPr="001902AA" w:rsidRDefault="00D15780" w:rsidP="00D15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</w:t>
      </w:r>
      <w:r w:rsidRPr="001902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Сведения о муниципальных программах </w:t>
      </w:r>
      <w:r w:rsidR="00BB6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Новомакаровского сельского поселения  на 2022 год</w:t>
      </w:r>
    </w:p>
    <w:p w:rsidR="004D0303" w:rsidRDefault="004D0303" w:rsidP="00D157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XSpec="center" w:tblpY="1396"/>
        <w:tblOverlap w:val="never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905"/>
        <w:gridCol w:w="1353"/>
        <w:gridCol w:w="1559"/>
        <w:gridCol w:w="1766"/>
        <w:gridCol w:w="1275"/>
        <w:gridCol w:w="851"/>
        <w:gridCol w:w="850"/>
        <w:gridCol w:w="1276"/>
        <w:gridCol w:w="931"/>
        <w:gridCol w:w="61"/>
        <w:gridCol w:w="1985"/>
      </w:tblGrid>
      <w:tr w:rsidR="00D15780" w:rsidRPr="001902AA" w:rsidTr="002F6CF5">
        <w:trPr>
          <w:trHeight w:val="6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gramStart"/>
            <w:r w:rsidRPr="001902AA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1902AA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00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1902AA">
              <w:rPr>
                <w:rFonts w:ascii="Times New Roman" w:eastAsia="Calibri" w:hAnsi="Times New Roman" w:cs="Times New Roman"/>
                <w:lang w:eastAsia="ru-RU"/>
              </w:rPr>
              <w:t xml:space="preserve">униципальной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1902AA">
              <w:rPr>
                <w:rFonts w:ascii="Times New Roman" w:eastAsia="Calibri" w:hAnsi="Times New Roman" w:cs="Times New Roman"/>
                <w:lang w:eastAsia="ru-RU"/>
              </w:rPr>
              <w:t>рограммы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 xml:space="preserve">Срок реализации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 xml:space="preserve"> м</w:t>
            </w:r>
            <w:r w:rsidR="00001A0F" w:rsidRPr="001902AA">
              <w:rPr>
                <w:rFonts w:ascii="Times New Roman" w:eastAsia="Calibri" w:hAnsi="Times New Roman" w:cs="Times New Roman"/>
                <w:lang w:eastAsia="ru-RU"/>
              </w:rPr>
              <w:t xml:space="preserve">униципальной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001A0F" w:rsidRPr="001902AA">
              <w:rPr>
                <w:rFonts w:ascii="Times New Roman" w:eastAsia="Calibri" w:hAnsi="Times New Roman" w:cs="Times New Roman"/>
                <w:lang w:eastAsia="ru-RU"/>
              </w:rPr>
              <w:t>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00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Реквизиты НПА, которым утверждена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01A0F" w:rsidRPr="00001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="00001A0F"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</w:t>
            </w: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или внесены изменения в </w:t>
            </w:r>
            <w:r w:rsidR="00001A0F">
              <w:rPr>
                <w:rFonts w:ascii="Times New Roman" w:eastAsia="Calibri" w:hAnsi="Times New Roman" w:cs="Times New Roman"/>
                <w:sz w:val="20"/>
                <w:lang w:eastAsia="ru-RU"/>
              </w:rPr>
              <w:t>м</w:t>
            </w: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униципальную </w:t>
            </w:r>
            <w:r w:rsidR="00001A0F">
              <w:rPr>
                <w:rFonts w:ascii="Times New Roman" w:eastAsia="Calibri" w:hAnsi="Times New Roman" w:cs="Times New Roman"/>
                <w:sz w:val="20"/>
                <w:lang w:eastAsia="ru-RU"/>
              </w:rPr>
              <w:t>п</w:t>
            </w: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>рограмму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 xml:space="preserve">Исполнитель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 xml:space="preserve"> м</w:t>
            </w:r>
            <w:r w:rsidR="00001A0F" w:rsidRPr="001902AA">
              <w:rPr>
                <w:rFonts w:ascii="Times New Roman" w:eastAsia="Calibri" w:hAnsi="Times New Roman" w:cs="Times New Roman"/>
                <w:lang w:eastAsia="ru-RU"/>
              </w:rPr>
              <w:t xml:space="preserve">униципальной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001A0F" w:rsidRPr="001902AA">
              <w:rPr>
                <w:rFonts w:ascii="Times New Roman" w:eastAsia="Calibri" w:hAnsi="Times New Roman" w:cs="Times New Roman"/>
                <w:lang w:eastAsia="ru-RU"/>
              </w:rPr>
              <w:t>рограммы</w:t>
            </w: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 xml:space="preserve">Объемы финансирования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 xml:space="preserve"> м</w:t>
            </w:r>
            <w:r w:rsidR="00001A0F" w:rsidRPr="001902AA">
              <w:rPr>
                <w:rFonts w:ascii="Times New Roman" w:eastAsia="Calibri" w:hAnsi="Times New Roman" w:cs="Times New Roman"/>
                <w:lang w:eastAsia="ru-RU"/>
              </w:rPr>
              <w:t xml:space="preserve">униципальной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001A0F" w:rsidRPr="001902AA">
              <w:rPr>
                <w:rFonts w:ascii="Times New Roman" w:eastAsia="Calibri" w:hAnsi="Times New Roman" w:cs="Times New Roman"/>
                <w:lang w:eastAsia="ru-RU"/>
              </w:rPr>
              <w:t>рограммы</w:t>
            </w:r>
            <w:r w:rsidRPr="001902AA">
              <w:rPr>
                <w:rFonts w:ascii="Times New Roman" w:eastAsia="Calibri" w:hAnsi="Times New Roman" w:cs="Times New Roman"/>
                <w:lang w:eastAsia="ru-RU"/>
              </w:rPr>
              <w:t>, тыс. рублей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widowControl w:val="0"/>
              <w:autoSpaceDE w:val="0"/>
              <w:autoSpaceDN w:val="0"/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02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Информация о прекращении </w:t>
            </w:r>
            <w:r w:rsidRPr="001902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(приостановлении)</w:t>
            </w:r>
            <w:r w:rsidRPr="00190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15780" w:rsidRPr="001902AA" w:rsidRDefault="00D15780" w:rsidP="008970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02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действия муниципальной программы  </w:t>
            </w:r>
          </w:p>
          <w:p w:rsidR="00D15780" w:rsidRPr="001902AA" w:rsidRDefault="00A04D9A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7" w:anchor="P126" w:history="1">
              <w:r w:rsidR="00D15780" w:rsidRPr="00190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D15780" w:rsidRPr="001902AA" w:rsidTr="002F6CF5">
        <w:trPr>
          <w:trHeight w:val="1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15780" w:rsidRPr="001902AA" w:rsidTr="002F6CF5">
        <w:trPr>
          <w:trHeight w:val="6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15780" w:rsidRPr="001902AA" w:rsidTr="002F6CF5">
        <w:trPr>
          <w:trHeight w:val="1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D15780" w:rsidRPr="001902AA" w:rsidTr="0089703D">
        <w:trPr>
          <w:trHeight w:val="264"/>
        </w:trPr>
        <w:tc>
          <w:tcPr>
            <w:tcW w:w="15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2.3. Муниципальные Программы сельских поселений</w:t>
            </w:r>
          </w:p>
        </w:tc>
      </w:tr>
      <w:tr w:rsidR="00D15780" w:rsidRPr="001902AA" w:rsidTr="002F6C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4D0303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01C0">
              <w:rPr>
                <w:rFonts w:ascii="Times New Roman" w:hAnsi="Times New Roman" w:cs="Times New Roman"/>
                <w:color w:val="000000"/>
              </w:rPr>
              <w:t>«Развитие Новомакаровского сельского поселения Грибановского  муниципального района на 2014-2024 гг.»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4D0303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2014-2024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4D0303" w:rsidP="00BB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Совета народных депутатов Новомакаровского сельского поселения от 0</w:t>
            </w:r>
            <w:r w:rsidR="00BB60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</w:t>
            </w:r>
            <w:r w:rsidR="00BB60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.202</w:t>
            </w:r>
            <w:r w:rsidR="00BB60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BB60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4D0303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6792C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6792C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6792C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3358,1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4D0303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Действующая</w:t>
            </w:r>
          </w:p>
        </w:tc>
      </w:tr>
      <w:tr w:rsidR="00D15780" w:rsidRPr="001902AA" w:rsidTr="002F6CF5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01C0">
              <w:rPr>
                <w:rFonts w:ascii="Times New Roman" w:hAnsi="Times New Roman" w:cs="Times New Roman"/>
                <w:color w:val="000000"/>
              </w:rPr>
              <w:t xml:space="preserve">«Комплексное развитие социальной инфраструктуры Новомакаровского сельского поселения   Грибановского муниципального района Воронежской </w:t>
            </w:r>
            <w:r w:rsidRPr="004401C0">
              <w:rPr>
                <w:rFonts w:ascii="Times New Roman" w:hAnsi="Times New Roman" w:cs="Times New Roman"/>
                <w:color w:val="000000"/>
              </w:rPr>
              <w:lastRenderedPageBreak/>
              <w:t>области на 2017-2025 гг.»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2017-2025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1F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администрации Новомакаровского сельского поселения № 19 от 28.06.2017 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Действующая</w:t>
            </w:r>
          </w:p>
        </w:tc>
      </w:tr>
      <w:tr w:rsidR="00C64141" w:rsidRPr="001902AA" w:rsidTr="002F6CF5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1902AA" w:rsidRDefault="00C6414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4401C0" w:rsidRDefault="00C64141" w:rsidP="00F6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1C0">
              <w:rPr>
                <w:rFonts w:ascii="Times New Roman" w:hAnsi="Times New Roman" w:cs="Times New Roman"/>
                <w:color w:val="000000"/>
              </w:rPr>
              <w:t>«Комплексное развитие систем коммунальной инфраструктуры  Новомакаровского сельского поселения Грибановского муниципального района Воронежской области на 201</w:t>
            </w:r>
            <w:r w:rsidR="00F6792C">
              <w:rPr>
                <w:rFonts w:ascii="Times New Roman" w:hAnsi="Times New Roman" w:cs="Times New Roman"/>
                <w:color w:val="000000"/>
              </w:rPr>
              <w:t>7</w:t>
            </w:r>
            <w:r w:rsidRPr="004401C0">
              <w:rPr>
                <w:rFonts w:ascii="Times New Roman" w:hAnsi="Times New Roman" w:cs="Times New Roman"/>
                <w:color w:val="000000"/>
              </w:rPr>
              <w:t>-202</w:t>
            </w:r>
            <w:r w:rsidR="00F6792C">
              <w:rPr>
                <w:rFonts w:ascii="Times New Roman" w:hAnsi="Times New Roman" w:cs="Times New Roman"/>
                <w:color w:val="000000"/>
              </w:rPr>
              <w:t>5</w:t>
            </w:r>
            <w:bookmarkStart w:id="0" w:name="_GoBack"/>
            <w:bookmarkEnd w:id="0"/>
            <w:r w:rsidRPr="004401C0">
              <w:rPr>
                <w:rFonts w:ascii="Times New Roman" w:hAnsi="Times New Roman" w:cs="Times New Roman"/>
                <w:color w:val="000000"/>
              </w:rPr>
              <w:t xml:space="preserve"> годы»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F51FEB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12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администрации Новомакаровского сельского поселения № 5 от 19.02.2020 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Действующая</w:t>
            </w:r>
          </w:p>
        </w:tc>
      </w:tr>
      <w:tr w:rsidR="00FC1201" w:rsidRPr="001902AA" w:rsidTr="002F6CF5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Pr="004401C0" w:rsidRDefault="00FC1201" w:rsidP="00FC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401C0">
              <w:rPr>
                <w:rFonts w:ascii="Times New Roman" w:hAnsi="Times New Roman" w:cs="Times New Roman"/>
                <w:color w:val="000000"/>
              </w:rPr>
              <w:t>Развитие и поддержка малого и среднего предпринимательства в Новомакаровском сельском поселении Грибановского муниципального района на 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4401C0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5 гг.»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Pr="00FC1201" w:rsidRDefault="00FC1201" w:rsidP="00FC1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Новомакаровского сельского поселения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C1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FC1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C1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C1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FC1201" w:rsidRP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Действующая</w:t>
            </w:r>
          </w:p>
        </w:tc>
      </w:tr>
      <w:tr w:rsidR="00FC1201" w:rsidRPr="001902AA" w:rsidTr="002F6CF5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FC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1C0">
              <w:rPr>
                <w:rFonts w:ascii="Times New Roman" w:hAnsi="Times New Roman" w:cs="Times New Roman"/>
                <w:color w:val="000000"/>
              </w:rPr>
              <w:t>«Комплексное развитие транспортной инфраструктуры Новомакаровского сельского поселения Грибановского  муниципального района Воронежской области на 2017-2030 гг.»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2017-2030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Pr="00FC1201" w:rsidRDefault="00BF6DDB" w:rsidP="00FC1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народных депутатов Новомакаровского сельского поселения  № 166 от 31.08.2018 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Действующая</w:t>
            </w:r>
          </w:p>
        </w:tc>
      </w:tr>
    </w:tbl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855" w:rsidRPr="00D15780" w:rsidRDefault="000D1855" w:rsidP="00D15780"/>
    <w:sectPr w:rsidR="000D1855" w:rsidRPr="00D15780" w:rsidSect="00A34DA6">
      <w:pgSz w:w="16838" w:h="11906" w:orient="landscape"/>
      <w:pgMar w:top="284" w:right="426" w:bottom="142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9A" w:rsidRDefault="00A04D9A" w:rsidP="00F91DED">
      <w:pPr>
        <w:spacing w:after="0" w:line="240" w:lineRule="auto"/>
      </w:pPr>
      <w:r>
        <w:separator/>
      </w:r>
    </w:p>
  </w:endnote>
  <w:endnote w:type="continuationSeparator" w:id="0">
    <w:p w:rsidR="00A04D9A" w:rsidRDefault="00A04D9A" w:rsidP="00F9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9A" w:rsidRDefault="00A04D9A" w:rsidP="00F91DED">
      <w:pPr>
        <w:spacing w:after="0" w:line="240" w:lineRule="auto"/>
      </w:pPr>
      <w:r>
        <w:separator/>
      </w:r>
    </w:p>
  </w:footnote>
  <w:footnote w:type="continuationSeparator" w:id="0">
    <w:p w:rsidR="00A04D9A" w:rsidRDefault="00A04D9A" w:rsidP="00F91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F6"/>
    <w:rsid w:val="00001A0F"/>
    <w:rsid w:val="000343B7"/>
    <w:rsid w:val="00034677"/>
    <w:rsid w:val="000D1855"/>
    <w:rsid w:val="001412E4"/>
    <w:rsid w:val="0017309B"/>
    <w:rsid w:val="00181033"/>
    <w:rsid w:val="001902AA"/>
    <w:rsid w:val="00223EFC"/>
    <w:rsid w:val="002F6CF5"/>
    <w:rsid w:val="003563B9"/>
    <w:rsid w:val="00464405"/>
    <w:rsid w:val="00475414"/>
    <w:rsid w:val="004B1F52"/>
    <w:rsid w:val="004D0303"/>
    <w:rsid w:val="004F6207"/>
    <w:rsid w:val="005503F1"/>
    <w:rsid w:val="005C20BA"/>
    <w:rsid w:val="006225A5"/>
    <w:rsid w:val="00680E17"/>
    <w:rsid w:val="006C20D9"/>
    <w:rsid w:val="0070109C"/>
    <w:rsid w:val="0072387B"/>
    <w:rsid w:val="007A5FCF"/>
    <w:rsid w:val="007B370B"/>
    <w:rsid w:val="008312EC"/>
    <w:rsid w:val="008A70A8"/>
    <w:rsid w:val="008E1118"/>
    <w:rsid w:val="00913587"/>
    <w:rsid w:val="00976FF6"/>
    <w:rsid w:val="009B41CD"/>
    <w:rsid w:val="00A04D9A"/>
    <w:rsid w:val="00A25CD6"/>
    <w:rsid w:val="00A34DA6"/>
    <w:rsid w:val="00A45579"/>
    <w:rsid w:val="00A97069"/>
    <w:rsid w:val="00B05092"/>
    <w:rsid w:val="00B224CB"/>
    <w:rsid w:val="00BB17B1"/>
    <w:rsid w:val="00BB602C"/>
    <w:rsid w:val="00BF16E4"/>
    <w:rsid w:val="00BF6DDB"/>
    <w:rsid w:val="00C02953"/>
    <w:rsid w:val="00C03190"/>
    <w:rsid w:val="00C53290"/>
    <w:rsid w:val="00C54C3F"/>
    <w:rsid w:val="00C627F6"/>
    <w:rsid w:val="00C64141"/>
    <w:rsid w:val="00D06FC1"/>
    <w:rsid w:val="00D15780"/>
    <w:rsid w:val="00D30C8B"/>
    <w:rsid w:val="00D52127"/>
    <w:rsid w:val="00D662CE"/>
    <w:rsid w:val="00E077CA"/>
    <w:rsid w:val="00E226D0"/>
    <w:rsid w:val="00E25B50"/>
    <w:rsid w:val="00E77671"/>
    <w:rsid w:val="00E97B4E"/>
    <w:rsid w:val="00EE0169"/>
    <w:rsid w:val="00EE0688"/>
    <w:rsid w:val="00F20970"/>
    <w:rsid w:val="00F40A06"/>
    <w:rsid w:val="00F51FEB"/>
    <w:rsid w:val="00F6792C"/>
    <w:rsid w:val="00F80692"/>
    <w:rsid w:val="00F91DED"/>
    <w:rsid w:val="00FC1201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0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D30C8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DED"/>
  </w:style>
  <w:style w:type="paragraph" w:styleId="a6">
    <w:name w:val="footer"/>
    <w:basedOn w:val="a"/>
    <w:link w:val="a7"/>
    <w:uiPriority w:val="99"/>
    <w:unhideWhenUsed/>
    <w:rsid w:val="00F9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DED"/>
  </w:style>
  <w:style w:type="paragraph" w:styleId="a8">
    <w:name w:val="Balloon Text"/>
    <w:basedOn w:val="a"/>
    <w:link w:val="a9"/>
    <w:uiPriority w:val="99"/>
    <w:semiHidden/>
    <w:unhideWhenUsed/>
    <w:rsid w:val="008A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0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D30C8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DED"/>
  </w:style>
  <w:style w:type="paragraph" w:styleId="a6">
    <w:name w:val="footer"/>
    <w:basedOn w:val="a"/>
    <w:link w:val="a7"/>
    <w:uiPriority w:val="99"/>
    <w:unhideWhenUsed/>
    <w:rsid w:val="00F9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DED"/>
  </w:style>
  <w:style w:type="paragraph" w:styleId="a8">
    <w:name w:val="Balloon Text"/>
    <w:basedOn w:val="a"/>
    <w:link w:val="a9"/>
    <w:uiPriority w:val="99"/>
    <w:semiHidden/>
    <w:unhideWhenUsed/>
    <w:rsid w:val="008A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&#1044;&#1054;&#1050;&#1059;&#1052;&#1045;&#1053;&#1058;&#1067;%20&#1057;&#1058;&#1056;&#1040;&#1058;&#1045;&#1043;&#1048;&#1063;&#1045;&#1057;&#1050;&#1054;&#1043;&#1054;%20&#1055;&#1051;&#1040;&#1053;&#1048;&#1056;&#1054;&#1042;&#1040;&#1053;&#1048;&#1071;\2022\&#1042;%20&#1052;&#1054;%20(&#1079;&#1072;&#1087;&#1088;&#1086;&#1089;%20&#1103;&#1085;&#1074;&#1072;&#1088;&#1100;%202022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178</cp:revision>
  <cp:lastPrinted>2021-03-09T07:05:00Z</cp:lastPrinted>
  <dcterms:created xsi:type="dcterms:W3CDTF">2020-01-16T13:50:00Z</dcterms:created>
  <dcterms:modified xsi:type="dcterms:W3CDTF">2022-03-10T08:10:00Z</dcterms:modified>
</cp:coreProperties>
</file>