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2266EF">
        <w:rPr>
          <w:rFonts w:ascii="Times New Roman" w:eastAsia="Times New Roman" w:hAnsi="Times New Roman" w:cs="Times New Roman"/>
          <w:sz w:val="28"/>
          <w:szCs w:val="20"/>
          <w:lang w:eastAsia="ru-RU"/>
        </w:rPr>
        <w:t>НОВОМАКАРОВСКОГО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2266EF">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56118F">
        <w:rPr>
          <w:rFonts w:ascii="Times New Roman" w:eastAsia="Times New Roman" w:hAnsi="Times New Roman" w:cs="Times New Roman"/>
          <w:sz w:val="28"/>
          <w:szCs w:val="20"/>
          <w:lang w:eastAsia="ru-RU"/>
        </w:rPr>
        <w:t>Новомакаровского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6118F">
        <w:rPr>
          <w:rFonts w:ascii="Times New Roman" w:eastAsia="Times New Roman" w:hAnsi="Times New Roman" w:cs="Times New Roman"/>
          <w:sz w:val="28"/>
          <w:szCs w:val="20"/>
          <w:lang w:eastAsia="ru-RU"/>
        </w:rPr>
        <w:t>Новомакаровского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56118F">
        <w:rPr>
          <w:rFonts w:ascii="Times New Roman" w:eastAsia="Times New Roman" w:hAnsi="Times New Roman" w:cs="Times New Roman"/>
          <w:sz w:val="28"/>
          <w:szCs w:val="20"/>
          <w:lang w:eastAsia="ru-RU"/>
        </w:rPr>
        <w:t>Новомакаровского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56118F">
        <w:rPr>
          <w:rFonts w:ascii="Times New Roman" w:eastAsia="Times New Roman" w:hAnsi="Times New Roman" w:cs="Times New Roman"/>
          <w:sz w:val="28"/>
          <w:szCs w:val="20"/>
          <w:lang w:eastAsia="ru-RU"/>
        </w:rPr>
        <w:t>Новомакаровского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56118F">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56118F">
        <w:rPr>
          <w:rFonts w:ascii="Times New Roman" w:eastAsia="Times New Roman" w:hAnsi="Times New Roman" w:cs="Times New Roman"/>
          <w:sz w:val="28"/>
          <w:szCs w:val="20"/>
          <w:lang w:eastAsia="ru-RU"/>
        </w:rPr>
        <w:t>Новомакаровского</w:t>
      </w:r>
      <w:r w:rsidR="0056118F"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56118F">
        <w:rPr>
          <w:rFonts w:ascii="Times New Roman" w:eastAsia="Times New Roman" w:hAnsi="Times New Roman" w:cs="Times New Roman"/>
          <w:sz w:val="28"/>
          <w:szCs w:val="20"/>
          <w:lang w:eastAsia="ru-RU"/>
        </w:rPr>
        <w:t>Новомакаровского</w:t>
      </w:r>
      <w:r w:rsidR="0056118F"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56118F" w:rsidRDefault="001A359E" w:rsidP="0084267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56118F" w:rsidRPr="0056118F">
        <w:rPr>
          <w:color w:val="1F497D"/>
        </w:rPr>
        <w:t xml:space="preserve"> </w:t>
      </w:r>
      <w:r w:rsidR="0056118F" w:rsidRPr="0056118F">
        <w:rPr>
          <w:rFonts w:ascii="Times New Roman" w:hAnsi="Times New Roman" w:cs="Times New Roman"/>
          <w:color w:val="000000" w:themeColor="text1"/>
          <w:sz w:val="28"/>
          <w:szCs w:val="28"/>
        </w:rPr>
        <w:t>novomakarovo-grib.ru</w:t>
      </w:r>
      <w:r w:rsidRPr="0056118F">
        <w:rPr>
          <w:rFonts w:ascii="Times New Roman" w:eastAsia="Times New Roman" w:hAnsi="Times New Roman" w:cs="Times New Roman"/>
          <w:color w:val="000000" w:themeColor="text1"/>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842675">
        <w:rPr>
          <w:rFonts w:ascii="Times New Roman" w:eastAsia="Times New Roman" w:hAnsi="Times New Roman" w:cs="Times New Roman"/>
          <w:sz w:val="28"/>
          <w:szCs w:val="28"/>
          <w:lang w:eastAsia="ru-RU"/>
        </w:rPr>
        <w:lastRenderedPageBreak/>
        <w:t>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A017D">
      <w:pPr>
        <w:widowControl w:val="0"/>
        <w:autoSpaceDE w:val="0"/>
        <w:autoSpaceDN w:val="0"/>
        <w:spacing w:after="0" w:line="240" w:lineRule="auto"/>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8A017D">
        <w:rPr>
          <w:rFonts w:ascii="Times New Roman" w:eastAsia="Times New Roman" w:hAnsi="Times New Roman" w:cs="Times New Roman"/>
          <w:sz w:val="28"/>
          <w:szCs w:val="28"/>
          <w:lang w:eastAsia="ru-RU"/>
        </w:rPr>
        <w:t>Новомакаровского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842675">
        <w:rPr>
          <w:rFonts w:ascii="Times New Roman" w:eastAsia="Times New Roman" w:hAnsi="Times New Roman" w:cs="Times New Roman"/>
          <w:sz w:val="28"/>
          <w:szCs w:val="20"/>
          <w:lang w:eastAsia="ru-RU"/>
        </w:rPr>
        <w:lastRenderedPageBreak/>
        <w:t>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Срок исполнения административной процедуры по рассмотрению </w:t>
      </w:r>
      <w:r w:rsidRPr="00842675">
        <w:rPr>
          <w:rFonts w:ascii="Times New Roman" w:eastAsia="Times New Roman" w:hAnsi="Times New Roman" w:cs="Times New Roman"/>
          <w:sz w:val="28"/>
          <w:szCs w:val="20"/>
          <w:lang w:eastAsia="ru-RU"/>
        </w:rPr>
        <w:lastRenderedPageBreak/>
        <w:t>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842675">
        <w:rPr>
          <w:rFonts w:ascii="Times New Roman" w:eastAsia="Times New Roman" w:hAnsi="Times New Roman" w:cs="Times New Roman"/>
          <w:sz w:val="28"/>
          <w:szCs w:val="20"/>
          <w:lang w:eastAsia="ru-RU"/>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8A017D">
        <w:rPr>
          <w:rFonts w:ascii="Times New Roman" w:eastAsia="Times New Roman" w:hAnsi="Times New Roman" w:cs="Times New Roman"/>
          <w:sz w:val="28"/>
          <w:szCs w:val="28"/>
          <w:lang w:eastAsia="ru-RU"/>
        </w:rPr>
        <w:t>Новомакаровского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8A017D">
        <w:rPr>
          <w:rFonts w:ascii="Times New Roman" w:eastAsia="Times New Roman" w:hAnsi="Times New Roman" w:cs="Times New Roman"/>
          <w:sz w:val="28"/>
          <w:szCs w:val="28"/>
          <w:lang w:eastAsia="ru-RU"/>
        </w:rPr>
        <w:t>Новомакаровского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8A017D">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8A017D">
        <w:rPr>
          <w:rFonts w:ascii="Times New Roman" w:eastAsia="Times New Roman" w:hAnsi="Times New Roman" w:cs="Times New Roman"/>
          <w:sz w:val="28"/>
          <w:szCs w:val="20"/>
          <w:lang w:eastAsia="ru-RU"/>
        </w:rPr>
        <w:t xml:space="preserve"> 35</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 вид права, на котором заявитель желает приобрести земельный </w:t>
      </w:r>
      <w:r w:rsidRPr="00842675">
        <w:rPr>
          <w:rFonts w:ascii="Times New Roman" w:eastAsia="Times New Roman" w:hAnsi="Times New Roman" w:cs="Times New Roman"/>
          <w:sz w:val="28"/>
          <w:szCs w:val="28"/>
          <w:lang w:eastAsia="ru-RU"/>
        </w:rPr>
        <w:lastRenderedPageBreak/>
        <w:t>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е) реквизиты решения об </w:t>
      </w:r>
      <w:proofErr w:type="gramStart"/>
      <w:r w:rsidRPr="00842675">
        <w:rPr>
          <w:rFonts w:ascii="Times New Roman" w:eastAsia="Times New Roman" w:hAnsi="Times New Roman" w:cs="Times New Roman"/>
          <w:sz w:val="28"/>
          <w:szCs w:val="28"/>
          <w:lang w:eastAsia="ru-RU"/>
        </w:rPr>
        <w:t>изъятии</w:t>
      </w:r>
      <w:proofErr w:type="gramEnd"/>
      <w:r w:rsidRPr="00842675">
        <w:rPr>
          <w:rFonts w:ascii="Times New Roman" w:eastAsia="Times New Roman" w:hAnsi="Times New Roman" w:cs="Times New Roman"/>
          <w:sz w:val="28"/>
          <w:szCs w:val="28"/>
          <w:lang w:eastAsia="ru-RU"/>
        </w:rPr>
        <w:t xml:space="preserve">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r w:rsidRPr="00842675">
        <w:rPr>
          <w:rFonts w:ascii="Times New Roman" w:eastAsia="Times New Roman" w:hAnsi="Times New Roman" w:cs="Times New Roman"/>
          <w:sz w:val="28"/>
          <w:szCs w:val="28"/>
          <w:lang w:eastAsia="ru-RU"/>
        </w:rPr>
        <w:lastRenderedPageBreak/>
        <w:t>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w:t>
      </w:r>
      <w:r w:rsidRPr="00842675">
        <w:rPr>
          <w:rFonts w:ascii="Times New Roman" w:eastAsia="Times New Roman" w:hAnsi="Times New Roman" w:cs="Times New Roman"/>
          <w:sz w:val="28"/>
          <w:szCs w:val="28"/>
          <w:lang w:eastAsia="ru-RU"/>
        </w:rPr>
        <w:lastRenderedPageBreak/>
        <w:t>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договор безвозмездного пользования зданием, сооружением, если </w:t>
      </w:r>
      <w:r w:rsidRPr="00842675">
        <w:rPr>
          <w:rFonts w:ascii="Times New Roman" w:eastAsia="Times New Roman" w:hAnsi="Times New Roman" w:cs="Times New Roman"/>
          <w:sz w:val="28"/>
          <w:szCs w:val="28"/>
          <w:lang w:eastAsia="ru-RU"/>
        </w:rPr>
        <w:lastRenderedPageBreak/>
        <w:t>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6" w:history="1">
        <w:r w:rsidR="008A017D" w:rsidRPr="008A017D">
          <w:rPr>
            <w:rStyle w:val="a4"/>
            <w:rFonts w:ascii="Times New Roman" w:hAnsi="Times New Roman" w:cs="Times New Roman"/>
            <w:color w:val="000000" w:themeColor="text1"/>
            <w:sz w:val="28"/>
            <w:szCs w:val="28"/>
            <w:u w:val="none"/>
            <w:lang w:val="en-US"/>
          </w:rPr>
          <w:t>newmakar</w:t>
        </w:r>
        <w:r w:rsidR="008A017D" w:rsidRPr="008A017D">
          <w:rPr>
            <w:rStyle w:val="a4"/>
            <w:rFonts w:ascii="Times New Roman" w:hAnsi="Times New Roman" w:cs="Times New Roman"/>
            <w:color w:val="000000" w:themeColor="text1"/>
            <w:sz w:val="28"/>
            <w:szCs w:val="28"/>
            <w:u w:val="none"/>
          </w:rPr>
          <w:t>.</w:t>
        </w:r>
        <w:r w:rsidR="008A017D" w:rsidRPr="008A017D">
          <w:rPr>
            <w:rStyle w:val="a4"/>
            <w:rFonts w:ascii="Times New Roman" w:hAnsi="Times New Roman" w:cs="Times New Roman"/>
            <w:color w:val="000000" w:themeColor="text1"/>
            <w:sz w:val="28"/>
            <w:szCs w:val="28"/>
            <w:u w:val="none"/>
            <w:lang w:val="en-US"/>
          </w:rPr>
          <w:t>grib</w:t>
        </w:r>
        <w:r w:rsidR="008A017D" w:rsidRPr="008A017D">
          <w:rPr>
            <w:rStyle w:val="a4"/>
            <w:rFonts w:ascii="Times New Roman" w:hAnsi="Times New Roman" w:cs="Times New Roman"/>
            <w:color w:val="000000" w:themeColor="text1"/>
            <w:sz w:val="28"/>
            <w:szCs w:val="28"/>
            <w:u w:val="none"/>
          </w:rPr>
          <w:t>@</w:t>
        </w:r>
        <w:r w:rsidR="008A017D" w:rsidRPr="008A017D">
          <w:rPr>
            <w:rStyle w:val="a4"/>
            <w:rFonts w:ascii="Times New Roman" w:hAnsi="Times New Roman" w:cs="Times New Roman"/>
            <w:color w:val="000000" w:themeColor="text1"/>
            <w:sz w:val="28"/>
            <w:szCs w:val="28"/>
            <w:u w:val="none"/>
            <w:lang w:val="en-US"/>
          </w:rPr>
          <w:t>govvrn</w:t>
        </w:r>
        <w:r w:rsidR="008A017D" w:rsidRPr="008A017D">
          <w:rPr>
            <w:rStyle w:val="a4"/>
            <w:rFonts w:ascii="Times New Roman" w:hAnsi="Times New Roman" w:cs="Times New Roman"/>
            <w:color w:val="000000" w:themeColor="text1"/>
            <w:sz w:val="28"/>
            <w:szCs w:val="28"/>
            <w:u w:val="none"/>
          </w:rPr>
          <w:t>.</w:t>
        </w:r>
        <w:r w:rsidR="008A017D" w:rsidRPr="008A017D">
          <w:rPr>
            <w:rStyle w:val="a4"/>
            <w:rFonts w:ascii="Times New Roman" w:hAnsi="Times New Roman" w:cs="Times New Roman"/>
            <w:color w:val="000000" w:themeColor="text1"/>
            <w:sz w:val="28"/>
            <w:szCs w:val="28"/>
            <w:u w:val="none"/>
            <w:lang w:val="en-US"/>
          </w:rPr>
          <w:t>ru</w:t>
        </w:r>
      </w:hyperlink>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В заявлении указывается один из следующих способов предоставления </w:t>
      </w:r>
      <w:r w:rsidRPr="00842675">
        <w:rPr>
          <w:rFonts w:ascii="Times New Roman" w:eastAsia="Times New Roman" w:hAnsi="Times New Roman" w:cs="Times New Roman"/>
          <w:sz w:val="28"/>
          <w:szCs w:val="28"/>
          <w:lang w:eastAsia="ru-RU"/>
        </w:rPr>
        <w:lastRenderedPageBreak/>
        <w:t>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Единого государственного реестра юридических лиц (при </w:t>
      </w:r>
      <w:r w:rsidRPr="00842675">
        <w:rPr>
          <w:rFonts w:ascii="Times New Roman" w:eastAsia="Times New Roman" w:hAnsi="Times New Roman" w:cs="Times New Roman"/>
          <w:sz w:val="28"/>
          <w:szCs w:val="20"/>
          <w:lang w:eastAsia="ru-RU"/>
        </w:rPr>
        <w:lastRenderedPageBreak/>
        <w:t>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w:t>
      </w:r>
      <w:r w:rsidRPr="00842675">
        <w:rPr>
          <w:rFonts w:ascii="Times New Roman" w:eastAsia="Times New Roman" w:hAnsi="Times New Roman" w:cs="Times New Roman"/>
          <w:sz w:val="28"/>
          <w:szCs w:val="20"/>
          <w:lang w:eastAsia="ru-RU"/>
        </w:rPr>
        <w:lastRenderedPageBreak/>
        <w:t>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w:t>
      </w:r>
      <w:r w:rsidRPr="00842675">
        <w:rPr>
          <w:rFonts w:ascii="Times New Roman" w:eastAsia="Times New Roman" w:hAnsi="Times New Roman" w:cs="Times New Roman"/>
          <w:sz w:val="28"/>
          <w:szCs w:val="28"/>
          <w:lang w:eastAsia="ru-RU"/>
        </w:rPr>
        <w:lastRenderedPageBreak/>
        <w:t>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842675">
        <w:rPr>
          <w:rFonts w:ascii="Times New Roman" w:eastAsia="Times New Roman" w:hAnsi="Times New Roman" w:cs="Times New Roman"/>
          <w:sz w:val="28"/>
          <w:szCs w:val="20"/>
          <w:lang w:eastAsia="ru-RU"/>
        </w:rPr>
        <w:lastRenderedPageBreak/>
        <w:t>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842675">
        <w:rPr>
          <w:rFonts w:ascii="Times New Roman" w:eastAsia="Times New Roman" w:hAnsi="Times New Roman" w:cs="Times New Roman"/>
          <w:sz w:val="28"/>
          <w:szCs w:val="20"/>
          <w:lang w:eastAsia="ru-RU"/>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w:t>
      </w:r>
      <w:proofErr w:type="gramStart"/>
      <w:r w:rsidRPr="00842675">
        <w:rPr>
          <w:rFonts w:ascii="Times New Roman" w:eastAsia="Times New Roman" w:hAnsi="Times New Roman" w:cs="Times New Roman"/>
          <w:sz w:val="28"/>
          <w:szCs w:val="20"/>
          <w:lang w:eastAsia="ru-RU"/>
        </w:rPr>
        <w:t>отказе</w:t>
      </w:r>
      <w:proofErr w:type="gramEnd"/>
      <w:r w:rsidRPr="00842675">
        <w:rPr>
          <w:rFonts w:ascii="Times New Roman" w:eastAsia="Times New Roman" w:hAnsi="Times New Roman" w:cs="Times New Roman"/>
          <w:sz w:val="28"/>
          <w:szCs w:val="20"/>
          <w:lang w:eastAsia="ru-RU"/>
        </w:rPr>
        <w:t xml:space="preserve">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842675">
        <w:rPr>
          <w:rFonts w:ascii="Times New Roman" w:eastAsia="Times New Roman" w:hAnsi="Times New Roman" w:cs="Times New Roman"/>
          <w:sz w:val="28"/>
          <w:szCs w:val="20"/>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20) в отношении земельного участка, указанного в заявлении о его предоставлении, не </w:t>
      </w:r>
      <w:proofErr w:type="gramStart"/>
      <w:r w:rsidRPr="00842675">
        <w:rPr>
          <w:rFonts w:ascii="Times New Roman" w:eastAsia="Times New Roman" w:hAnsi="Times New Roman" w:cs="Times New Roman"/>
          <w:sz w:val="28"/>
          <w:szCs w:val="20"/>
          <w:lang w:eastAsia="ru-RU"/>
        </w:rPr>
        <w:t>установлен</w:t>
      </w:r>
      <w:proofErr w:type="gramEnd"/>
      <w:r w:rsidRPr="00842675">
        <w:rPr>
          <w:rFonts w:ascii="Times New Roman" w:eastAsia="Times New Roman" w:hAnsi="Times New Roman" w:cs="Times New Roman"/>
          <w:sz w:val="28"/>
          <w:szCs w:val="20"/>
          <w:lang w:eastAsia="ru-RU"/>
        </w:rPr>
        <w:t xml:space="preserve">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A017D">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w:t>
      </w:r>
      <w:r w:rsidR="008A017D">
        <w:rPr>
          <w:rFonts w:ascii="Times New Roman" w:eastAsia="Times New Roman" w:hAnsi="Times New Roman" w:cs="Times New Roman"/>
          <w:sz w:val="28"/>
          <w:szCs w:val="20"/>
          <w:lang w:eastAsia="ru-RU"/>
        </w:rPr>
        <w:t>указанного федерального закона.</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8A017D">
        <w:rPr>
          <w:rFonts w:ascii="Times New Roman" w:eastAsia="Times New Roman" w:hAnsi="Times New Roman" w:cs="Times New Roman"/>
          <w:sz w:val="28"/>
          <w:szCs w:val="28"/>
          <w:lang w:eastAsia="ru-RU"/>
        </w:rPr>
        <w:t>Новомакаровского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Орган, предоставляющий муниципальную услугу, обеспечивает </w:t>
      </w:r>
      <w:r w:rsidRPr="00842675">
        <w:rPr>
          <w:rFonts w:ascii="Times New Roman" w:eastAsia="Times New Roman" w:hAnsi="Times New Roman" w:cs="Times New Roman"/>
          <w:sz w:val="28"/>
          <w:szCs w:val="20"/>
          <w:lang w:eastAsia="ru-RU"/>
        </w:rPr>
        <w:lastRenderedPageBreak/>
        <w:t>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C638AF">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2.13.7. Средства ЭП, применяемые при подаче заявлений и прилагаемых к заявлениям электронных документов, должны быть </w:t>
      </w:r>
      <w:r w:rsidRPr="00842675">
        <w:rPr>
          <w:rFonts w:ascii="Times New Roman" w:eastAsia="Times New Roman" w:hAnsi="Times New Roman" w:cs="Times New Roman"/>
          <w:sz w:val="28"/>
          <w:szCs w:val="20"/>
          <w:lang w:eastAsia="ru-RU"/>
        </w:rPr>
        <w:lastRenderedPageBreak/>
        <w:t>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случае наличия оснований, указанных в подразделе 2.7 настоящего Административного регламента, специалист, уполномоченный на прием </w:t>
      </w:r>
      <w:r w:rsidRPr="00842675">
        <w:rPr>
          <w:rFonts w:ascii="Times New Roman" w:eastAsia="Times New Roman" w:hAnsi="Times New Roman" w:cs="Times New Roman"/>
          <w:sz w:val="28"/>
          <w:szCs w:val="20"/>
          <w:lang w:eastAsia="ru-RU"/>
        </w:rPr>
        <w:lastRenderedPageBreak/>
        <w:t>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C638A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C638AF">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Запрос должен содержать: кадастровый номер объекта недвижимости, ОКАТО, название района, города, населенного пункта, улицы, номер дома, </w:t>
      </w:r>
      <w:r w:rsidRPr="00842675">
        <w:rPr>
          <w:rFonts w:ascii="Times New Roman" w:eastAsia="Times New Roman" w:hAnsi="Times New Roman" w:cs="Times New Roman"/>
          <w:sz w:val="28"/>
          <w:szCs w:val="20"/>
          <w:lang w:eastAsia="ru-RU"/>
        </w:rPr>
        <w:lastRenderedPageBreak/>
        <w:t>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C638AF">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w:t>
      </w:r>
      <w:r w:rsidRPr="00842675">
        <w:rPr>
          <w:rFonts w:ascii="Times New Roman" w:eastAsia="Times New Roman" w:hAnsi="Times New Roman" w:cs="Times New Roman"/>
          <w:sz w:val="28"/>
          <w:szCs w:val="20"/>
          <w:lang w:eastAsia="ru-RU"/>
        </w:rPr>
        <w:lastRenderedPageBreak/>
        <w:t>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2A0C94" w:rsidRPr="002A0C94">
        <w:rPr>
          <w:rFonts w:ascii="Times New Roman" w:hAnsi="Times New Roman" w:cs="Times New Roman"/>
          <w:color w:val="000000" w:themeColor="text1"/>
          <w:sz w:val="28"/>
          <w:szCs w:val="28"/>
        </w:rPr>
        <w:t>novomakarovo-grib.ru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3.5.3. Результатом административной процедуры является размещение извещения о предоставлении земельного участка для целей индивидуального </w:t>
      </w:r>
      <w:r w:rsidRPr="00842675">
        <w:rPr>
          <w:rFonts w:ascii="Times New Roman" w:eastAsia="Times New Roman" w:hAnsi="Times New Roman" w:cs="Times New Roman"/>
          <w:sz w:val="28"/>
          <w:szCs w:val="20"/>
          <w:lang w:eastAsia="ru-RU"/>
        </w:rPr>
        <w:lastRenderedPageBreak/>
        <w:t>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2A0C94">
        <w:rPr>
          <w:rFonts w:ascii="Times New Roman" w:eastAsia="Times New Roman" w:hAnsi="Times New Roman" w:cs="Times New Roman"/>
          <w:sz w:val="28"/>
          <w:szCs w:val="20"/>
          <w:lang w:eastAsia="ru-RU"/>
        </w:rPr>
        <w:t xml:space="preserve">Новомакаровского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B94F11">
        <w:rPr>
          <w:rFonts w:ascii="Times New Roman" w:eastAsia="Times New Roman" w:hAnsi="Times New Roman" w:cs="Times New Roman"/>
          <w:sz w:val="28"/>
          <w:szCs w:val="20"/>
          <w:lang w:eastAsia="ru-RU"/>
        </w:rPr>
        <w:t xml:space="preserve">Новомакаровского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об </w:t>
      </w:r>
      <w:proofErr w:type="gramStart"/>
      <w:r w:rsidRPr="00842675">
        <w:rPr>
          <w:rFonts w:ascii="Times New Roman" w:eastAsia="Times New Roman" w:hAnsi="Times New Roman" w:cs="Times New Roman"/>
          <w:sz w:val="28"/>
          <w:szCs w:val="20"/>
          <w:lang w:eastAsia="ru-RU"/>
        </w:rPr>
        <w:t>отказе</w:t>
      </w:r>
      <w:proofErr w:type="gramEnd"/>
      <w:r w:rsidRPr="00842675">
        <w:rPr>
          <w:rFonts w:ascii="Times New Roman" w:eastAsia="Times New Roman" w:hAnsi="Times New Roman" w:cs="Times New Roman"/>
          <w:sz w:val="28"/>
          <w:szCs w:val="20"/>
          <w:lang w:eastAsia="ru-RU"/>
        </w:rPr>
        <w:t xml:space="preserve">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B94F11">
        <w:rPr>
          <w:rFonts w:ascii="Times New Roman" w:eastAsia="Times New Roman" w:hAnsi="Times New Roman" w:cs="Times New Roman"/>
          <w:sz w:val="28"/>
          <w:szCs w:val="20"/>
          <w:lang w:eastAsia="ru-RU"/>
        </w:rPr>
        <w:t xml:space="preserve">Новомакаровского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об </w:t>
      </w:r>
      <w:proofErr w:type="gramStart"/>
      <w:r w:rsidRPr="00842675">
        <w:rPr>
          <w:rFonts w:ascii="Times New Roman" w:eastAsia="Times New Roman" w:hAnsi="Times New Roman" w:cs="Times New Roman"/>
          <w:sz w:val="28"/>
          <w:szCs w:val="20"/>
          <w:lang w:eastAsia="ru-RU"/>
        </w:rPr>
        <w:t>отказе</w:t>
      </w:r>
      <w:proofErr w:type="gramEnd"/>
      <w:r w:rsidRPr="00842675">
        <w:rPr>
          <w:rFonts w:ascii="Times New Roman" w:eastAsia="Times New Roman" w:hAnsi="Times New Roman" w:cs="Times New Roman"/>
          <w:sz w:val="28"/>
          <w:szCs w:val="20"/>
          <w:lang w:eastAsia="ru-RU"/>
        </w:rPr>
        <w:t xml:space="preserve">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w:t>
      </w:r>
      <w:r w:rsidRPr="00842675">
        <w:rPr>
          <w:rFonts w:ascii="Times New Roman" w:eastAsia="Times New Roman" w:hAnsi="Times New Roman" w:cs="Times New Roman"/>
          <w:sz w:val="28"/>
          <w:szCs w:val="20"/>
          <w:lang w:eastAsia="ru-RU"/>
        </w:rPr>
        <w:lastRenderedPageBreak/>
        <w:t xml:space="preserve">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подписании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w:t>
      </w:r>
      <w:r w:rsidRPr="00842675">
        <w:rPr>
          <w:rFonts w:ascii="Times New Roman" w:eastAsia="Times New Roman" w:hAnsi="Times New Roman" w:cs="Times New Roman"/>
          <w:sz w:val="28"/>
          <w:szCs w:val="20"/>
          <w:lang w:eastAsia="ru-RU"/>
        </w:rPr>
        <w:lastRenderedPageBreak/>
        <w:t xml:space="preserve">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3.8.1. Подача заявителем заявления и иных документов, необходимых </w:t>
      </w:r>
      <w:r w:rsidRPr="00842675">
        <w:rPr>
          <w:rFonts w:ascii="Times New Roman" w:eastAsia="Times New Roman" w:hAnsi="Times New Roman" w:cs="Times New Roman"/>
          <w:sz w:val="28"/>
          <w:szCs w:val="20"/>
          <w:lang w:eastAsia="ru-RU"/>
        </w:rPr>
        <w:lastRenderedPageBreak/>
        <w:t>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B94F11">
      <w:pPr>
        <w:widowControl w:val="0"/>
        <w:autoSpaceDE w:val="0"/>
        <w:autoSpaceDN w:val="0"/>
        <w:spacing w:after="0" w:line="240" w:lineRule="auto"/>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lastRenderedPageBreak/>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B94F1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администрации, должностного лица администрации, отдела </w:t>
      </w:r>
      <w:r w:rsidRPr="00842675">
        <w:rPr>
          <w:rFonts w:ascii="Times New Roman" w:eastAsia="Times New Roman" w:hAnsi="Times New Roman" w:cs="Times New Roman"/>
          <w:sz w:val="28"/>
          <w:szCs w:val="28"/>
          <w:lang w:eastAsia="ru-RU"/>
        </w:rPr>
        <w:lastRenderedPageBreak/>
        <w:t>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842675">
        <w:rPr>
          <w:rFonts w:ascii="Times New Roman" w:eastAsia="Times New Roman" w:hAnsi="Times New Roman" w:cs="Times New Roman"/>
          <w:sz w:val="28"/>
          <w:szCs w:val="28"/>
          <w:lang w:eastAsia="ru-RU"/>
        </w:rPr>
        <w:lastRenderedPageBreak/>
        <w:t xml:space="preserve">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w:t>
      </w:r>
      <w:r w:rsidRPr="00842675">
        <w:rPr>
          <w:rFonts w:ascii="Times New Roman" w:eastAsia="Times New Roman" w:hAnsi="Times New Roman" w:cs="Times New Roman"/>
          <w:sz w:val="28"/>
          <w:szCs w:val="28"/>
          <w:lang w:eastAsia="ru-RU"/>
        </w:rPr>
        <w:lastRenderedPageBreak/>
        <w:t xml:space="preserve">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w:t>
      </w:r>
      <w:proofErr w:type="gramStart"/>
      <w:r w:rsidRPr="00842675">
        <w:rPr>
          <w:rFonts w:ascii="Times New Roman" w:eastAsia="Times New Roman" w:hAnsi="Times New Roman" w:cs="Times New Roman"/>
          <w:sz w:val="28"/>
          <w:szCs w:val="28"/>
          <w:lang w:eastAsia="ru-RU"/>
        </w:rPr>
        <w:t xml:space="preserve">В случае признания жалобы не подлежащей удовлетворению в </w:t>
      </w:r>
      <w:r w:rsidRPr="00842675">
        <w:rPr>
          <w:rFonts w:ascii="Times New Roman" w:eastAsia="Times New Roman" w:hAnsi="Times New Roman" w:cs="Times New Roman"/>
          <w:sz w:val="28"/>
          <w:szCs w:val="28"/>
          <w:lang w:eastAsia="ru-RU"/>
        </w:rPr>
        <w:lastRenderedPageBreak/>
        <w:t>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59E" w:rsidRPr="00842675" w:rsidRDefault="00D20CC9" w:rsidP="00AF464C">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lastRenderedPageBreak/>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B94F11">
        <w:rPr>
          <w:rFonts w:ascii="Times New Roman" w:eastAsia="Calibri" w:hAnsi="Times New Roman" w:cs="Times New Roman"/>
          <w:sz w:val="28"/>
          <w:szCs w:val="28"/>
        </w:rPr>
        <w:t xml:space="preserve">Новомакаровского </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B94F11">
        <w:rPr>
          <w:rFonts w:ascii="Times New Roman" w:eastAsia="Calibri" w:hAnsi="Times New Roman" w:cs="Times New Roman"/>
          <w:sz w:val="28"/>
          <w:szCs w:val="28"/>
        </w:rPr>
        <w:t>397225,</w:t>
      </w:r>
      <w:r w:rsidR="00D20CC9" w:rsidRPr="00842675">
        <w:rPr>
          <w:rFonts w:ascii="Times New Roman" w:eastAsia="Calibri" w:hAnsi="Times New Roman" w:cs="Times New Roman"/>
          <w:sz w:val="28"/>
          <w:szCs w:val="28"/>
        </w:rPr>
        <w:t xml:space="preserve"> Воронежская область, Грибановский район, с. </w:t>
      </w:r>
      <w:r w:rsidR="00B94F11">
        <w:rPr>
          <w:rFonts w:ascii="Times New Roman" w:eastAsia="Calibri" w:hAnsi="Times New Roman" w:cs="Times New Roman"/>
          <w:sz w:val="28"/>
          <w:szCs w:val="28"/>
        </w:rPr>
        <w:t>Новомакарово</w:t>
      </w:r>
      <w:r w:rsidR="00D20CC9" w:rsidRPr="00842675">
        <w:rPr>
          <w:rFonts w:ascii="Times New Roman" w:eastAsia="Calibri" w:hAnsi="Times New Roman" w:cs="Times New Roman"/>
          <w:sz w:val="28"/>
          <w:szCs w:val="28"/>
        </w:rPr>
        <w:t xml:space="preserve">, ул. </w:t>
      </w:r>
      <w:r w:rsidR="00B94F11">
        <w:rPr>
          <w:rFonts w:ascii="Times New Roman" w:eastAsia="Calibri" w:hAnsi="Times New Roman" w:cs="Times New Roman"/>
          <w:sz w:val="28"/>
          <w:szCs w:val="28"/>
        </w:rPr>
        <w:t>Советская</w:t>
      </w:r>
      <w:r w:rsidR="00D20CC9" w:rsidRPr="00842675">
        <w:rPr>
          <w:rFonts w:ascii="Times New Roman" w:eastAsia="Calibri" w:hAnsi="Times New Roman" w:cs="Times New Roman"/>
          <w:sz w:val="28"/>
          <w:szCs w:val="28"/>
        </w:rPr>
        <w:t>,</w:t>
      </w:r>
      <w:r w:rsidR="00B94F11">
        <w:rPr>
          <w:rFonts w:ascii="Times New Roman" w:eastAsia="Calibri" w:hAnsi="Times New Roman" w:cs="Times New Roman"/>
          <w:sz w:val="28"/>
          <w:szCs w:val="28"/>
        </w:rPr>
        <w:t xml:space="preserve"> д. 57</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AF464C">
        <w:rPr>
          <w:rFonts w:ascii="Times New Roman" w:eastAsia="Calibri" w:hAnsi="Times New Roman" w:cs="Times New Roman"/>
          <w:sz w:val="28"/>
          <w:szCs w:val="28"/>
        </w:rPr>
        <w:t>3-52-39</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AF464C" w:rsidRPr="00AF464C">
        <w:rPr>
          <w:rFonts w:ascii="Times New Roman" w:hAnsi="Times New Roman" w:cs="Times New Roman"/>
          <w:color w:val="000000" w:themeColor="text1"/>
          <w:sz w:val="28"/>
          <w:szCs w:val="28"/>
        </w:rPr>
        <w:t>novomakarovo-grib.ru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hyperlink r:id="rId7" w:history="1">
        <w:r w:rsidR="00AF464C" w:rsidRPr="00AF464C">
          <w:rPr>
            <w:rStyle w:val="a4"/>
            <w:rFonts w:ascii="Times New Roman" w:hAnsi="Times New Roman" w:cs="Times New Roman"/>
            <w:color w:val="000000" w:themeColor="text1"/>
            <w:sz w:val="28"/>
            <w:szCs w:val="28"/>
            <w:lang w:val="en-US"/>
          </w:rPr>
          <w:t>newmakar</w:t>
        </w:r>
        <w:r w:rsidR="00AF464C" w:rsidRPr="00AF464C">
          <w:rPr>
            <w:rStyle w:val="a4"/>
            <w:rFonts w:ascii="Times New Roman" w:hAnsi="Times New Roman" w:cs="Times New Roman"/>
            <w:color w:val="000000" w:themeColor="text1"/>
            <w:sz w:val="28"/>
            <w:szCs w:val="28"/>
          </w:rPr>
          <w:t>.</w:t>
        </w:r>
        <w:r w:rsidR="00AF464C" w:rsidRPr="00AF464C">
          <w:rPr>
            <w:rStyle w:val="a4"/>
            <w:rFonts w:ascii="Times New Roman" w:hAnsi="Times New Roman" w:cs="Times New Roman"/>
            <w:color w:val="000000" w:themeColor="text1"/>
            <w:sz w:val="28"/>
            <w:szCs w:val="28"/>
            <w:lang w:val="en-US"/>
          </w:rPr>
          <w:t>grib</w:t>
        </w:r>
        <w:r w:rsidR="00AF464C" w:rsidRPr="00AF464C">
          <w:rPr>
            <w:rStyle w:val="a4"/>
            <w:rFonts w:ascii="Times New Roman" w:hAnsi="Times New Roman" w:cs="Times New Roman"/>
            <w:color w:val="000000" w:themeColor="text1"/>
            <w:sz w:val="28"/>
            <w:szCs w:val="28"/>
          </w:rPr>
          <w:t>@</w:t>
        </w:r>
        <w:r w:rsidR="00AF464C" w:rsidRPr="00AF464C">
          <w:rPr>
            <w:rStyle w:val="a4"/>
            <w:rFonts w:ascii="Times New Roman" w:hAnsi="Times New Roman" w:cs="Times New Roman"/>
            <w:color w:val="000000" w:themeColor="text1"/>
            <w:sz w:val="28"/>
            <w:szCs w:val="28"/>
            <w:lang w:val="en-US"/>
          </w:rPr>
          <w:t>govvrn</w:t>
        </w:r>
        <w:r w:rsidR="00AF464C" w:rsidRPr="00AF464C">
          <w:rPr>
            <w:rStyle w:val="a4"/>
            <w:rFonts w:ascii="Times New Roman" w:hAnsi="Times New Roman" w:cs="Times New Roman"/>
            <w:color w:val="000000" w:themeColor="text1"/>
            <w:sz w:val="28"/>
            <w:szCs w:val="28"/>
          </w:rPr>
          <w:t>.</w:t>
        </w:r>
        <w:r w:rsidR="00AF464C" w:rsidRPr="00AF464C">
          <w:rPr>
            <w:rStyle w:val="a4"/>
            <w:rFonts w:ascii="Times New Roman" w:hAnsi="Times New Roman" w:cs="Times New Roman"/>
            <w:color w:val="000000" w:themeColor="text1"/>
            <w:sz w:val="28"/>
            <w:szCs w:val="28"/>
            <w:lang w:val="en-US"/>
          </w:rPr>
          <w:t>ru</w:t>
        </w:r>
      </w:hyperlink>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842675" w:rsidRDefault="00D20CC9" w:rsidP="00AF46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3" w:name="P989"/>
      <w:bookmarkEnd w:id="13"/>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AF464C">
        <w:rPr>
          <w:rFonts w:ascii="Times New Roman" w:eastAsia="Times New Roman" w:hAnsi="Times New Roman" w:cs="Times New Roman"/>
          <w:sz w:val="28"/>
          <w:szCs w:val="20"/>
          <w:lang w:eastAsia="ru-RU"/>
        </w:rPr>
        <w:t>Новомакаровского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w:t>
      </w:r>
      <w:r w:rsidR="00AF464C">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AF464C">
        <w:rPr>
          <w:rFonts w:ascii="Times New Roman" w:eastAsia="Times New Roman" w:hAnsi="Times New Roman" w:cs="Times New Roman"/>
          <w:sz w:val="28"/>
          <w:szCs w:val="28"/>
          <w:lang w:eastAsia="ru-RU"/>
        </w:rPr>
        <w:t>___________________________</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proofErr w:type="gramStart"/>
      <w:r w:rsidRPr="00842675">
        <w:rPr>
          <w:rFonts w:ascii="Times New Roman" w:eastAsia="Times New Roman" w:hAnsi="Times New Roman" w:cs="Times New Roman"/>
          <w:lang w:eastAsia="ru-RU"/>
        </w:rPr>
        <w:t>изъятии</w:t>
      </w:r>
      <w:proofErr w:type="gramEnd"/>
      <w:r w:rsidRPr="00842675">
        <w:rPr>
          <w:rFonts w:ascii="Times New Roman" w:eastAsia="Times New Roman" w:hAnsi="Times New Roman" w:cs="Times New Roman"/>
          <w:lang w:eastAsia="ru-RU"/>
        </w:rPr>
        <w:t xml:space="preserve">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нужд в случае,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AF464C">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proofErr w:type="gramStart"/>
      <w:r w:rsidRPr="00842675">
        <w:rPr>
          <w:rFonts w:ascii="Times New Roman" w:eastAsia="Times New Roman" w:hAnsi="Times New Roman" w:cs="Times New Roman"/>
          <w:lang w:eastAsia="ru-RU"/>
        </w:rPr>
        <w:t>утверждении</w:t>
      </w:r>
      <w:proofErr w:type="gramEnd"/>
      <w:r w:rsidRPr="00842675">
        <w:rPr>
          <w:rFonts w:ascii="Times New Roman" w:eastAsia="Times New Roman" w:hAnsi="Times New Roman" w:cs="Times New Roman"/>
          <w:lang w:eastAsia="ru-RU"/>
        </w:rPr>
        <w:t xml:space="preserve">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w:t>
      </w:r>
      <w:r w:rsidR="00AF464C">
        <w:rPr>
          <w:rFonts w:ascii="Times New Roman" w:eastAsia="Times New Roman" w:hAnsi="Times New Roman" w:cs="Times New Roman"/>
          <w:sz w:val="28"/>
          <w:szCs w:val="28"/>
          <w:lang w:eastAsia="ru-RU"/>
        </w:rPr>
        <w:t>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lastRenderedPageBreak/>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BF05C6" w:rsidP="00AF464C">
      <w:pPr>
        <w:spacing w:after="0" w:line="240" w:lineRule="auto"/>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062"/>
      <w:bookmarkEnd w:id="14"/>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5" w:name="P1080"/>
      <w:bookmarkEnd w:id="15"/>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6EF" w:rsidRPr="00BF05C6" w:rsidRDefault="002266EF"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F54898" w:rsidRPr="00BF05C6" w:rsidRDefault="00F54898"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C06400" w:rsidRDefault="002266EF"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F54898" w:rsidRPr="00C06400" w:rsidRDefault="00F54898"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BF05C6" w:rsidRDefault="002266EF"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2266EF" w:rsidRDefault="002266EF"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F54898" w:rsidRPr="00BF05C6" w:rsidRDefault="00F54898"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F54898" w:rsidRDefault="00F54898"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C06400" w:rsidRDefault="002266EF"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DD1B68" w:rsidRDefault="002266EF"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F54898" w:rsidRPr="00DD1B68" w:rsidRDefault="00F54898"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F54898" w:rsidRPr="003B0952" w:rsidRDefault="00F54898"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DD1B68" w:rsidRDefault="002266EF"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2266EF" w:rsidRDefault="002266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F54898" w:rsidRDefault="00F54898"/>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C06400" w:rsidRDefault="002266EF"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C06400" w:rsidRDefault="002266EF"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DD1B68" w:rsidRDefault="002266EF"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C06400" w:rsidRDefault="002266EF"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DD1B68" w:rsidRDefault="002266EF"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2266EF" w:rsidRDefault="002266EF"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F54898" w:rsidRPr="00DD1B68" w:rsidRDefault="00F54898"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F54898" w:rsidRDefault="00F54898"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2266EF" w:rsidRPr="007C0751" w:rsidRDefault="002266EF"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F54898" w:rsidRPr="007C0751" w:rsidRDefault="00F54898"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F54898" w:rsidRPr="007C0751" w:rsidRDefault="00F54898"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2266EF" w:rsidRDefault="002266EF"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F54898" w:rsidRPr="007C0751" w:rsidRDefault="00F54898"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F54898" w:rsidRDefault="00F54898"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A17F54" w:rsidRDefault="002266EF"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2266EF" w:rsidRDefault="002266EF"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F54898" w:rsidRDefault="00F54898"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A17F54" w:rsidRDefault="002266EF"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7C0751" w:rsidRDefault="002266EF"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66EF" w:rsidRPr="003B0952" w:rsidRDefault="002266EF"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A17F54" w:rsidRDefault="002266EF"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66EF" w:rsidRPr="007C0751" w:rsidRDefault="002266EF"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7C0751" w:rsidRDefault="002266EF"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2266EF" w:rsidRDefault="002266EF"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F54898" w:rsidRDefault="00F54898"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2266EF" w:rsidRPr="00A17F54" w:rsidRDefault="002266EF"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6" w:name="P1187"/>
      <w:bookmarkEnd w:id="16"/>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1A359E" w:rsidRPr="00AF464C" w:rsidRDefault="00842675" w:rsidP="00AF464C">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bookmarkStart w:id="17" w:name="_GoBack"/>
      <w:bookmarkEnd w:id="17"/>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266EF"/>
    <w:rsid w:val="002A0C94"/>
    <w:rsid w:val="002A392C"/>
    <w:rsid w:val="00394CAF"/>
    <w:rsid w:val="003B0952"/>
    <w:rsid w:val="00454A7C"/>
    <w:rsid w:val="004D64A7"/>
    <w:rsid w:val="005319BA"/>
    <w:rsid w:val="005510BF"/>
    <w:rsid w:val="0056118F"/>
    <w:rsid w:val="005A5574"/>
    <w:rsid w:val="005E1EE7"/>
    <w:rsid w:val="0060334D"/>
    <w:rsid w:val="00640655"/>
    <w:rsid w:val="00673E52"/>
    <w:rsid w:val="006E4829"/>
    <w:rsid w:val="00766A18"/>
    <w:rsid w:val="007A79C0"/>
    <w:rsid w:val="007B4027"/>
    <w:rsid w:val="007C0751"/>
    <w:rsid w:val="00842675"/>
    <w:rsid w:val="008439A1"/>
    <w:rsid w:val="008A017D"/>
    <w:rsid w:val="008D3B74"/>
    <w:rsid w:val="009B71C1"/>
    <w:rsid w:val="009F4A2B"/>
    <w:rsid w:val="00A11A7E"/>
    <w:rsid w:val="00A17F54"/>
    <w:rsid w:val="00A215E5"/>
    <w:rsid w:val="00A90F9B"/>
    <w:rsid w:val="00AF464C"/>
    <w:rsid w:val="00B1321C"/>
    <w:rsid w:val="00B4671B"/>
    <w:rsid w:val="00B47740"/>
    <w:rsid w:val="00B83C67"/>
    <w:rsid w:val="00B94F11"/>
    <w:rsid w:val="00BC166A"/>
    <w:rsid w:val="00BD698B"/>
    <w:rsid w:val="00BF05C6"/>
    <w:rsid w:val="00C06400"/>
    <w:rsid w:val="00C638AF"/>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wmakar.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makar.grib@govv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48</Pages>
  <Words>16123</Words>
  <Characters>91907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11</cp:revision>
  <cp:lastPrinted>2021-04-16T11:47:00Z</cp:lastPrinted>
  <dcterms:created xsi:type="dcterms:W3CDTF">2021-04-16T11:46:00Z</dcterms:created>
  <dcterms:modified xsi:type="dcterms:W3CDTF">2021-04-19T11:57:00Z</dcterms:modified>
</cp:coreProperties>
</file>