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1E" w:rsidRPr="008D651E" w:rsidRDefault="008D651E" w:rsidP="008D65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1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D651E" w:rsidRPr="008D651E" w:rsidRDefault="008D651E" w:rsidP="008D65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1E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8D651E" w:rsidRPr="008D651E" w:rsidRDefault="008D651E" w:rsidP="008D65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1E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8D651E" w:rsidRPr="008D651E" w:rsidRDefault="008D651E" w:rsidP="008D65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1E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D651E" w:rsidRPr="008D651E" w:rsidRDefault="008D651E" w:rsidP="008D65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51E" w:rsidRDefault="008D651E" w:rsidP="008D651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651E" w:rsidRPr="008D651E" w:rsidRDefault="008D651E" w:rsidP="008D651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51E" w:rsidRPr="008D651E" w:rsidRDefault="008D651E" w:rsidP="008D651E">
      <w:pPr>
        <w:pStyle w:val="a4"/>
        <w:rPr>
          <w:rFonts w:ascii="Times New Roman" w:hAnsi="Times New Roman" w:cs="Times New Roman"/>
          <w:sz w:val="24"/>
          <w:szCs w:val="24"/>
        </w:rPr>
      </w:pPr>
      <w:r w:rsidRPr="008D651E">
        <w:rPr>
          <w:rFonts w:ascii="Times New Roman" w:hAnsi="Times New Roman" w:cs="Times New Roman"/>
          <w:sz w:val="24"/>
          <w:szCs w:val="24"/>
        </w:rPr>
        <w:t xml:space="preserve">от 20.09.2018 г.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8D651E" w:rsidRPr="00236BE8" w:rsidRDefault="008D651E" w:rsidP="008D651E">
      <w:pPr>
        <w:pStyle w:val="a4"/>
        <w:rPr>
          <w:i/>
          <w:szCs w:val="28"/>
        </w:rPr>
      </w:pPr>
      <w:r w:rsidRPr="008D651E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Об официальном сайте администрации </w:t>
      </w:r>
    </w:p>
    <w:p w:rsidR="0073287C" w:rsidRPr="0073287C" w:rsidRDefault="008D651E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Новомакаровского </w:t>
      </w:r>
      <w:r w:rsidR="0073287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</w:p>
    <w:p w:rsidR="0073287C" w:rsidRPr="0073287C" w:rsidRDefault="0073287C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</w:p>
    <w:p w:rsidR="0073287C" w:rsidRPr="0073287C" w:rsidRDefault="0073287C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73287C" w:rsidRPr="0073287C" w:rsidRDefault="0073287C" w:rsidP="00732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651E" w:rsidRDefault="0073287C" w:rsidP="0073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администрации </w:t>
      </w:r>
      <w:r w:rsidR="008D6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Новомакаровского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8D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Новомакаровского </w:t>
      </w:r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D651E" w:rsidRDefault="0073287C" w:rsidP="0073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87C" w:rsidRDefault="008D651E" w:rsidP="008D65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D651E" w:rsidRPr="0073287C" w:rsidRDefault="008D651E" w:rsidP="008D65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8D651E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Считать официальным сайтом администрации </w:t>
      </w:r>
      <w:r w:rsidR="008D651E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26A8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  <w:r w:rsidR="008D651E" w:rsidRPr="00626082">
        <w:rPr>
          <w:rFonts w:ascii="Times New Roman" w:hAnsi="Times New Roman"/>
          <w:sz w:val="28"/>
          <w:szCs w:val="28"/>
        </w:rPr>
        <w:t>novomakarovo-grib.ru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официальный адрес электронной почты</w:t>
      </w:r>
      <w:r w:rsidR="008D6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8D651E" w:rsidRPr="008D65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newmakar</w:t>
        </w:r>
        <w:r w:rsidR="008D651E" w:rsidRPr="008D65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D651E" w:rsidRPr="008D65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grib</w:t>
        </w:r>
        <w:r w:rsidR="008D651E" w:rsidRPr="008D65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8D651E" w:rsidRPr="008D65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govvrn</w:t>
        </w:r>
        <w:r w:rsidR="008D651E" w:rsidRPr="008D65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D651E" w:rsidRPr="008D65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Положение об официальном сайте администрации </w:t>
      </w:r>
      <w:r w:rsidR="008D65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Утвердить перечень информации о деятельности органов местного самоуправления </w:t>
      </w:r>
      <w:r w:rsidR="008D65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размещаемых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8D65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Новомакаровского</w:t>
      </w:r>
      <w:r w:rsidR="008D651E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_ сельского поселения в сети Интернет (приложение № 2).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Обеспечить финансирование расходов, связанных с функционированием официального сайта администрации </w:t>
      </w:r>
      <w:r w:rsidR="008D65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за счет средств бюджета </w:t>
      </w:r>
      <w:r w:rsidR="008D65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Настоящее постановление </w:t>
      </w:r>
      <w:r w:rsidRPr="0073287C">
        <w:rPr>
          <w:rFonts w:ascii="Times New Roman" w:eastAsia="Calibri" w:hAnsi="Times New Roman" w:cs="Times New Roman"/>
          <w:sz w:val="28"/>
          <w:szCs w:val="28"/>
        </w:rPr>
        <w:t xml:space="preserve">вступает в силу с </w:t>
      </w:r>
      <w:r w:rsidR="00626A8C">
        <w:rPr>
          <w:rFonts w:ascii="Times New Roman" w:eastAsia="Calibri" w:hAnsi="Times New Roman" w:cs="Times New Roman"/>
          <w:sz w:val="28"/>
          <w:szCs w:val="28"/>
        </w:rPr>
        <w:t>момента обнародования</w:t>
      </w:r>
      <w:r w:rsidRPr="007328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6. Контроль исполнени</w:t>
      </w:r>
      <w:r w:rsidR="008D651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626A8C" w:rsidRPr="0073287C" w:rsidRDefault="00626A8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1"/>
      </w:tblGrid>
      <w:tr w:rsidR="008D651E" w:rsidTr="008D651E">
        <w:trPr>
          <w:trHeight w:val="1442"/>
        </w:trPr>
        <w:tc>
          <w:tcPr>
            <w:tcW w:w="9501" w:type="dxa"/>
          </w:tcPr>
          <w:p w:rsidR="008D651E" w:rsidRDefault="008D651E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D651E" w:rsidRDefault="008D651E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D651E" w:rsidRDefault="008D651E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сельского поселения                                                           И.Н.Тарасов</w:t>
            </w:r>
          </w:p>
        </w:tc>
      </w:tr>
    </w:tbl>
    <w:p w:rsidR="0073287C" w:rsidRPr="0073287C" w:rsidRDefault="0073287C" w:rsidP="008D651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73287C" w:rsidRPr="0073287C" w:rsidRDefault="0073287C" w:rsidP="008D65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3287C" w:rsidRPr="0073287C" w:rsidRDefault="008D651E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Новомакаровского 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8D651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53F2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8D651E">
        <w:rPr>
          <w:rFonts w:ascii="Times New Roman" w:eastAsia="Calibri" w:hAnsi="Times New Roman" w:cs="Times New Roman"/>
          <w:sz w:val="28"/>
          <w:szCs w:val="28"/>
          <w:lang w:eastAsia="ru-RU"/>
        </w:rPr>
        <w:t>.09.</w:t>
      </w:r>
      <w:r w:rsidR="00626A8C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 w:rsidR="008D651E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73287C" w:rsidRP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Положение</w:t>
      </w:r>
    </w:p>
    <w:p w:rsidR="0073287C" w:rsidRP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об официальном сайте</w:t>
      </w:r>
    </w:p>
    <w:p w:rsid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администрации </w:t>
      </w:r>
      <w:r w:rsidR="008D65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26A8C" w:rsidRPr="0073287C" w:rsidRDefault="00626A8C" w:rsidP="00626A8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626A8C" w:rsidRPr="0073287C" w:rsidRDefault="00626A8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основные принципы организации ведения официального сайта администрации </w:t>
      </w:r>
      <w:r w:rsidR="008D65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Новомакаровского</w:t>
      </w:r>
      <w:r w:rsidR="008D651E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26A8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в сети Интернет (далее – сайт).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1.1. Официальный сайт создан в сети Интернет с целью обеспечения доступа к информации о деятельности органов местного самоуправления </w:t>
      </w:r>
      <w:r w:rsidR="008D65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Новомакаровского</w:t>
      </w:r>
      <w:r w:rsidR="008D651E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26A8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Воронежской области. </w:t>
      </w:r>
    </w:p>
    <w:p w:rsidR="0073287C" w:rsidRPr="0073287C" w:rsidRDefault="0073287C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1.2. Адрес сайта в сети Интернет: </w:t>
      </w:r>
      <w:r w:rsidR="008D651E" w:rsidRPr="00626082">
        <w:rPr>
          <w:rFonts w:ascii="Times New Roman" w:hAnsi="Times New Roman"/>
          <w:sz w:val="28"/>
          <w:szCs w:val="28"/>
        </w:rPr>
        <w:t>novomakarovo-grib.ru</w:t>
      </w:r>
      <w:r w:rsidR="008D651E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287C" w:rsidRPr="0073287C" w:rsidRDefault="0073287C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1.3. Наименование сайта – «Администрация </w:t>
      </w:r>
      <w:r w:rsidR="008D6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Новомакаровского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поселения».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1.4. Доступ к информации, размещаемой на сайте, предоставляется на бесплатной основе.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Содержание сайта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2.1. На сайте подлежит размещению информация о деятельности органов местного самоуправления </w:t>
      </w:r>
      <w:r w:rsidR="008D6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предусмотренная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приложением к настоящему Положению.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2.3. Определение структуры сайта, создание и удаление разделов сайта осуществляется по согласованию с главой </w:t>
      </w:r>
      <w:r w:rsidR="008D6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2.4. Информация о деятельности Совета народных депутатов </w:t>
      </w:r>
      <w:r w:rsidR="008D6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размещается на официальном сайте администрации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="004723CC"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согласно приложению № 2.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Порядок размещения,</w:t>
      </w:r>
      <w:r w:rsidR="00E14F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редактирования и удаления информации на сайте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3.1. Предложения по размещению, редактированию и удалению информации на сайте осуществляются специалистом администрации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перечнем, утвержденным приложением к настоящему Положению.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к настоящему Положению. В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если конкретные периодичность и (или) срок не установлены, администрация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осуществляет проверку необходимости размещения или обновления информации не реже 1 раза в квартал.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3.3. Специалисты администрации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несут персональную ответственность за достоверность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предоставляемой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информации, размещаемой на сайте, а также за предоставление информации к опубликованию на сайте, содержащей сведения, запрещенные к открытому опубликованию в соответствии с федеральными и областными законами.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3.4. Специалист, ответственный за размещение информации на сайте, отправляет информацию для опубликования по электронной почте (при необходимости на бумажном носителе) организации, осуществляющей обеспечение работы сайта.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Требования к технологическим, программным и</w:t>
      </w:r>
      <w:r w:rsidR="002D2A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лингвистическим средствам обеспечения пользования сайтом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4.1. Обеспечение работы сайта, в том числе соблюдение требований к технологическим, программным и лингвистическим средствам обеспечения пользования сайтом, осуществляется организацией в соответствии с заключенным контрактом на поддержку веб-сайта в сети Интернет.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4.2. Сервер, на котором размещается сайт, должен функционировать в круглосуточном режиме 365 дней в году.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сервере не реже чем один раз в сутки должно производиться резервное копирование информации.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4.3.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распространенными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веб-обозревателями, веб-страницы должны </w:t>
      </w:r>
      <w:r w:rsidRPr="008C7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соответствовать спецификации HTML версии не менее 4.01.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должна требоваться установка на рабочие станции пользователей информацией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программных и аппаратных средств, созданных специально для пользования сайтом.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4.4. Должна быть предусмотрена защита размещенной на сайте информации от неправомерного доступа.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4.5. Программные средства, обеспечивающие пользование сайтом, должны предоставлять возможность поиска информации, размещенной на сайте.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4.6. Размещение, редактирование и удаление информации на сайте осуществляется специалистом организации в соответствии с заключенным контрактом на поддержку веб-сайта в сети Интернет.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4.7. 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Программно-техническое</w:t>
      </w:r>
      <w:r w:rsidR="002D2A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обеспечение пользования сайтом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5.1. Программно-техническое обеспечение пользования сайтом осуществляет организация в соответствии с заключенным контрактом на поддержку веб-сайта и техническим заданием.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 Организация, осуществляющая поддержку сайта: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5.2.1. Обеспечивает работоспособность и корректность функционирования аппаратных и программных средств сайта.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5.2.2. Обеспечивает резервное копирование информации, размещенной на сайте.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5.2.3. Определяет объем прав пользователей.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5.2.4. Реализует технические меры по защите информации, размещаемой на сайте, от неправомерного доступа.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5.2.5. При необходимости осуществляет доработку программного обеспечения, используемого для ведения сайта по согласованию с администрацией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5.3. Администрацией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="004723CC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определяется специалист,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взаимодействие с представителем организации, осуществляющей поддержку сайта по вопросам программно-технического обеспечения пользования сайтом.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Прекращение функционирования сайта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6.1. Сайт прекращает свое функционирование на основании постановления администрации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="004723CC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6.2. Мероприятия, связанные с прекращением функционирования сайта, производятся организацией, осуществляющей поддержку сайта, по согласованию с администрацией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73287C" w:rsidRPr="0073287C" w:rsidRDefault="006549C4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4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="0073287C" w:rsidRPr="00654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должна быть предоставлена возможность копирования размещенной на нем информации.</w:t>
      </w:r>
      <w:r w:rsidR="0073287C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7C"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73287C" w:rsidRPr="0073287C" w:rsidRDefault="0073287C" w:rsidP="0073287C">
      <w:pPr>
        <w:tabs>
          <w:tab w:val="left" w:pos="90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Приложение №2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3287C" w:rsidRPr="0073287C" w:rsidRDefault="004723C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ельского поселения</w:t>
      </w:r>
    </w:p>
    <w:p w:rsidR="0073287C" w:rsidRPr="0073287C" w:rsidRDefault="002D2AE3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723C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53F2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4723CC">
        <w:rPr>
          <w:rFonts w:ascii="Times New Roman" w:eastAsia="Calibri" w:hAnsi="Times New Roman" w:cs="Times New Roman"/>
          <w:sz w:val="28"/>
          <w:szCs w:val="28"/>
          <w:lang w:eastAsia="ru-RU"/>
        </w:rPr>
        <w:t>.09.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№ </w:t>
      </w:r>
      <w:r w:rsidR="004723CC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</w:p>
    <w:p w:rsidR="0073287C" w:rsidRPr="0073287C" w:rsidRDefault="0073287C" w:rsidP="0073287C">
      <w:pPr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информации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деятельности органов местного самоуправления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размещаемых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472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Новомакаровского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сети Интернет</w:t>
      </w: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464"/>
        <w:gridCol w:w="2494"/>
        <w:gridCol w:w="2079"/>
      </w:tblGrid>
      <w:tr w:rsidR="0073287C" w:rsidRPr="0073287C" w:rsidTr="00234BC3">
        <w:tc>
          <w:tcPr>
            <w:tcW w:w="288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1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информации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обновления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Ответственные (должность)</w:t>
            </w:r>
          </w:p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информация об органе местного самоуправления, в том числе: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и структура администрации сельского поселения, почтовый адрес, адрес электронной почты (при наличии), номера телефонов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73287C" w:rsidRPr="0073287C" w:rsidRDefault="003C4524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полномочиях администрации сельского поселения,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73287C" w:rsidRPr="0073287C" w:rsidRDefault="0056313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Сведения о руководителях администрации сельского поселения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73287C" w:rsidRPr="0073287C" w:rsidRDefault="0056313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Нормативные правовые акты, изданные администрацией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установленных законодательством Российской Федерации</w:t>
            </w:r>
            <w:proofErr w:type="gramEnd"/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56313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Тексты проектов нормативных правовых актов, внесенных в представительные органы муниципальных образований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56313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1095" w:type="pct"/>
          </w:tcPr>
          <w:p w:rsidR="0073287C" w:rsidRPr="0073287C" w:rsidRDefault="0056313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Административные регламенты, стандарты муниципальных услуг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56313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обжалования нормативных правовых актов и иных решений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законодательства</w:t>
            </w:r>
          </w:p>
        </w:tc>
        <w:tc>
          <w:tcPr>
            <w:tcW w:w="1095" w:type="pct"/>
          </w:tcPr>
          <w:p w:rsidR="0073287C" w:rsidRPr="0073287C" w:rsidRDefault="0056313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об участии администрации сельского поселения в целевых и иных программах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56313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мероприятиях, проводимых администрацией сельского поселения, в том числе сведения об официальных визитах и о рабочих поездках руководителей и официальных делегаций администрации сельского поселения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56313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доведению администрацией сельского поселения до сведения граждан и организаций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56313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результатах проверок, проведенных администрацией сельского поселения, а также о результатах проверок, проведенных в администрации сельского поселения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56313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rPr>
          <w:trHeight w:val="627"/>
        </w:trPr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Статистическая информация о деятельности органов местного самоуправления, в том числе: 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сельского поселения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73287C" w:rsidRPr="0073287C" w:rsidRDefault="0056313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rPr>
          <w:trHeight w:val="843"/>
        </w:trPr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41" w:type="pct"/>
          </w:tcPr>
          <w:p w:rsidR="0073287C" w:rsidRPr="0073287C" w:rsidRDefault="0073287C" w:rsidP="005631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об использовании администрацией сельского поселения выделяемых бюджетных средств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pct"/>
          </w:tcPr>
          <w:p w:rsidR="0073287C" w:rsidRPr="0073287C" w:rsidRDefault="00563136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 администрации</w:t>
            </w:r>
          </w:p>
        </w:tc>
      </w:tr>
      <w:tr w:rsidR="0073287C" w:rsidRPr="0073287C" w:rsidTr="00234BC3">
        <w:trPr>
          <w:trHeight w:val="1993"/>
        </w:trPr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41" w:type="pct"/>
          </w:tcPr>
          <w:p w:rsidR="0073287C" w:rsidRPr="0073287C" w:rsidRDefault="0073287C" w:rsidP="004723C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</w:t>
            </w:r>
            <w:r w:rsidR="0047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Новомакаровского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pct"/>
          </w:tcPr>
          <w:p w:rsidR="0073287C" w:rsidRPr="0073287C" w:rsidRDefault="003E1243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кадровом обеспечении администрации сельского поселения, в том числе: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73287C" w:rsidRPr="0073287C" w:rsidRDefault="003E124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вакантных должностях муниципальной службы, имеющихся в администрации сельского поселения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появлении в течение 5 дней</w:t>
            </w:r>
          </w:p>
        </w:tc>
        <w:tc>
          <w:tcPr>
            <w:tcW w:w="1095" w:type="pct"/>
          </w:tcPr>
          <w:p w:rsidR="0073287C" w:rsidRPr="0073287C" w:rsidRDefault="003E124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Квалификационные требования к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кандидатам на замещение вакантных должностей муниципальной службы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размещении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информации о конкурсе</w:t>
            </w:r>
          </w:p>
        </w:tc>
        <w:tc>
          <w:tcPr>
            <w:tcW w:w="1095" w:type="pct"/>
          </w:tcPr>
          <w:p w:rsidR="0073287C" w:rsidRPr="0073287C" w:rsidRDefault="003E124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Зам. главы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</w:tc>
      </w:tr>
      <w:tr w:rsidR="0073287C" w:rsidRPr="0073287C" w:rsidTr="00234BC3">
        <w:trPr>
          <w:trHeight w:val="1416"/>
        </w:trPr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Номера телефонов, по которым можно получить информацию по вопросу замещения вакантных должностей в администрации сельского поселения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данных в течение 10 дней</w:t>
            </w:r>
          </w:p>
        </w:tc>
        <w:tc>
          <w:tcPr>
            <w:tcW w:w="1095" w:type="pct"/>
          </w:tcPr>
          <w:p w:rsidR="0073287C" w:rsidRPr="0073287C" w:rsidRDefault="003E124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Информация о работе администрации </w:t>
            </w:r>
            <w:r w:rsidR="004723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Новомакаровского</w:t>
            </w:r>
            <w:r w:rsidR="004723CC"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 с</w:t>
            </w:r>
            <w:r w:rsidR="004723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41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276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3E124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c>
          <w:tcPr>
            <w:tcW w:w="288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41" w:type="pct"/>
            <w:tcBorders>
              <w:bottom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 и отчество должностного лица, к полномочиям которого отнесены организация приема лиц, указанных выше,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73287C" w:rsidRPr="0073287C" w:rsidRDefault="003E124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c>
          <w:tcPr>
            <w:tcW w:w="288" w:type="pct"/>
            <w:tcBorders>
              <w:bottom w:val="single" w:sz="4" w:space="0" w:color="auto"/>
              <w:right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Обзоры обращений,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</w:tcBorders>
          </w:tcPr>
          <w:p w:rsidR="0073287C" w:rsidRPr="0073287C" w:rsidRDefault="003E1243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bookmarkEnd w:id="0"/>
    </w:tbl>
    <w:p w:rsidR="00F10E42" w:rsidRPr="0073287C" w:rsidRDefault="00F10E42">
      <w:pPr>
        <w:rPr>
          <w:rFonts w:ascii="Times New Roman" w:hAnsi="Times New Roman" w:cs="Times New Roman"/>
          <w:sz w:val="28"/>
          <w:szCs w:val="28"/>
        </w:rPr>
      </w:pPr>
    </w:p>
    <w:sectPr w:rsidR="00F10E42" w:rsidRPr="0073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EB"/>
    <w:rsid w:val="00153F24"/>
    <w:rsid w:val="002A6CB2"/>
    <w:rsid w:val="002D2AE3"/>
    <w:rsid w:val="003C4524"/>
    <w:rsid w:val="003E1243"/>
    <w:rsid w:val="004723CC"/>
    <w:rsid w:val="00563136"/>
    <w:rsid w:val="00626A8C"/>
    <w:rsid w:val="006549C4"/>
    <w:rsid w:val="0073287C"/>
    <w:rsid w:val="00764AA1"/>
    <w:rsid w:val="008221AF"/>
    <w:rsid w:val="008C74A9"/>
    <w:rsid w:val="008D3B74"/>
    <w:rsid w:val="008D651E"/>
    <w:rsid w:val="00A405AC"/>
    <w:rsid w:val="00A75FE6"/>
    <w:rsid w:val="00CA4207"/>
    <w:rsid w:val="00E14FEA"/>
    <w:rsid w:val="00EF33EB"/>
    <w:rsid w:val="00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C"/>
  </w:style>
  <w:style w:type="paragraph" w:styleId="2">
    <w:name w:val="heading 2"/>
    <w:basedOn w:val="a"/>
    <w:next w:val="a"/>
    <w:link w:val="20"/>
    <w:qFormat/>
    <w:rsid w:val="008D651E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D65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8D651E"/>
    <w:pPr>
      <w:spacing w:after="0" w:line="240" w:lineRule="auto"/>
    </w:pPr>
  </w:style>
  <w:style w:type="character" w:styleId="a5">
    <w:name w:val="Hyperlink"/>
    <w:uiPriority w:val="99"/>
    <w:unhideWhenUsed/>
    <w:rsid w:val="008D65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C"/>
  </w:style>
  <w:style w:type="paragraph" w:styleId="2">
    <w:name w:val="heading 2"/>
    <w:basedOn w:val="a"/>
    <w:next w:val="a"/>
    <w:link w:val="20"/>
    <w:qFormat/>
    <w:rsid w:val="008D651E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D65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8D651E"/>
    <w:pPr>
      <w:spacing w:after="0" w:line="240" w:lineRule="auto"/>
    </w:pPr>
  </w:style>
  <w:style w:type="character" w:styleId="a5">
    <w:name w:val="Hyperlink"/>
    <w:uiPriority w:val="99"/>
    <w:unhideWhenUsed/>
    <w:rsid w:val="008D65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makar.grib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12</cp:revision>
  <cp:lastPrinted>2018-09-25T05:24:00Z</cp:lastPrinted>
  <dcterms:created xsi:type="dcterms:W3CDTF">2018-08-28T06:30:00Z</dcterms:created>
  <dcterms:modified xsi:type="dcterms:W3CDTF">2018-09-25T05:27:00Z</dcterms:modified>
</cp:coreProperties>
</file>