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67" w:rsidRDefault="00526267" w:rsidP="00526267">
      <w:pPr>
        <w:jc w:val="right"/>
        <w:rPr>
          <w:rFonts w:ascii="Times New Roman" w:hAnsi="Times New Roman"/>
          <w:b/>
          <w:sz w:val="28"/>
          <w:szCs w:val="28"/>
        </w:rPr>
      </w:pPr>
      <w:r>
        <w:rPr>
          <w:rFonts w:ascii="Times New Roman" w:hAnsi="Times New Roman"/>
          <w:b/>
          <w:sz w:val="28"/>
          <w:szCs w:val="28"/>
        </w:rPr>
        <w:t>ПРОЕКТ</w:t>
      </w:r>
    </w:p>
    <w:p w:rsidR="00526267" w:rsidRDefault="00526267" w:rsidP="00526267">
      <w:pPr>
        <w:jc w:val="center"/>
        <w:rPr>
          <w:rFonts w:ascii="Times New Roman" w:hAnsi="Times New Roman"/>
          <w:b/>
          <w:sz w:val="28"/>
          <w:szCs w:val="28"/>
        </w:rPr>
      </w:pPr>
      <w:r>
        <w:rPr>
          <w:rFonts w:ascii="Times New Roman" w:hAnsi="Times New Roman"/>
          <w:b/>
          <w:sz w:val="28"/>
          <w:szCs w:val="28"/>
        </w:rPr>
        <w:t xml:space="preserve">АДМИНИСТРАЦИЯ </w:t>
      </w:r>
    </w:p>
    <w:p w:rsidR="00526267" w:rsidRDefault="00526267" w:rsidP="00526267">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526267" w:rsidRDefault="00526267" w:rsidP="00526267">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526267" w:rsidRDefault="00526267" w:rsidP="00526267">
      <w:pPr>
        <w:jc w:val="center"/>
        <w:rPr>
          <w:rFonts w:ascii="Times New Roman" w:hAnsi="Times New Roman"/>
          <w:sz w:val="28"/>
          <w:szCs w:val="28"/>
        </w:rPr>
      </w:pPr>
    </w:p>
    <w:p w:rsidR="00526267" w:rsidRDefault="00526267" w:rsidP="00526267">
      <w:pPr>
        <w:jc w:val="center"/>
        <w:rPr>
          <w:rFonts w:ascii="Times New Roman" w:hAnsi="Times New Roman"/>
          <w:b/>
          <w:sz w:val="28"/>
          <w:szCs w:val="28"/>
        </w:rPr>
      </w:pPr>
      <w:r>
        <w:rPr>
          <w:rFonts w:ascii="Times New Roman" w:hAnsi="Times New Roman"/>
          <w:b/>
          <w:sz w:val="28"/>
          <w:szCs w:val="28"/>
        </w:rPr>
        <w:t>П О С Т А Н О В Л Е Н И Е</w:t>
      </w:r>
    </w:p>
    <w:p w:rsidR="00526267" w:rsidRDefault="00526267" w:rsidP="00526267">
      <w:pPr>
        <w:rPr>
          <w:rFonts w:ascii="Times New Roman" w:hAnsi="Times New Roman"/>
          <w:sz w:val="28"/>
          <w:szCs w:val="28"/>
        </w:rPr>
      </w:pPr>
    </w:p>
    <w:p w:rsidR="00526267" w:rsidRDefault="00526267" w:rsidP="00526267">
      <w:pPr>
        <w:rPr>
          <w:rFonts w:ascii="Times New Roman" w:hAnsi="Times New Roman"/>
          <w:sz w:val="28"/>
          <w:szCs w:val="28"/>
        </w:rPr>
      </w:pPr>
      <w:r>
        <w:rPr>
          <w:rFonts w:ascii="Times New Roman" w:hAnsi="Times New Roman"/>
          <w:sz w:val="28"/>
          <w:szCs w:val="28"/>
        </w:rPr>
        <w:t xml:space="preserve">от  ________2023 г. № </w:t>
      </w:r>
    </w:p>
    <w:p w:rsidR="00526267" w:rsidRDefault="00526267" w:rsidP="00526267">
      <w:pPr>
        <w:rPr>
          <w:rFonts w:ascii="Times New Roman" w:hAnsi="Times New Roman"/>
          <w:sz w:val="28"/>
          <w:szCs w:val="28"/>
        </w:rPr>
      </w:pPr>
      <w:r>
        <w:rPr>
          <w:rFonts w:ascii="Times New Roman" w:hAnsi="Times New Roman"/>
          <w:sz w:val="28"/>
          <w:szCs w:val="28"/>
        </w:rPr>
        <w:t>с. Новомакарово</w:t>
      </w:r>
    </w:p>
    <w:p w:rsidR="006A55A5" w:rsidRPr="00907351" w:rsidRDefault="006A55A5" w:rsidP="00526267">
      <w:pPr>
        <w:pStyle w:val="Title"/>
        <w:spacing w:before="0" w:after="0"/>
        <w:ind w:firstLine="0"/>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526267">
        <w:rPr>
          <w:rFonts w:ascii="Times New Roman" w:hAnsi="Times New Roman" w:cs="Times New Roman"/>
          <w:color w:val="auto"/>
          <w:sz w:val="28"/>
          <w:szCs w:val="28"/>
        </w:rPr>
        <w:t>Новомакаровского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proofErr w:type="gramStart"/>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907351">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r w:rsidR="00526267">
        <w:t>Новомакаровского</w:t>
      </w:r>
      <w:r w:rsidR="00B04774" w:rsidRPr="00907351">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526267" w:rsidRPr="00526267">
        <w:rPr>
          <w:rFonts w:ascii="Times New Roman" w:hAnsi="Times New Roman" w:cs="Times New Roman"/>
          <w:sz w:val="28"/>
          <w:szCs w:val="28"/>
        </w:rPr>
        <w:t>Новомакаровского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526267" w:rsidRPr="00526267">
        <w:rPr>
          <w:rFonts w:ascii="Times New Roman" w:hAnsi="Times New Roman" w:cs="Times New Roman"/>
          <w:sz w:val="28"/>
          <w:szCs w:val="28"/>
        </w:rPr>
        <w:t>Новомакаровского</w:t>
      </w:r>
      <w:r w:rsidR="00B04774" w:rsidRPr="00907351">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526267" w:rsidRPr="00526267">
        <w:rPr>
          <w:rFonts w:ascii="Times New Roman" w:hAnsi="Times New Roman" w:cs="Times New Roman"/>
          <w:sz w:val="28"/>
          <w:szCs w:val="28"/>
        </w:rPr>
        <w:t>Новомакаровского</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526267" w:rsidP="0052626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Глава сельского поселения                                                                    С.А.Шатов</w:t>
      </w: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526267" w:rsidP="00907351">
      <w:pPr>
        <w:widowControl/>
        <w:ind w:firstLine="709"/>
        <w:jc w:val="right"/>
        <w:rPr>
          <w:rFonts w:ascii="Times New Roman" w:eastAsia="Times New Roman" w:hAnsi="Times New Roman" w:cs="Times New Roman"/>
          <w:color w:val="auto"/>
          <w:sz w:val="28"/>
          <w:szCs w:val="28"/>
          <w:lang w:bidi="ar-SA"/>
        </w:rPr>
      </w:pPr>
      <w:r w:rsidRPr="00526267">
        <w:rPr>
          <w:rFonts w:ascii="Times New Roman" w:hAnsi="Times New Roman" w:cs="Times New Roman"/>
          <w:sz w:val="28"/>
          <w:szCs w:val="28"/>
        </w:rPr>
        <w:t>Новомакаровского</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«__»__________2023 г. № ___</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526267" w:rsidRPr="00526267">
        <w:rPr>
          <w:i w:val="0"/>
          <w:sz w:val="28"/>
          <w:szCs w:val="28"/>
        </w:rPr>
        <w:t>Новомакаровского</w:t>
      </w:r>
      <w:r w:rsidR="00B04774" w:rsidRPr="00526267">
        <w:rPr>
          <w:i w:val="0"/>
          <w:sz w:val="28"/>
          <w:szCs w:val="28"/>
        </w:rPr>
        <w:t xml:space="preserve"> </w:t>
      </w:r>
      <w:r w:rsidR="00B04774" w:rsidRPr="00907351">
        <w:rPr>
          <w:i w:val="0"/>
          <w:sz w:val="28"/>
          <w:szCs w:val="28"/>
        </w:rPr>
        <w:t>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00526267" w:rsidRPr="00526267">
        <w:rPr>
          <w:i w:val="0"/>
          <w:sz w:val="28"/>
          <w:szCs w:val="28"/>
        </w:rPr>
        <w:t>Новомакаровского</w:t>
      </w:r>
      <w:r w:rsidRPr="00907351">
        <w:rPr>
          <w:i w:val="0"/>
          <w:sz w:val="28"/>
          <w:szCs w:val="28"/>
        </w:rPr>
        <w:t xml:space="preserve">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r w:rsidR="00526267" w:rsidRPr="00526267">
        <w:rPr>
          <w:i w:val="0"/>
          <w:sz w:val="28"/>
          <w:szCs w:val="28"/>
        </w:rPr>
        <w:t>Новомакаровского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lastRenderedPageBreak/>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w:t>
      </w:r>
      <w:r w:rsidR="00BA5F10" w:rsidRPr="00907351">
        <w:rPr>
          <w:rFonts w:ascii="Times New Roman" w:eastAsiaTheme="minorHAnsi" w:hAnsi="Times New Roman"/>
          <w:sz w:val="28"/>
          <w:szCs w:val="28"/>
        </w:rPr>
        <w:lastRenderedPageBreak/>
        <w:t>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526267" w:rsidRPr="00526267">
        <w:rPr>
          <w:i w:val="0"/>
          <w:sz w:val="28"/>
          <w:szCs w:val="28"/>
        </w:rPr>
        <w:t>Новомакаровского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 xml:space="preserve">На официальном сайте Администрации  </w:t>
      </w:r>
      <w:r w:rsidR="00526267" w:rsidRPr="00395D5B">
        <w:rPr>
          <w:rFonts w:ascii="Times New Roman" w:hAnsi="Times New Roman"/>
          <w:spacing w:val="7"/>
          <w:sz w:val="28"/>
          <w:szCs w:val="28"/>
        </w:rPr>
        <w:t>(</w:t>
      </w:r>
      <w:r w:rsidR="00526267" w:rsidRPr="00880B80">
        <w:rPr>
          <w:rFonts w:ascii="Times New Roman" w:hAnsi="Times New Roman"/>
          <w:sz w:val="28"/>
          <w:szCs w:val="28"/>
        </w:rPr>
        <w:t>http://novomakarovo-grib.ru</w:t>
      </w:r>
      <w:r w:rsidR="00526267" w:rsidRPr="00395D5B">
        <w:rPr>
          <w:rFonts w:ascii="Times New Roman" w:hAnsi="Times New Roman"/>
          <w:spacing w:val="7"/>
          <w:sz w:val="28"/>
          <w:szCs w:val="28"/>
        </w:rPr>
        <w:t>)</w:t>
      </w:r>
      <w:bookmarkStart w:id="0" w:name="_GoBack"/>
      <w:bookmarkEnd w:id="0"/>
      <w:r w:rsidRPr="00907351">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r w:rsidRPr="00907351">
        <w:rPr>
          <w:rFonts w:ascii="Times New Roman" w:hAnsi="Times New Roman" w:cs="Times New Roman"/>
          <w:color w:val="auto"/>
          <w:spacing w:val="7"/>
          <w:sz w:val="28"/>
          <w:szCs w:val="28"/>
          <w:lang w:val="en-US"/>
        </w:rPr>
        <w:t>ru</w:t>
      </w:r>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r w:rsidRPr="00907351">
        <w:rPr>
          <w:rFonts w:ascii="Times New Roman" w:hAnsi="Times New Roman" w:cs="Times New Roman"/>
          <w:color w:val="auto"/>
          <w:spacing w:val="7"/>
          <w:sz w:val="28"/>
          <w:szCs w:val="28"/>
          <w:lang w:val="en-US"/>
        </w:rPr>
        <w:t>govvrn</w:t>
      </w:r>
      <w:proofErr w:type="gramEnd"/>
      <w:r w:rsidRPr="00907351">
        <w:rPr>
          <w:rFonts w:ascii="Times New Roman" w:hAnsi="Times New Roman" w:cs="Times New Roman"/>
          <w:color w:val="auto"/>
          <w:spacing w:val="7"/>
          <w:sz w:val="28"/>
          <w:szCs w:val="28"/>
        </w:rPr>
        <w:t>.</w:t>
      </w:r>
      <w:proofErr w:type="gramStart"/>
      <w:r w:rsidRPr="00907351">
        <w:rPr>
          <w:rFonts w:ascii="Times New Roman" w:hAnsi="Times New Roman" w:cs="Times New Roman"/>
          <w:color w:val="auto"/>
          <w:spacing w:val="7"/>
          <w:sz w:val="28"/>
          <w:szCs w:val="28"/>
          <w:lang w:val="en-US"/>
        </w:rPr>
        <w:t>ru</w:t>
      </w:r>
      <w:proofErr w:type="gramEnd"/>
      <w:r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lastRenderedPageBreak/>
        <w:t xml:space="preserve">(далее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lastRenderedPageBreak/>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907351">
        <w:rPr>
          <w:rFonts w:ascii="Times New Roman" w:hAnsi="Times New Roman" w:cs="Times New Roman"/>
          <w:color w:val="auto"/>
          <w:spacing w:val="7"/>
          <w:sz w:val="28"/>
          <w:szCs w:val="28"/>
        </w:rPr>
        <w:t>произносят слова четко и не прерывают</w:t>
      </w:r>
      <w:proofErr w:type="gramEnd"/>
      <w:r w:rsidRPr="00907351">
        <w:rPr>
          <w:rFonts w:ascii="Times New Roman" w:hAnsi="Times New Roman" w:cs="Times New Roman"/>
          <w:color w:val="auto"/>
          <w:spacing w:val="7"/>
          <w:sz w:val="28"/>
          <w:szCs w:val="28"/>
        </w:rPr>
        <w:t xml:space="preserve">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а) о перечне лиц, имеющих право на получение Муниципальной </w:t>
      </w:r>
      <w:r w:rsidRPr="00907351">
        <w:rPr>
          <w:rFonts w:ascii="Times New Roman" w:hAnsi="Times New Roman" w:cs="Times New Roman"/>
          <w:color w:val="auto"/>
          <w:spacing w:val="7"/>
          <w:sz w:val="28"/>
          <w:szCs w:val="28"/>
        </w:rPr>
        <w:lastRenderedPageBreak/>
        <w:t>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3.10 Администрация </w:t>
      </w:r>
      <w:proofErr w:type="gramStart"/>
      <w:r w:rsidRPr="00907351">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907351">
        <w:rPr>
          <w:rFonts w:ascii="Times New Roman" w:hAnsi="Times New Roman" w:cs="Times New Roman"/>
          <w:color w:val="auto"/>
          <w:spacing w:val="7"/>
          <w:sz w:val="28"/>
          <w:szCs w:val="28"/>
        </w:rPr>
        <w:t xml:space="preserve">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r w:rsidR="00526267">
        <w:t>Новомакаровского</w:t>
      </w:r>
      <w:r w:rsidRPr="00907351">
        <w:t xml:space="preserve"> 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lastRenderedPageBreak/>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r w:rsidR="00526267" w:rsidRPr="00526267">
        <w:t>Новомакаровского</w:t>
      </w:r>
      <w:r w:rsidRPr="00907351">
        <w:t xml:space="preserve"> 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w:t>
      </w:r>
      <w:proofErr w:type="gramStart"/>
      <w:r w:rsidRPr="00907351">
        <w:t xml:space="preserve">являются необходимыми и обязательными для предоставления администрацией </w:t>
      </w:r>
      <w:r w:rsidR="00526267" w:rsidRPr="00526267">
        <w:t>Новомакаровского</w:t>
      </w:r>
      <w:r w:rsidRPr="00907351">
        <w:t xml:space="preserve"> сельского поселения Грибановского муниципального района Воронежской области муниципальных услуг и предоставляются</w:t>
      </w:r>
      <w:proofErr w:type="gramEnd"/>
      <w:r w:rsidRPr="00907351">
        <w:t xml:space="preserve">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lastRenderedPageBreak/>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lastRenderedPageBreak/>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526267">
        <w:rPr>
          <w:sz w:val="28"/>
          <w:szCs w:val="28"/>
        </w:rPr>
        <w:t xml:space="preserve"> </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 xml:space="preserve">егламенты» раздела «Муниципальные услуги» по адресу </w:t>
      </w:r>
      <w:r w:rsidR="00526267" w:rsidRPr="00880B80">
        <w:rPr>
          <w:sz w:val="28"/>
          <w:szCs w:val="28"/>
        </w:rPr>
        <w:t>http://novomakarovo-grib.ru</w:t>
      </w:r>
      <w:r w:rsidR="00905BFC" w:rsidRPr="00907351">
        <w:rPr>
          <w:sz w:val="28"/>
          <w:szCs w:val="28"/>
        </w:rPr>
        <w:t>.</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526267">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w:t>
      </w:r>
      <w:proofErr w:type="gramStart"/>
      <w:r w:rsidR="007444B6" w:rsidRPr="00907351">
        <w:rPr>
          <w:rFonts w:ascii="Times New Roman" w:eastAsiaTheme="minorHAnsi" w:hAnsi="Times New Roman" w:cs="Times New Roman"/>
          <w:color w:val="auto"/>
          <w:sz w:val="28"/>
          <w:szCs w:val="28"/>
        </w:rPr>
        <w:t>жд в сл</w:t>
      </w:r>
      <w:proofErr w:type="gramEnd"/>
      <w:r w:rsidR="007444B6" w:rsidRPr="00907351">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w:t>
      </w:r>
      <w:r w:rsidR="007444B6" w:rsidRPr="00907351">
        <w:rPr>
          <w:rFonts w:ascii="Times New Roman" w:eastAsiaTheme="minorHAnsi" w:hAnsi="Times New Roman" w:cs="Times New Roman"/>
          <w:color w:val="auto"/>
          <w:sz w:val="28"/>
          <w:szCs w:val="28"/>
        </w:rPr>
        <w:lastRenderedPageBreak/>
        <w:t>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lastRenderedPageBreak/>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2) копия паспорта гражданина Российской Федерации или иного документа, удостоверяющего личность, подтверждающего его постоянное </w:t>
      </w:r>
      <w:r w:rsidRPr="00907351">
        <w:rPr>
          <w:rFonts w:ascii="Times New Roman" w:eastAsiaTheme="minorHAnsi" w:hAnsi="Times New Roman" w:cs="Times New Roman"/>
          <w:color w:val="auto"/>
          <w:sz w:val="28"/>
          <w:szCs w:val="28"/>
          <w:lang w:eastAsia="en-US" w:bidi="ar-SA"/>
        </w:rPr>
        <w:lastRenderedPageBreak/>
        <w:t>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907351">
        <w:rPr>
          <w:rFonts w:ascii="Times New Roman" w:hAnsi="Times New Roman" w:cs="Times New Roman"/>
          <w:bCs/>
          <w:color w:val="auto"/>
          <w:sz w:val="28"/>
          <w:szCs w:val="28"/>
        </w:rPr>
        <w:lastRenderedPageBreak/>
        <w:t>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w:t>
      </w:r>
      <w:proofErr w:type="gramStart"/>
      <w:r w:rsidRPr="00907351">
        <w:rPr>
          <w:rFonts w:ascii="Times New Roman" w:hAnsi="Times New Roman" w:cs="Times New Roman"/>
          <w:bCs/>
          <w:color w:val="auto"/>
          <w:sz w:val="28"/>
          <w:szCs w:val="28"/>
        </w:rPr>
        <w:t>муниципальных</w:t>
      </w:r>
      <w:proofErr w:type="gramEnd"/>
      <w:r w:rsidRPr="00907351">
        <w:rPr>
          <w:rFonts w:ascii="Times New Roman" w:hAnsi="Times New Roman" w:cs="Times New Roman"/>
          <w:bCs/>
          <w:color w:val="auto"/>
          <w:sz w:val="28"/>
          <w:szCs w:val="28"/>
        </w:rPr>
        <w:t xml:space="preserve">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w:t>
      </w:r>
      <w:r w:rsidRPr="00907351">
        <w:rPr>
          <w:rFonts w:ascii="Times New Roman" w:eastAsia="Calibri" w:hAnsi="Times New Roman" w:cs="Times New Roman"/>
          <w:color w:val="auto"/>
          <w:sz w:val="28"/>
          <w:szCs w:val="28"/>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 xml:space="preserve">Решение об отказе в приеме документов направляется Заявителю </w:t>
      </w:r>
      <w:r w:rsidR="00F324FA" w:rsidRPr="00907351">
        <w:rPr>
          <w:rFonts w:ascii="Times New Roman" w:hAnsi="Times New Roman" w:cs="Times New Roman"/>
          <w:bCs/>
          <w:color w:val="auto"/>
          <w:sz w:val="28"/>
          <w:szCs w:val="28"/>
        </w:rPr>
        <w:lastRenderedPageBreak/>
        <w:t>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Pr="00907351">
        <w:rPr>
          <w:rFonts w:ascii="Times New Roman" w:hAnsi="Times New Roman" w:cs="Times New Roman"/>
          <w:color w:val="auto"/>
          <w:sz w:val="28"/>
          <w:szCs w:val="28"/>
        </w:rPr>
        <w:lastRenderedPageBreak/>
        <w:t>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907351">
        <w:rPr>
          <w:rFonts w:ascii="Times New Roman" w:hAnsi="Times New Roman" w:cs="Times New Roman"/>
          <w:color w:val="auto"/>
          <w:sz w:val="28"/>
          <w:szCs w:val="28"/>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w:t>
      </w:r>
      <w:r w:rsidRPr="00907351">
        <w:rPr>
          <w:rFonts w:ascii="Times New Roman" w:hAnsi="Times New Roman" w:cs="Times New Roman"/>
          <w:color w:val="auto"/>
          <w:sz w:val="28"/>
          <w:szCs w:val="28"/>
        </w:rPr>
        <w:lastRenderedPageBreak/>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25) площадь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w:t>
      </w:r>
      <w:r w:rsidRPr="00907351">
        <w:rPr>
          <w:rFonts w:ascii="Times New Roman" w:hAnsi="Times New Roman" w:cs="Times New Roman"/>
          <w:color w:val="auto"/>
          <w:sz w:val="28"/>
          <w:szCs w:val="28"/>
        </w:rPr>
        <w:lastRenderedPageBreak/>
        <w:t xml:space="preserve">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907351">
        <w:rPr>
          <w:rFonts w:ascii="Times New Roman" w:hAnsi="Times New Roman" w:cs="Times New Roman"/>
          <w:color w:val="auto"/>
          <w:sz w:val="28"/>
          <w:szCs w:val="28"/>
        </w:rPr>
        <w:lastRenderedPageBreak/>
        <w:t>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lastRenderedPageBreak/>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Pr="00907351">
        <w:rPr>
          <w:rFonts w:ascii="Times New Roman" w:hAnsi="Times New Roman" w:cs="Times New Roman"/>
          <w:color w:val="auto"/>
          <w:sz w:val="28"/>
          <w:szCs w:val="28"/>
          <w:lang w:val="en-US"/>
        </w:rPr>
        <w:t>pdf</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lastRenderedPageBreak/>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907351">
        <w:rPr>
          <w:rFonts w:ascii="Times New Roman" w:hAnsi="Times New Roman" w:cs="Times New Roman"/>
          <w:color w:val="auto"/>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 xml:space="preserve">При личном обращении заявителя или уполномоченного </w:t>
      </w:r>
      <w:r w:rsidR="00CD6F3C" w:rsidRPr="00907351">
        <w:rPr>
          <w:rFonts w:ascii="Times New Roman" w:hAnsi="Times New Roman" w:cs="Times New Roman"/>
          <w:color w:val="auto"/>
          <w:sz w:val="28"/>
          <w:szCs w:val="28"/>
        </w:rPr>
        <w:lastRenderedPageBreak/>
        <w:t>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CD6F3C" w:rsidRPr="00907351">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907351">
        <w:rPr>
          <w:rFonts w:ascii="Times New Roman" w:hAnsi="Times New Roman" w:cs="Times New Roman"/>
          <w:color w:val="auto"/>
          <w:sz w:val="28"/>
          <w:szCs w:val="28"/>
        </w:rPr>
        <w:t xml:space="preserve">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 xml:space="preserve">расписка в получении таких заявления и документов направляется </w:t>
      </w:r>
      <w:r w:rsidRPr="00907351">
        <w:rPr>
          <w:rFonts w:ascii="Times New Roman" w:hAnsi="Times New Roman" w:cs="Times New Roman"/>
          <w:color w:val="auto"/>
          <w:sz w:val="28"/>
          <w:szCs w:val="28"/>
        </w:rPr>
        <w:lastRenderedPageBreak/>
        <w:t>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 xml:space="preserve">Специалист </w:t>
      </w:r>
      <w:proofErr w:type="gramStart"/>
      <w:r w:rsidR="00CD6F3C" w:rsidRPr="00907351">
        <w:rPr>
          <w:rFonts w:ascii="Times New Roman" w:hAnsi="Times New Roman" w:cs="Times New Roman"/>
          <w:bCs/>
          <w:color w:val="auto"/>
          <w:sz w:val="28"/>
          <w:szCs w:val="28"/>
        </w:rPr>
        <w:t>проверяет комплектность представленных документов и определяет</w:t>
      </w:r>
      <w:proofErr w:type="gramEnd"/>
      <w:r w:rsidR="00CD6F3C" w:rsidRPr="00907351">
        <w:rPr>
          <w:rFonts w:ascii="Times New Roman" w:hAnsi="Times New Roman" w:cs="Times New Roman"/>
          <w:bCs/>
          <w:color w:val="auto"/>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w:t>
      </w:r>
      <w:proofErr w:type="gramStart"/>
      <w:r w:rsidR="00176C4B" w:rsidRPr="00907351">
        <w:rPr>
          <w:rFonts w:ascii="Times New Roman" w:hAnsi="Times New Roman" w:cs="Times New Roman"/>
          <w:color w:val="auto"/>
          <w:sz w:val="28"/>
          <w:szCs w:val="28"/>
        </w:rPr>
        <w:t>формируется и направляется</w:t>
      </w:r>
      <w:proofErr w:type="gramEnd"/>
      <w:r w:rsidR="00176C4B" w:rsidRPr="00907351">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w:t>
      </w:r>
      <w:proofErr w:type="gramStart"/>
      <w:r w:rsidRPr="00907351">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907351">
        <w:rPr>
          <w:rFonts w:ascii="Times New Roman" w:hAnsi="Times New Roman" w:cs="Times New Roman"/>
          <w:color w:val="auto"/>
          <w:sz w:val="28"/>
          <w:szCs w:val="28"/>
        </w:rPr>
        <w:t xml:space="preserve">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w:t>
      </w:r>
      <w:r w:rsidRPr="00907351">
        <w:rPr>
          <w:rFonts w:ascii="Times New Roman" w:hAnsi="Times New Roman" w:cs="Times New Roman"/>
          <w:color w:val="auto"/>
          <w:sz w:val="28"/>
          <w:szCs w:val="28"/>
        </w:rPr>
        <w:lastRenderedPageBreak/>
        <w:t xml:space="preserve">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получение необходимых 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lastRenderedPageBreak/>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 xml:space="preserve">об исправлении опечаток и (или) </w:t>
      </w:r>
      <w:r w:rsidR="00B377BE" w:rsidRPr="00907351">
        <w:rPr>
          <w:rFonts w:eastAsiaTheme="minorHAnsi"/>
        </w:rPr>
        <w:lastRenderedPageBreak/>
        <w:t>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lastRenderedPageBreak/>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245905" w:rsidRPr="00907351">
        <w:t>Администрации</w:t>
      </w:r>
      <w:proofErr w:type="gramEnd"/>
      <w:r w:rsidR="00245905" w:rsidRPr="00907351">
        <w:t xml:space="preserve"> 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26267" w:rsidRPr="00526267">
        <w:t>Новомакаровского</w:t>
      </w:r>
      <w:r w:rsidRPr="00526267">
        <w:t xml:space="preserve"> </w:t>
      </w:r>
      <w:r w:rsidRPr="00907351">
        <w:t xml:space="preserve">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26267">
        <w:rPr>
          <w:sz w:val="28"/>
          <w:szCs w:val="28"/>
        </w:rPr>
        <w:t>Новомакаровского</w:t>
      </w:r>
      <w:r w:rsidRPr="00907351">
        <w:rPr>
          <w:sz w:val="28"/>
          <w:szCs w:val="28"/>
        </w:rPr>
        <w:t xml:space="preserve"> сельского поселения Грибановского 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w:t>
      </w:r>
      <w:r w:rsidR="006A55A5" w:rsidRPr="00907351">
        <w:rPr>
          <w:rFonts w:eastAsiaTheme="minorHAnsi"/>
        </w:rPr>
        <w:lastRenderedPageBreak/>
        <w:t>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lastRenderedPageBreak/>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907351">
        <w:rPr>
          <w:rFonts w:ascii="Times New Roman" w:hAnsi="Times New Roman" w:cs="Times New Roman"/>
          <w:color w:val="auto"/>
          <w:sz w:val="28"/>
          <w:szCs w:val="28"/>
        </w:rPr>
        <w:lastRenderedPageBreak/>
        <w:t>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w:t>
      </w:r>
      <w:r w:rsidRPr="00907351">
        <w:rPr>
          <w:rFonts w:ascii="Times New Roman" w:hAnsi="Times New Roman" w:cs="Times New Roman"/>
          <w:color w:val="auto"/>
          <w:sz w:val="28"/>
          <w:szCs w:val="28"/>
        </w:rPr>
        <w:lastRenderedPageBreak/>
        <w:t xml:space="preserve">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1" w:name="p39"/>
      <w:bookmarkEnd w:id="1"/>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2" w:name="p43"/>
      <w:bookmarkEnd w:id="2"/>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w:t>
      </w:r>
      <w:proofErr w:type="gramStart"/>
      <w:r w:rsidRPr="00907351">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5"/>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6" w:name="_Toc134019828"/>
      <w:r w:rsidRPr="00907351">
        <w:rPr>
          <w:rFonts w:ascii="Times New Roman" w:hAnsi="Times New Roman" w:cs="Times New Roman"/>
          <w:b w:val="0"/>
          <w:color w:val="auto"/>
          <w:sz w:val="28"/>
          <w:szCs w:val="28"/>
        </w:rPr>
        <w:t>в ходе предоставления муниципальной услуги</w:t>
      </w:r>
      <w:bookmarkEnd w:id="6"/>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firstRow="1" w:lastRow="0" w:firstColumn="1" w:lastColumn="0" w:noHBand="0" w:noVBand="1"/>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 каким результатом 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Предоставление земельного участка 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 xml:space="preserve">Исправление допущенных опечаток или ошибок в выданных документах, являющимися результатом предоставления </w:t>
            </w:r>
            <w:r w:rsidRPr="00907351">
              <w:rPr>
                <w:rFonts w:ascii="Times New Roman" w:hAnsi="Times New Roman" w:cs="Times New Roman"/>
                <w:sz w:val="28"/>
                <w:szCs w:val="28"/>
              </w:rPr>
              <w:lastRenderedPageBreak/>
              <w:t>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5"/>
      <w:bookmarkEnd w:id="7"/>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6"/>
      <w:bookmarkEnd w:id="8"/>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9" w:name="P637"/>
      <w:bookmarkEnd w:id="9"/>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907351">
        <w:rPr>
          <w:rFonts w:ascii="Times New Roman" w:hAnsi="Times New Roman" w:cs="Times New Roman"/>
          <w:sz w:val="28"/>
          <w:szCs w:val="28"/>
        </w:rPr>
        <w:lastRenderedPageBreak/>
        <w:t>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lastRenderedPageBreak/>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w:t>
      </w:r>
      <w:proofErr w:type="gramStart"/>
      <w:r w:rsidR="00AE7E5C" w:rsidRPr="00907351">
        <w:rPr>
          <w:rFonts w:ascii="Times New Roman" w:eastAsiaTheme="minorHAnsi" w:hAnsi="Times New Roman" w:cs="Times New Roman"/>
          <w:color w:val="auto"/>
          <w:sz w:val="28"/>
          <w:szCs w:val="28"/>
          <w:lang w:eastAsia="en-US" w:bidi="ar-SA"/>
        </w:rPr>
        <w:t>жд в сл</w:t>
      </w:r>
      <w:proofErr w:type="gramEnd"/>
      <w:r w:rsidR="00AE7E5C" w:rsidRPr="00907351">
        <w:rPr>
          <w:rFonts w:ascii="Times New Roman" w:eastAsiaTheme="minorHAnsi" w:hAnsi="Times New Roman" w:cs="Times New Roman"/>
          <w:color w:val="auto"/>
          <w:sz w:val="28"/>
          <w:szCs w:val="28"/>
          <w:lang w:eastAsia="en-US" w:bidi="ar-SA"/>
        </w:rPr>
        <w:t>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участок предоставляется для размещения объектов, предусмотренных </w:t>
      </w:r>
      <w:proofErr w:type="gramStart"/>
      <w:r w:rsidR="00AE7E5C" w:rsidRPr="00907351">
        <w:rPr>
          <w:rFonts w:ascii="Times New Roman" w:eastAsiaTheme="minorHAnsi" w:hAnsi="Times New Roman" w:cs="Times New Roman"/>
          <w:color w:val="auto"/>
          <w:sz w:val="28"/>
          <w:szCs w:val="28"/>
          <w:lang w:eastAsia="en-US" w:bidi="ar-SA"/>
        </w:rPr>
        <w:t>указанными</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Воронежской области" </w:t>
      </w:r>
      <w:proofErr w:type="gramStart"/>
      <w:r w:rsidR="00D46BDF" w:rsidRPr="00907351">
        <w:rPr>
          <w:rFonts w:ascii="Times New Roman" w:eastAsiaTheme="minorHAnsi" w:hAnsi="Times New Roman" w:cs="Times New Roman"/>
          <w:color w:val="auto"/>
          <w:sz w:val="28"/>
          <w:szCs w:val="28"/>
          <w:lang w:eastAsia="en-US" w:bidi="ar-SA"/>
        </w:rPr>
        <w:t>для</w:t>
      </w:r>
      <w:proofErr w:type="gramEnd"/>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lastRenderedPageBreak/>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 xml:space="preserve">может быть </w:t>
      </w:r>
      <w:proofErr w:type="gramStart"/>
      <w:r w:rsidR="00A52F86" w:rsidRPr="00907351">
        <w:rPr>
          <w:rFonts w:ascii="Times New Roman" w:eastAsiaTheme="minorHAnsi" w:hAnsi="Times New Roman" w:cs="Times New Roman"/>
          <w:color w:val="auto"/>
          <w:sz w:val="28"/>
          <w:szCs w:val="28"/>
          <w:lang w:eastAsia="en-US" w:bidi="ar-SA"/>
        </w:rPr>
        <w:t>представлена</w:t>
      </w:r>
      <w:proofErr w:type="gramEnd"/>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области от 13.05.2008 № 25-ОЗ «О регулировании земельных</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907351">
              <w:rPr>
                <w:rFonts w:ascii="Times New Roman" w:eastAsiaTheme="minorHAnsi" w:hAnsi="Times New Roman" w:cs="Times New Roman"/>
                <w:color w:val="auto"/>
                <w:sz w:val="28"/>
                <w:szCs w:val="28"/>
                <w:lang w:eastAsia="en-US" w:bidi="ar-SA"/>
              </w:rPr>
              <w:t>для</w:t>
            </w:r>
            <w:proofErr w:type="gramEnd"/>
            <w:r w:rsidRPr="00907351">
              <w:rPr>
                <w:rFonts w:ascii="Times New Roman" w:eastAsiaTheme="minorHAnsi" w:hAnsi="Times New Roman" w:cs="Times New Roman"/>
                <w:color w:val="auto"/>
                <w:sz w:val="28"/>
                <w:szCs w:val="28"/>
                <w:lang w:eastAsia="en-US" w:bidi="ar-SA"/>
              </w:rPr>
              <w:t>:</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w:t>
            </w:r>
            <w:r w:rsidRPr="00907351">
              <w:rPr>
                <w:rFonts w:ascii="Times New Roman" w:eastAsiaTheme="minorHAnsi" w:hAnsi="Times New Roman" w:cs="Times New Roman"/>
                <w:color w:val="auto"/>
                <w:sz w:val="28"/>
                <w:szCs w:val="28"/>
                <w:lang w:eastAsia="en-US" w:bidi="ar-SA"/>
              </w:rPr>
              <w:lastRenderedPageBreak/>
              <w:t>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lastRenderedPageBreak/>
              <w:t xml:space="preserve"> </w:t>
            </w:r>
            <w:proofErr w:type="gramStart"/>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526267">
      <w:headerReference w:type="default" r:id="rId9"/>
      <w:pgSz w:w="11900" w:h="16840"/>
      <w:pgMar w:top="709" w:right="567" w:bottom="567"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82" w:rsidRDefault="007D4282">
      <w:r>
        <w:separator/>
      </w:r>
    </w:p>
  </w:endnote>
  <w:endnote w:type="continuationSeparator" w:id="0">
    <w:p w:rsidR="007D4282" w:rsidRDefault="007D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82" w:rsidRDefault="007D4282">
      <w:r>
        <w:separator/>
      </w:r>
    </w:p>
  </w:footnote>
  <w:footnote w:type="continuationSeparator" w:id="0">
    <w:p w:rsidR="007D4282" w:rsidRDefault="007D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145E91" w:rsidRDefault="00145E91">
        <w:pPr>
          <w:pStyle w:val="af0"/>
          <w:jc w:val="center"/>
        </w:pPr>
        <w:r>
          <w:fldChar w:fldCharType="begin"/>
        </w:r>
        <w:r>
          <w:instrText>PAGE   \* MERGEFORMAT</w:instrText>
        </w:r>
        <w:r>
          <w:fldChar w:fldCharType="separate"/>
        </w:r>
        <w:r w:rsidR="00526267">
          <w:rPr>
            <w:noProof/>
          </w:rPr>
          <w:t>6</w:t>
        </w:r>
        <w:r>
          <w:fldChar w:fldCharType="end"/>
        </w:r>
      </w:p>
    </w:sdtContent>
  </w:sdt>
  <w:p w:rsidR="00145E91" w:rsidRDefault="00145E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6267"/>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4282"/>
    <w:rsid w:val="007D5FE7"/>
    <w:rsid w:val="007F3595"/>
    <w:rsid w:val="00805A91"/>
    <w:rsid w:val="00832319"/>
    <w:rsid w:val="008440FD"/>
    <w:rsid w:val="00850C34"/>
    <w:rsid w:val="008565B1"/>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7DA2-CC24-4F8D-9931-68BDBD4A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61</Pages>
  <Words>19887</Words>
  <Characters>113358</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Tarasov</cp:lastModifiedBy>
  <cp:revision>123</cp:revision>
  <dcterms:created xsi:type="dcterms:W3CDTF">2023-05-11T14:18:00Z</dcterms:created>
  <dcterms:modified xsi:type="dcterms:W3CDTF">2023-09-19T08:00:00Z</dcterms:modified>
</cp:coreProperties>
</file>