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0" w:rsidRPr="008371AF" w:rsidRDefault="002558B0" w:rsidP="002558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2558B0" w:rsidRPr="008371AF" w:rsidRDefault="002558B0" w:rsidP="002558B0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2558B0" w:rsidRPr="008371AF" w:rsidRDefault="002558B0" w:rsidP="002558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2558B0" w:rsidRPr="008371AF" w:rsidRDefault="002558B0" w:rsidP="002558B0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2558B0" w:rsidRPr="008371AF" w:rsidRDefault="002558B0" w:rsidP="002558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2558B0" w:rsidRPr="00C077F4" w:rsidRDefault="002558B0" w:rsidP="002558B0">
      <w:pPr>
        <w:tabs>
          <w:tab w:val="left" w:pos="709"/>
        </w:tabs>
        <w:ind w:left="-567" w:right="305"/>
        <w:rPr>
          <w:rFonts w:ascii="Times New Roman" w:hAnsi="Times New Roman"/>
          <w:lang w:val="ru-RU"/>
        </w:rPr>
      </w:pPr>
    </w:p>
    <w:p w:rsidR="002558B0" w:rsidRPr="00C077F4" w:rsidRDefault="002558B0" w:rsidP="002558B0">
      <w:pPr>
        <w:tabs>
          <w:tab w:val="left" w:pos="709"/>
        </w:tabs>
        <w:ind w:left="-567" w:right="30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10</w:t>
      </w:r>
      <w:r w:rsidRPr="00C077F4">
        <w:rPr>
          <w:rFonts w:ascii="Times New Roman" w:hAnsi="Times New Roman"/>
          <w:lang w:val="ru-RU"/>
        </w:rPr>
        <w:t>.10.2013 г. № 7</w:t>
      </w:r>
      <w:r>
        <w:rPr>
          <w:rFonts w:ascii="Times New Roman" w:hAnsi="Times New Roman"/>
          <w:lang w:val="ru-RU"/>
        </w:rPr>
        <w:t>4</w:t>
      </w:r>
    </w:p>
    <w:p w:rsidR="002558B0" w:rsidRDefault="002558B0" w:rsidP="002558B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с. Новомакарово</w:t>
      </w:r>
    </w:p>
    <w:p w:rsidR="002558B0" w:rsidRPr="00A74681" w:rsidRDefault="002558B0" w:rsidP="002558B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8B0" w:rsidRPr="00A74681" w:rsidRDefault="002558B0" w:rsidP="002558B0">
      <w:pPr>
        <w:keepNext/>
        <w:keepLines/>
        <w:ind w:left="-567" w:right="4279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утверждении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Порядка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</w:p>
    <w:p w:rsidR="002558B0" w:rsidRPr="00A74681" w:rsidRDefault="002558B0" w:rsidP="002558B0">
      <w:pPr>
        <w:keepNext/>
        <w:keepLines/>
        <w:ind w:left="-567" w:right="4279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мерам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пожарной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58B0" w:rsidRPr="00A74681" w:rsidRDefault="002558B0" w:rsidP="002558B0">
      <w:pPr>
        <w:keepNext/>
        <w:keepLines/>
        <w:ind w:left="-567" w:right="4279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безопасности, способам защиты от опасностей, возникающих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ведении военных действий или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вследствие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этих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действий,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4681">
        <w:rPr>
          <w:rFonts w:ascii="Times New Roman" w:hAnsi="Times New Roman"/>
          <w:sz w:val="28"/>
          <w:szCs w:val="28"/>
          <w:lang w:val="ru-RU"/>
        </w:rPr>
        <w:t>способам  защиты при чрезвычайных ситуациях</w:t>
      </w:r>
    </w:p>
    <w:p w:rsidR="002558B0" w:rsidRPr="00A74681" w:rsidRDefault="002558B0" w:rsidP="002558B0">
      <w:pPr>
        <w:keepNext/>
        <w:keepLines/>
        <w:rPr>
          <w:rFonts w:ascii="Times New Roman" w:hAnsi="Times New Roman"/>
          <w:sz w:val="28"/>
          <w:szCs w:val="28"/>
          <w:lang w:val="ru-RU"/>
        </w:rPr>
      </w:pP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74681">
          <w:rPr>
            <w:rFonts w:ascii="Times New Roman" w:hAnsi="Times New Roman"/>
            <w:sz w:val="28"/>
            <w:szCs w:val="28"/>
            <w:lang w:val="ru-RU"/>
          </w:rPr>
          <w:t>1998 г</w:t>
        </w:r>
      </w:smartTag>
      <w:r w:rsidRPr="00A74681">
        <w:rPr>
          <w:rFonts w:ascii="Times New Roman" w:hAnsi="Times New Roman"/>
          <w:sz w:val="28"/>
          <w:szCs w:val="28"/>
          <w:lang w:val="ru-RU"/>
        </w:rPr>
        <w:t>. №</w:t>
      </w:r>
      <w:r>
        <w:rPr>
          <w:rFonts w:ascii="Times New Roman" w:hAnsi="Times New Roman"/>
          <w:sz w:val="28"/>
          <w:szCs w:val="28"/>
          <w:lang w:val="ru-RU"/>
        </w:rPr>
        <w:t xml:space="preserve"> 28-ФЗ «О гражданской обороне», статьями 3,19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A74681"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 w:rsidRPr="00A74681">
        <w:rPr>
          <w:rFonts w:ascii="Times New Roman" w:hAnsi="Times New Roman"/>
          <w:sz w:val="28"/>
          <w:szCs w:val="28"/>
          <w:lang w:val="ru-RU"/>
        </w:rPr>
        <w:t>. № 6</w:t>
      </w:r>
      <w:r>
        <w:rPr>
          <w:rFonts w:ascii="Times New Roman" w:hAnsi="Times New Roman"/>
          <w:sz w:val="28"/>
          <w:szCs w:val="28"/>
          <w:lang w:val="ru-RU"/>
        </w:rPr>
        <w:t xml:space="preserve">9-ФЗ «О пожарной безопасности», статьёй 11 </w:t>
      </w:r>
      <w:r w:rsidRPr="00A74681">
        <w:rPr>
          <w:rFonts w:ascii="Times New Roman" w:hAnsi="Times New Roman"/>
          <w:sz w:val="28"/>
          <w:szCs w:val="28"/>
          <w:lang w:val="ru-RU"/>
        </w:rPr>
        <w:t>Федерального закона от 21 декабря 1994 года № 68-ФЗ</w:t>
      </w:r>
      <w:r w:rsidRPr="00A746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74681">
        <w:rPr>
          <w:rFonts w:ascii="Times New Roman" w:hAnsi="Times New Roman"/>
          <w:bCs/>
          <w:sz w:val="28"/>
          <w:szCs w:val="28"/>
          <w:lang w:val="ru-RU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  <w:lang w:val="ru-RU"/>
        </w:rPr>
        <w:t xml:space="preserve">, постановлением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A74681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A7468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center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A74681">
        <w:rPr>
          <w:rFonts w:ascii="Times New Roman" w:hAnsi="Times New Roman"/>
          <w:sz w:val="28"/>
          <w:szCs w:val="28"/>
          <w:lang w:val="ru-RU"/>
        </w:rPr>
        <w:t>).</w:t>
      </w: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74681">
        <w:rPr>
          <w:rFonts w:ascii="Times New Roman" w:hAnsi="Times New Roman"/>
          <w:sz w:val="28"/>
          <w:szCs w:val="28"/>
          <w:lang w:val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3.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20.03.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 2011 г. 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 «О порядке обучения неработающего населения способам защиты при возникновении ЧС, а так же от </w:t>
      </w:r>
      <w:r w:rsidRPr="00A74681">
        <w:rPr>
          <w:rFonts w:ascii="Times New Roman" w:hAnsi="Times New Roman"/>
          <w:sz w:val="28"/>
          <w:szCs w:val="28"/>
          <w:lang w:val="ru-RU"/>
        </w:rPr>
        <w:lastRenderedPageBreak/>
        <w:t>опасностей, возникающих при ведении военных действий или вследствие этих действий» считать утратившим силу.</w:t>
      </w:r>
    </w:p>
    <w:p w:rsidR="002558B0" w:rsidRPr="00A74681" w:rsidRDefault="002558B0" w:rsidP="002558B0">
      <w:pPr>
        <w:shd w:val="clear" w:color="auto" w:fill="FFFFFF"/>
        <w:tabs>
          <w:tab w:val="left" w:pos="284"/>
        </w:tabs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 4 Настоящее постановление вступает в силу со дня его</w:t>
      </w:r>
      <w:r>
        <w:rPr>
          <w:rFonts w:ascii="Times New Roman" w:hAnsi="Times New Roman"/>
          <w:sz w:val="28"/>
          <w:szCs w:val="28"/>
          <w:lang w:val="ru-RU"/>
        </w:rPr>
        <w:t xml:space="preserve"> официального обнародования.</w:t>
      </w:r>
    </w:p>
    <w:p w:rsidR="002558B0" w:rsidRPr="00A74681" w:rsidRDefault="002558B0" w:rsidP="002558B0">
      <w:pPr>
        <w:shd w:val="clear" w:color="auto" w:fill="FFFFFF"/>
        <w:adjustRightInd w:val="0"/>
        <w:ind w:left="-567"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7468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Контроль  выполнения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2558B0" w:rsidRPr="00A74681" w:rsidRDefault="002558B0" w:rsidP="002558B0">
      <w:pPr>
        <w:keepNext/>
        <w:keepLines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8B0" w:rsidRPr="00A74681" w:rsidRDefault="002558B0" w:rsidP="002558B0">
      <w:pPr>
        <w:keepNext/>
        <w:keepLines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8B0" w:rsidRDefault="002558B0" w:rsidP="002558B0">
      <w:pPr>
        <w:keepNext/>
        <w:keepLines/>
        <w:autoSpaceDE w:val="0"/>
        <w:autoSpaceDN w:val="0"/>
        <w:adjustRightInd w:val="0"/>
        <w:ind w:left="-567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558B0" w:rsidRPr="00A2207E" w:rsidRDefault="002558B0" w:rsidP="002558B0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И.о</w:t>
      </w:r>
      <w:proofErr w:type="spellEnd"/>
      <w:r>
        <w:rPr>
          <w:rStyle w:val="FontStyle18"/>
          <w:sz w:val="28"/>
          <w:szCs w:val="28"/>
        </w:rPr>
        <w:t>. главы сельского поселения                                                                   Г.И.Утешева</w:t>
      </w:r>
    </w:p>
    <w:p w:rsidR="002558B0" w:rsidRPr="00A74681" w:rsidRDefault="002558B0" w:rsidP="002558B0">
      <w:pPr>
        <w:keepNext/>
        <w:keepLines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2558B0" w:rsidRDefault="002558B0" w:rsidP="002558B0">
      <w:pPr>
        <w:keepNext/>
        <w:keepLines/>
        <w:autoSpaceDE w:val="0"/>
        <w:autoSpaceDN w:val="0"/>
        <w:adjustRightInd w:val="0"/>
        <w:ind w:left="-567"/>
        <w:jc w:val="center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br w:type="page"/>
      </w:r>
    </w:p>
    <w:p w:rsidR="002558B0" w:rsidRDefault="002558B0" w:rsidP="002558B0">
      <w:pPr>
        <w:keepNext/>
        <w:keepLines/>
        <w:autoSpaceDE w:val="0"/>
        <w:autoSpaceDN w:val="0"/>
        <w:adjustRightInd w:val="0"/>
        <w:ind w:left="-567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 xml:space="preserve">Приложение </w:t>
      </w:r>
    </w:p>
    <w:p w:rsidR="002558B0" w:rsidRPr="00A74681" w:rsidRDefault="002558B0" w:rsidP="002558B0">
      <w:pPr>
        <w:keepNext/>
        <w:keepLines/>
        <w:autoSpaceDE w:val="0"/>
        <w:autoSpaceDN w:val="0"/>
        <w:adjustRightInd w:val="0"/>
        <w:ind w:left="-567"/>
        <w:jc w:val="right"/>
        <w:rPr>
          <w:rStyle w:val="affe"/>
          <w:rFonts w:ascii="Times New Roman" w:hAnsi="Times New Roman"/>
          <w:b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  <w:r w:rsidRPr="00A74681">
        <w:rPr>
          <w:rStyle w:val="affe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558B0" w:rsidRPr="00A74681" w:rsidRDefault="002558B0" w:rsidP="002558B0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A74681">
        <w:rPr>
          <w:rFonts w:ascii="Times New Roman" w:hAnsi="Times New Roman"/>
          <w:sz w:val="28"/>
          <w:szCs w:val="28"/>
          <w:lang w:val="ru-RU"/>
        </w:rPr>
        <w:t xml:space="preserve">сельского поселения  </w:t>
      </w:r>
    </w:p>
    <w:p w:rsidR="002558B0" w:rsidRPr="00A74681" w:rsidRDefault="002558B0" w:rsidP="002558B0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10.10.</w:t>
      </w:r>
      <w:r w:rsidRPr="00A74681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201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Pr="00A74681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г. № </w:t>
      </w: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74</w:t>
      </w:r>
    </w:p>
    <w:p w:rsidR="002558B0" w:rsidRPr="00A74681" w:rsidRDefault="002558B0" w:rsidP="002558B0">
      <w:pPr>
        <w:pStyle w:val="1"/>
        <w:keepLines/>
        <w:ind w:left="-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58B0" w:rsidRPr="00A74681" w:rsidRDefault="002558B0" w:rsidP="002558B0">
      <w:pPr>
        <w:pStyle w:val="1"/>
        <w:keepLines/>
        <w:spacing w:before="0" w:after="0"/>
        <w:ind w:left="-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468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</w:t>
      </w:r>
      <w:r w:rsidRPr="00A74681">
        <w:rPr>
          <w:rFonts w:ascii="Times New Roman" w:hAnsi="Times New Roman"/>
          <w:color w:val="000000"/>
          <w:sz w:val="28"/>
          <w:szCs w:val="28"/>
          <w:lang w:val="ru-RU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2558B0" w:rsidRPr="00A74681" w:rsidRDefault="002558B0" w:rsidP="002558B0">
      <w:pPr>
        <w:keepNext/>
        <w:keepLines/>
        <w:ind w:left="-567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8B0" w:rsidRPr="00A74681" w:rsidRDefault="002558B0" w:rsidP="002558B0">
      <w:pPr>
        <w:keepNext/>
        <w:keepLines/>
        <w:tabs>
          <w:tab w:val="left" w:pos="284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001"/>
      <w:r w:rsidRPr="00A74681">
        <w:rPr>
          <w:rFonts w:ascii="Times New Roman" w:hAnsi="Times New Roman"/>
          <w:sz w:val="28"/>
          <w:szCs w:val="28"/>
          <w:lang w:val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02"/>
      <w:bookmarkEnd w:id="0"/>
      <w:r w:rsidRPr="00A74681">
        <w:rPr>
          <w:rFonts w:ascii="Times New Roman" w:hAnsi="Times New Roman"/>
          <w:sz w:val="28"/>
          <w:szCs w:val="28"/>
          <w:lang w:val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лица, не занятые в сфере производства и обслуживания (далее - неработающее население);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A74681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lastRenderedPageBreak/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4"/>
      <w:r w:rsidRPr="00A74681">
        <w:rPr>
          <w:rFonts w:ascii="Times New Roman" w:hAnsi="Times New Roman"/>
          <w:sz w:val="28"/>
          <w:szCs w:val="28"/>
          <w:lang w:val="ru-RU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>:</w:t>
      </w:r>
    </w:p>
    <w:bookmarkEnd w:id="2"/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защиты при чрезвычайных ситуациях;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утвержденными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Министерством образования Российской Федерации;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2558B0" w:rsidRPr="00A74681" w:rsidRDefault="002558B0" w:rsidP="002558B0">
      <w:pPr>
        <w:keepNext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558B0" w:rsidRPr="00A74681" w:rsidRDefault="002558B0" w:rsidP="002558B0">
      <w:pPr>
        <w:keepNext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Воронежской области («УМЦ ГОЧС Воронежской области»);</w:t>
      </w:r>
    </w:p>
    <w:p w:rsidR="002558B0" w:rsidRPr="00A74681" w:rsidRDefault="002558B0" w:rsidP="002558B0">
      <w:pPr>
        <w:keepNext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 («УМЦ ГОЧС Воронежской области»).</w:t>
      </w:r>
    </w:p>
    <w:p w:rsidR="002558B0" w:rsidRPr="00A74681" w:rsidRDefault="002558B0" w:rsidP="002558B0">
      <w:pPr>
        <w:keepNext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гражданской обороне и чрезвычайным ситуациям Воронежской области.</w:t>
      </w:r>
    </w:p>
    <w:p w:rsidR="002558B0" w:rsidRDefault="002558B0" w:rsidP="002558B0">
      <w:pPr>
        <w:keepNext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7"/>
      <w:r w:rsidRPr="00A74681">
        <w:rPr>
          <w:rFonts w:ascii="Times New Roman" w:hAnsi="Times New Roman"/>
          <w:sz w:val="28"/>
          <w:szCs w:val="28"/>
          <w:lang w:val="ru-RU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lastRenderedPageBreak/>
        <w:t xml:space="preserve">8. </w:t>
      </w:r>
      <w:proofErr w:type="gramStart"/>
      <w:r w:rsidRPr="00A74681">
        <w:rPr>
          <w:rFonts w:ascii="Times New Roman" w:hAnsi="Times New Roman"/>
          <w:sz w:val="28"/>
          <w:szCs w:val="28"/>
          <w:lang w:val="ru-RU"/>
        </w:rPr>
        <w:t>К проведению командно-штабных учений в администрации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Воронежской области и органами местного самоуправления - силы и средства муниципального звена территориальной подсистемы Воронежской области</w:t>
      </w:r>
      <w:proofErr w:type="gramEnd"/>
      <w:r w:rsidRPr="00A74681">
        <w:rPr>
          <w:rFonts w:ascii="Times New Roman" w:hAnsi="Times New Roman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ситуаций.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1000 коек. В других организациях 1 раз в 3 года проводятся тренировки продолжительностью до 8 часов.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2558B0" w:rsidRPr="00A74681" w:rsidRDefault="002558B0" w:rsidP="002558B0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681">
        <w:rPr>
          <w:rFonts w:ascii="Times New Roman" w:hAnsi="Times New Roman"/>
          <w:sz w:val="28"/>
          <w:szCs w:val="28"/>
          <w:lang w:val="ru-RU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558B0" w:rsidRPr="00A74681" w:rsidRDefault="002558B0" w:rsidP="002558B0">
      <w:pPr>
        <w:keepNext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_GoBack"/>
      <w:bookmarkEnd w:id="3"/>
      <w:bookmarkEnd w:id="4"/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EE" w:rsidRDefault="00BE20EE" w:rsidP="005C4AC1">
      <w:r>
        <w:separator/>
      </w:r>
    </w:p>
  </w:endnote>
  <w:endnote w:type="continuationSeparator" w:id="0">
    <w:p w:rsidR="00BE20EE" w:rsidRDefault="00BE20EE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EE" w:rsidRDefault="00BE20EE" w:rsidP="005C4AC1">
      <w:r>
        <w:separator/>
      </w:r>
    </w:p>
  </w:footnote>
  <w:footnote w:type="continuationSeparator" w:id="0">
    <w:p w:rsidR="00BE20EE" w:rsidRDefault="00BE20EE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71F4A"/>
    <w:rsid w:val="000A21C0"/>
    <w:rsid w:val="000B24B7"/>
    <w:rsid w:val="000C619C"/>
    <w:rsid w:val="000F4A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4CCC"/>
    <w:rsid w:val="002558B0"/>
    <w:rsid w:val="00277A46"/>
    <w:rsid w:val="002A0A6D"/>
    <w:rsid w:val="002A5A55"/>
    <w:rsid w:val="002E2712"/>
    <w:rsid w:val="003022BF"/>
    <w:rsid w:val="003258BD"/>
    <w:rsid w:val="003353ED"/>
    <w:rsid w:val="003578E3"/>
    <w:rsid w:val="003844A3"/>
    <w:rsid w:val="003859C6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9413B"/>
    <w:rsid w:val="009A1974"/>
    <w:rsid w:val="009A555B"/>
    <w:rsid w:val="009C6A61"/>
    <w:rsid w:val="009E1B6E"/>
    <w:rsid w:val="009F493B"/>
    <w:rsid w:val="00A1742E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0EE"/>
    <w:rsid w:val="00BE2D09"/>
    <w:rsid w:val="00C009B0"/>
    <w:rsid w:val="00C04858"/>
    <w:rsid w:val="00C05ABB"/>
    <w:rsid w:val="00C222A5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E0440E"/>
    <w:rsid w:val="00E301F3"/>
    <w:rsid w:val="00E41C74"/>
    <w:rsid w:val="00E970A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3998-3925-4DF9-A33F-155B05F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2014-02-13T11:22:00Z</dcterms:created>
  <dcterms:modified xsi:type="dcterms:W3CDTF">2014-02-13T11:22:00Z</dcterms:modified>
</cp:coreProperties>
</file>