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СОВЕТ НАРОДНЫХ ДЕПУТАТОВ</w:t>
      </w:r>
    </w:p>
    <w:p w:rsidR="00085136" w:rsidRPr="0054542A" w:rsidRDefault="003234BD"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НОВО</w:t>
      </w:r>
      <w:r w:rsidR="004204A5" w:rsidRPr="0054542A">
        <w:rPr>
          <w:rFonts w:ascii="Times New Roman" w:hAnsi="Times New Roman"/>
          <w:b/>
          <w:color w:val="000000"/>
          <w:sz w:val="28"/>
          <w:szCs w:val="28"/>
        </w:rPr>
        <w:t>МАКАРОВСКОГО</w:t>
      </w:r>
      <w:r w:rsidR="00085136" w:rsidRPr="0054542A">
        <w:rPr>
          <w:rFonts w:ascii="Times New Roman" w:hAnsi="Times New Roman"/>
          <w:b/>
          <w:color w:val="000000"/>
          <w:sz w:val="28"/>
          <w:szCs w:val="28"/>
        </w:rPr>
        <w:t xml:space="preserve"> СЕЛЬСКОГО ПОСЕЛЕНИЯ</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ГРИБАНОВСКОГО МУНИЦИПАЛЬНОГО РАЙОНА</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ВОРОНЕЖСКОЙ ОБЛАСТИ</w:t>
      </w:r>
    </w:p>
    <w:p w:rsidR="00085136" w:rsidRPr="0054542A" w:rsidRDefault="00085136" w:rsidP="001246A8">
      <w:pPr>
        <w:spacing w:after="0"/>
        <w:jc w:val="center"/>
        <w:rPr>
          <w:rFonts w:ascii="Times New Roman" w:hAnsi="Times New Roman"/>
          <w:b/>
          <w:color w:val="000000"/>
          <w:sz w:val="28"/>
          <w:szCs w:val="28"/>
        </w:rPr>
      </w:pPr>
    </w:p>
    <w:p w:rsidR="00085136" w:rsidRPr="0054542A" w:rsidRDefault="00085136" w:rsidP="001246A8">
      <w:pPr>
        <w:spacing w:after="0"/>
        <w:jc w:val="center"/>
        <w:rPr>
          <w:rFonts w:ascii="Times New Roman" w:hAnsi="Times New Roman"/>
          <w:b/>
          <w:sz w:val="32"/>
        </w:rPr>
      </w:pPr>
      <w:proofErr w:type="gramStart"/>
      <w:r w:rsidRPr="0054542A">
        <w:rPr>
          <w:rFonts w:ascii="Times New Roman" w:hAnsi="Times New Roman"/>
          <w:b/>
          <w:sz w:val="32"/>
        </w:rPr>
        <w:t>Р</w:t>
      </w:r>
      <w:proofErr w:type="gramEnd"/>
      <w:r w:rsidRPr="0054542A">
        <w:rPr>
          <w:rFonts w:ascii="Times New Roman" w:hAnsi="Times New Roman"/>
          <w:b/>
          <w:sz w:val="32"/>
        </w:rPr>
        <w:t xml:space="preserve"> Е Ш Е Н И Е</w:t>
      </w:r>
    </w:p>
    <w:p w:rsidR="00085136" w:rsidRPr="0054542A" w:rsidRDefault="00085136" w:rsidP="001246A8">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2D3912">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 xml:space="preserve">на 2014-2020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085136" w:rsidRPr="0054542A" w:rsidRDefault="001D4F62" w:rsidP="001D4F62">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color w:val="000000"/>
          <w:spacing w:val="1"/>
          <w:sz w:val="28"/>
          <w:szCs w:val="28"/>
        </w:rPr>
        <w:t>В соответстви</w:t>
      </w:r>
      <w:r w:rsidR="001133C2">
        <w:rPr>
          <w:rFonts w:ascii="Times New Roman" w:hAnsi="Times New Roman" w:cs="Times New Roman"/>
          <w:b w:val="0"/>
          <w:color w:val="000000"/>
          <w:spacing w:val="1"/>
          <w:sz w:val="28"/>
          <w:szCs w:val="28"/>
        </w:rPr>
        <w:t>е</w:t>
      </w:r>
      <w:r w:rsidR="00085136" w:rsidRPr="0054542A">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w:t>
      </w:r>
      <w:r w:rsidR="00BD5CE0">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 131-ФЗ "Об общих принципах организации местного </w:t>
      </w:r>
      <w:r w:rsidR="00085136" w:rsidRPr="0054542A">
        <w:rPr>
          <w:rFonts w:ascii="Times New Roman" w:hAnsi="Times New Roman" w:cs="Times New Roman"/>
          <w:b w:val="0"/>
          <w:color w:val="000000"/>
          <w:spacing w:val="1"/>
          <w:sz w:val="28"/>
          <w:szCs w:val="28"/>
        </w:rPr>
        <w:t>самоуправления в Российской Федерации"</w:t>
      </w:r>
      <w:r w:rsidR="00223BF2">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4204A5" w:rsidRPr="0054542A" w:rsidRDefault="004204A5" w:rsidP="002D3912">
      <w:pPr>
        <w:autoSpaceDE w:val="0"/>
        <w:autoSpaceDN w:val="0"/>
        <w:adjustRightInd w:val="0"/>
        <w:spacing w:after="0"/>
        <w:ind w:left="142" w:firstLine="540"/>
        <w:jc w:val="center"/>
        <w:rPr>
          <w:rFonts w:ascii="Times New Roman" w:hAnsi="Times New Roman"/>
          <w:sz w:val="28"/>
          <w:szCs w:val="28"/>
        </w:rPr>
      </w:pPr>
    </w:p>
    <w:p w:rsidR="00085136" w:rsidRDefault="00085136" w:rsidP="002D3912">
      <w:pPr>
        <w:autoSpaceDE w:val="0"/>
        <w:autoSpaceDN w:val="0"/>
        <w:adjustRightInd w:val="0"/>
        <w:spacing w:after="0"/>
        <w:ind w:left="142" w:firstLine="540"/>
        <w:jc w:val="center"/>
        <w:rPr>
          <w:rFonts w:ascii="Times New Roman" w:hAnsi="Times New Roman"/>
          <w:sz w:val="28"/>
          <w:szCs w:val="28"/>
        </w:rPr>
      </w:pPr>
      <w:r w:rsidRPr="0054542A">
        <w:rPr>
          <w:rFonts w:ascii="Times New Roman" w:hAnsi="Times New Roman"/>
          <w:sz w:val="28"/>
          <w:szCs w:val="28"/>
        </w:rPr>
        <w:t>РЕШИЛ:</w:t>
      </w:r>
    </w:p>
    <w:p w:rsidR="002D3912" w:rsidRPr="0054542A" w:rsidRDefault="002D3912" w:rsidP="002D3912">
      <w:pPr>
        <w:autoSpaceDE w:val="0"/>
        <w:autoSpaceDN w:val="0"/>
        <w:adjustRightInd w:val="0"/>
        <w:spacing w:after="0"/>
        <w:ind w:left="142" w:firstLine="540"/>
        <w:jc w:val="center"/>
        <w:rPr>
          <w:rFonts w:ascii="Times New Roman" w:hAnsi="Times New Roman"/>
          <w:sz w:val="28"/>
          <w:szCs w:val="28"/>
        </w:rPr>
      </w:pPr>
    </w:p>
    <w:p w:rsidR="001D4F62" w:rsidRDefault="00085136" w:rsidP="00223BF2">
      <w:pPr>
        <w:shd w:val="clear" w:color="auto" w:fill="FFFFFF"/>
        <w:tabs>
          <w:tab w:val="left" w:pos="709"/>
          <w:tab w:val="left" w:pos="1152"/>
          <w:tab w:val="left" w:leader="underscore" w:pos="6394"/>
        </w:tabs>
        <w:spacing w:after="0" w:line="240" w:lineRule="auto"/>
        <w:ind w:left="142"/>
        <w:jc w:val="both"/>
        <w:rPr>
          <w:rFonts w:ascii="Times New Roman" w:hAnsi="Times New Roman"/>
          <w:sz w:val="28"/>
          <w:szCs w:val="28"/>
        </w:rPr>
      </w:pPr>
      <w:r w:rsidRPr="0054542A">
        <w:rPr>
          <w:rFonts w:ascii="Times New Roman" w:hAnsi="Times New Roman"/>
          <w:color w:val="000000"/>
          <w:spacing w:val="-23"/>
          <w:sz w:val="28"/>
          <w:szCs w:val="28"/>
        </w:rPr>
        <w:t xml:space="preserve">        </w:t>
      </w:r>
      <w:r w:rsidR="00223BF2">
        <w:rPr>
          <w:rFonts w:ascii="Times New Roman" w:hAnsi="Times New Roman"/>
          <w:color w:val="000000"/>
          <w:spacing w:val="-23"/>
          <w:sz w:val="28"/>
          <w:szCs w:val="28"/>
        </w:rPr>
        <w:t xml:space="preserve">   </w:t>
      </w:r>
      <w:r w:rsidRPr="0054542A">
        <w:rPr>
          <w:rFonts w:ascii="Times New Roman" w:hAnsi="Times New Roman"/>
          <w:color w:val="000000"/>
          <w:spacing w:val="-23"/>
          <w:sz w:val="28"/>
          <w:szCs w:val="28"/>
        </w:rPr>
        <w:t>1.</w:t>
      </w:r>
      <w:r w:rsidRPr="0054542A">
        <w:rPr>
          <w:rFonts w:ascii="Times New Roman" w:hAnsi="Times New Roman"/>
          <w:color w:val="000000"/>
          <w:sz w:val="28"/>
          <w:szCs w:val="28"/>
        </w:rPr>
        <w:t xml:space="preserve">  Внести в</w:t>
      </w:r>
      <w:r w:rsidRPr="0054542A">
        <w:rPr>
          <w:rFonts w:ascii="Times New Roman" w:hAnsi="Times New Roman"/>
          <w:sz w:val="28"/>
          <w:szCs w:val="28"/>
        </w:rPr>
        <w:t xml:space="preserve"> муниципаль</w:t>
      </w:r>
      <w:r w:rsidR="003234BD" w:rsidRPr="0054542A">
        <w:rPr>
          <w:rFonts w:ascii="Times New Roman" w:hAnsi="Times New Roman"/>
          <w:sz w:val="28"/>
          <w:szCs w:val="28"/>
        </w:rPr>
        <w:t>ную программу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w:t>
      </w:r>
      <w:r w:rsidR="003234BD" w:rsidRPr="0054542A">
        <w:rPr>
          <w:rFonts w:ascii="Times New Roman" w:hAnsi="Times New Roman"/>
          <w:sz w:val="28"/>
          <w:szCs w:val="28"/>
        </w:rPr>
        <w:t>она «Развитие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на 2014-202</w:t>
      </w:r>
      <w:r w:rsidR="002D3912">
        <w:rPr>
          <w:rFonts w:ascii="Times New Roman" w:hAnsi="Times New Roman"/>
          <w:sz w:val="28"/>
          <w:szCs w:val="28"/>
        </w:rPr>
        <w:t>0 годы», утверждённую решением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p>
    <w:p w:rsidR="00085136" w:rsidRPr="0054542A" w:rsidRDefault="00561FA2" w:rsidP="002D3912">
      <w:pPr>
        <w:shd w:val="clear" w:color="auto" w:fill="FFFFFF"/>
        <w:tabs>
          <w:tab w:val="left" w:pos="1152"/>
          <w:tab w:val="left" w:leader="underscore" w:pos="6394"/>
        </w:tabs>
        <w:spacing w:after="0" w:line="240" w:lineRule="auto"/>
        <w:ind w:left="142"/>
        <w:jc w:val="both"/>
        <w:rPr>
          <w:rFonts w:ascii="Times New Roman" w:hAnsi="Times New Roman"/>
          <w:sz w:val="28"/>
          <w:szCs w:val="28"/>
        </w:rPr>
      </w:pPr>
      <w:r>
        <w:rPr>
          <w:rFonts w:ascii="Times New Roman" w:hAnsi="Times New Roman"/>
          <w:sz w:val="28"/>
          <w:szCs w:val="28"/>
        </w:rPr>
        <w:t>«</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003234BD" w:rsidRPr="0054542A">
        <w:rPr>
          <w:rFonts w:ascii="Times New Roman" w:hAnsi="Times New Roman"/>
          <w:sz w:val="28"/>
          <w:szCs w:val="28"/>
        </w:rPr>
        <w:t xml:space="preserve"> сельского поселения на 2014-202</w:t>
      </w:r>
      <w:r w:rsidR="00085136" w:rsidRPr="0054542A">
        <w:rPr>
          <w:rFonts w:ascii="Times New Roman" w:hAnsi="Times New Roman"/>
          <w:sz w:val="28"/>
          <w:szCs w:val="28"/>
        </w:rPr>
        <w:t>0 годы»</w:t>
      </w:r>
      <w:r w:rsidR="001D4F62">
        <w:rPr>
          <w:rFonts w:ascii="Times New Roman" w:hAnsi="Times New Roman"/>
          <w:sz w:val="28"/>
          <w:szCs w:val="28"/>
        </w:rPr>
        <w:t>,</w:t>
      </w:r>
      <w:r w:rsidR="00085136" w:rsidRPr="0054542A">
        <w:rPr>
          <w:rFonts w:ascii="Times New Roman" w:hAnsi="Times New Roman"/>
          <w:sz w:val="28"/>
          <w:szCs w:val="28"/>
        </w:rPr>
        <w:t xml:space="preserve"> изменения и дополнения согласно приложени</w:t>
      </w:r>
      <w:r w:rsidR="001D4F62">
        <w:rPr>
          <w:rFonts w:ascii="Times New Roman" w:hAnsi="Times New Roman"/>
          <w:sz w:val="28"/>
          <w:szCs w:val="28"/>
        </w:rPr>
        <w:t>ю</w:t>
      </w:r>
      <w:r w:rsidR="00085136" w:rsidRPr="0054542A">
        <w:rPr>
          <w:rFonts w:ascii="Times New Roman" w:hAnsi="Times New Roman"/>
          <w:sz w:val="28"/>
          <w:szCs w:val="28"/>
        </w:rPr>
        <w:t>.</w:t>
      </w:r>
    </w:p>
    <w:p w:rsidR="00085136" w:rsidRPr="0054542A" w:rsidRDefault="00085136" w:rsidP="002D3912">
      <w:pPr>
        <w:shd w:val="clear" w:color="auto" w:fill="FFFFFF"/>
        <w:tabs>
          <w:tab w:val="left" w:pos="864"/>
          <w:tab w:val="left" w:pos="4817"/>
        </w:tabs>
        <w:spacing w:after="0" w:line="240" w:lineRule="auto"/>
        <w:ind w:left="142"/>
        <w:jc w:val="both"/>
        <w:rPr>
          <w:rFonts w:ascii="Times New Roman" w:hAnsi="Times New Roman"/>
          <w:color w:val="000000"/>
          <w:sz w:val="28"/>
          <w:szCs w:val="28"/>
        </w:rPr>
      </w:pPr>
      <w:r w:rsidRPr="0054542A">
        <w:rPr>
          <w:rFonts w:ascii="Times New Roman" w:hAnsi="Times New Roman"/>
          <w:color w:val="000000"/>
          <w:spacing w:val="-8"/>
          <w:sz w:val="28"/>
          <w:szCs w:val="28"/>
        </w:rPr>
        <w:t xml:space="preserve">      2.</w:t>
      </w:r>
      <w:r w:rsidRPr="0054542A">
        <w:rPr>
          <w:rFonts w:ascii="Times New Roman" w:hAnsi="Times New Roman"/>
          <w:color w:val="000000"/>
          <w:sz w:val="28"/>
          <w:szCs w:val="28"/>
        </w:rPr>
        <w:t xml:space="preserve"> Настоящее решение обнародовать в установленном порядке.</w:t>
      </w:r>
      <w:r w:rsidRPr="0054542A">
        <w:rPr>
          <w:rFonts w:ascii="Times New Roman" w:hAnsi="Times New Roman"/>
          <w:color w:val="000000"/>
          <w:spacing w:val="8"/>
          <w:sz w:val="28"/>
          <w:szCs w:val="28"/>
        </w:rPr>
        <w:t xml:space="preserve"> </w:t>
      </w:r>
    </w:p>
    <w:tbl>
      <w:tblPr>
        <w:tblW w:w="15099" w:type="dxa"/>
        <w:tblLook w:val="00A0" w:firstRow="1" w:lastRow="0" w:firstColumn="1" w:lastColumn="0" w:noHBand="0" w:noVBand="0"/>
      </w:tblPr>
      <w:tblGrid>
        <w:gridCol w:w="10314"/>
        <w:gridCol w:w="4785"/>
      </w:tblGrid>
      <w:tr w:rsidR="00085136" w:rsidRPr="0054542A" w:rsidTr="001D4F62">
        <w:tc>
          <w:tcPr>
            <w:tcW w:w="10314" w:type="dxa"/>
          </w:tcPr>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p w:rsidR="004204A5" w:rsidRPr="0054542A" w:rsidRDefault="00085136"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4204A5" w:rsidRPr="0054542A">
              <w:rPr>
                <w:rFonts w:ascii="Times New Roman" w:hAnsi="Times New Roman" w:cs="Times New Roman"/>
                <w:b w:val="0"/>
                <w:sz w:val="28"/>
                <w:szCs w:val="28"/>
              </w:rPr>
              <w:t>И.Н.Тарасов</w:t>
            </w:r>
          </w:p>
          <w:p w:rsidR="004204A5" w:rsidRPr="0054542A" w:rsidRDefault="004204A5" w:rsidP="002D3912">
            <w:pPr>
              <w:pStyle w:val="ConsPlusTitle"/>
              <w:tabs>
                <w:tab w:val="left" w:pos="1134"/>
              </w:tabs>
              <w:ind w:left="142" w:right="-2"/>
              <w:rPr>
                <w:rFonts w:ascii="Times New Roman" w:hAnsi="Times New Roman" w:cs="Times New Roman"/>
                <w:b w:val="0"/>
                <w:sz w:val="28"/>
                <w:szCs w:val="28"/>
              </w:rPr>
            </w:pPr>
          </w:p>
          <w:p w:rsidR="004204A5" w:rsidRPr="0054542A" w:rsidRDefault="004204A5"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от </w:t>
            </w:r>
            <w:r w:rsidR="00BD5CE0">
              <w:rPr>
                <w:rFonts w:ascii="Times New Roman" w:hAnsi="Times New Roman" w:cs="Times New Roman"/>
                <w:b w:val="0"/>
                <w:sz w:val="28"/>
                <w:szCs w:val="28"/>
              </w:rPr>
              <w:t>0</w:t>
            </w:r>
            <w:r w:rsidR="001133C2">
              <w:rPr>
                <w:rFonts w:ascii="Times New Roman" w:hAnsi="Times New Roman" w:cs="Times New Roman"/>
                <w:b w:val="0"/>
                <w:sz w:val="28"/>
                <w:szCs w:val="28"/>
              </w:rPr>
              <w:t>8</w:t>
            </w:r>
            <w:r w:rsidR="00223BF2">
              <w:rPr>
                <w:rFonts w:ascii="Times New Roman" w:hAnsi="Times New Roman" w:cs="Times New Roman"/>
                <w:b w:val="0"/>
                <w:sz w:val="28"/>
                <w:szCs w:val="28"/>
              </w:rPr>
              <w:t>.0</w:t>
            </w:r>
            <w:r w:rsidR="00BD5CE0">
              <w:rPr>
                <w:rFonts w:ascii="Times New Roman" w:hAnsi="Times New Roman" w:cs="Times New Roman"/>
                <w:b w:val="0"/>
                <w:sz w:val="28"/>
                <w:szCs w:val="28"/>
              </w:rPr>
              <w:t>2</w:t>
            </w:r>
            <w:r w:rsidRPr="0054542A">
              <w:rPr>
                <w:rFonts w:ascii="Times New Roman" w:hAnsi="Times New Roman" w:cs="Times New Roman"/>
                <w:b w:val="0"/>
                <w:sz w:val="28"/>
                <w:szCs w:val="28"/>
              </w:rPr>
              <w:t>.201</w:t>
            </w:r>
            <w:r w:rsidR="00BD5CE0">
              <w:rPr>
                <w:rFonts w:ascii="Times New Roman" w:hAnsi="Times New Roman" w:cs="Times New Roman"/>
                <w:b w:val="0"/>
                <w:sz w:val="28"/>
                <w:szCs w:val="28"/>
              </w:rPr>
              <w:t>7</w:t>
            </w:r>
            <w:r w:rsidRPr="0054542A">
              <w:rPr>
                <w:rFonts w:ascii="Times New Roman" w:hAnsi="Times New Roman" w:cs="Times New Roman"/>
                <w:b w:val="0"/>
                <w:sz w:val="28"/>
                <w:szCs w:val="28"/>
              </w:rPr>
              <w:t xml:space="preserve"> г. № </w:t>
            </w:r>
            <w:r w:rsidR="00BD5CE0">
              <w:rPr>
                <w:rFonts w:ascii="Times New Roman" w:hAnsi="Times New Roman" w:cs="Times New Roman"/>
                <w:b w:val="0"/>
                <w:sz w:val="28"/>
                <w:szCs w:val="28"/>
              </w:rPr>
              <w:t>8</w:t>
            </w:r>
            <w:r w:rsidR="001133C2">
              <w:rPr>
                <w:rFonts w:ascii="Times New Roman" w:hAnsi="Times New Roman" w:cs="Times New Roman"/>
                <w:b w:val="0"/>
                <w:sz w:val="28"/>
                <w:szCs w:val="28"/>
              </w:rPr>
              <w:t>6</w:t>
            </w:r>
          </w:p>
          <w:p w:rsidR="00085136" w:rsidRPr="0054542A" w:rsidRDefault="004204A5" w:rsidP="002D3912">
            <w:pPr>
              <w:pStyle w:val="ConsPlusTitle"/>
              <w:tabs>
                <w:tab w:val="left" w:pos="1134"/>
              </w:tabs>
              <w:ind w:left="142" w:right="-2"/>
              <w:rPr>
                <w:rFonts w:ascii="Times New Roman" w:hAnsi="Times New Roman" w:cs="Times New Roman"/>
                <w:b w:val="0"/>
                <w:sz w:val="28"/>
                <w:szCs w:val="28"/>
              </w:rPr>
            </w:pPr>
            <w:r w:rsidRPr="0054542A">
              <w:rPr>
                <w:rFonts w:ascii="Times New Roman" w:hAnsi="Times New Roman" w:cs="Times New Roman"/>
                <w:b w:val="0"/>
                <w:sz w:val="28"/>
                <w:szCs w:val="28"/>
              </w:rPr>
              <w:t>с. Новомакарово</w:t>
            </w:r>
            <w:r w:rsidR="00085136" w:rsidRPr="0054542A">
              <w:rPr>
                <w:rFonts w:ascii="Times New Roman" w:hAnsi="Times New Roman" w:cs="Times New Roman"/>
                <w:b w:val="0"/>
                <w:sz w:val="28"/>
                <w:szCs w:val="28"/>
              </w:rPr>
              <w:t xml:space="preserve"> </w:t>
            </w:r>
          </w:p>
        </w:tc>
        <w:tc>
          <w:tcPr>
            <w:tcW w:w="4785" w:type="dxa"/>
          </w:tcPr>
          <w:p w:rsidR="00085136" w:rsidRPr="0054542A" w:rsidRDefault="00085136" w:rsidP="002D3912">
            <w:pPr>
              <w:pStyle w:val="ConsPlusTitle"/>
              <w:tabs>
                <w:tab w:val="left" w:pos="1134"/>
              </w:tabs>
              <w:ind w:left="142" w:right="-2"/>
              <w:jc w:val="both"/>
              <w:rPr>
                <w:rFonts w:ascii="Times New Roman" w:hAnsi="Times New Roman" w:cs="Times New Roman"/>
                <w:b w:val="0"/>
                <w:sz w:val="28"/>
                <w:szCs w:val="28"/>
              </w:rPr>
            </w:pPr>
          </w:p>
        </w:tc>
      </w:tr>
    </w:tbl>
    <w:p w:rsidR="004204A5" w:rsidRPr="0054542A" w:rsidRDefault="004204A5" w:rsidP="001D4F62">
      <w:pPr>
        <w:pStyle w:val="a7"/>
        <w:spacing w:before="0" w:after="0"/>
        <w:rPr>
          <w:rFonts w:cs="Times New Roman"/>
          <w:sz w:val="24"/>
          <w:szCs w:val="24"/>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Приложение</w:t>
      </w: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 xml:space="preserve">                                        к решению</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Совета народных депутатов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Новомакаровского сельского поселения</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                                                                                Грибановского муниципального района</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                                                                                                         Воронежской области</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BD5CE0">
        <w:rPr>
          <w:rFonts w:ascii="Times New Roman" w:hAnsi="Times New Roman" w:cs="Times New Roman"/>
          <w:b w:val="0"/>
          <w:i w:val="0"/>
          <w:sz w:val="24"/>
          <w:szCs w:val="24"/>
          <w:lang w:eastAsia="ar-SA"/>
        </w:rPr>
        <w:t>0</w:t>
      </w:r>
      <w:r w:rsidR="001133C2">
        <w:rPr>
          <w:rFonts w:ascii="Times New Roman" w:hAnsi="Times New Roman" w:cs="Times New Roman"/>
          <w:b w:val="0"/>
          <w:i w:val="0"/>
          <w:sz w:val="24"/>
          <w:szCs w:val="24"/>
          <w:lang w:eastAsia="ar-SA"/>
        </w:rPr>
        <w:t>8</w:t>
      </w:r>
      <w:r w:rsidR="00223BF2">
        <w:rPr>
          <w:rFonts w:ascii="Times New Roman" w:hAnsi="Times New Roman" w:cs="Times New Roman"/>
          <w:b w:val="0"/>
          <w:i w:val="0"/>
          <w:sz w:val="24"/>
          <w:szCs w:val="24"/>
          <w:lang w:eastAsia="ar-SA"/>
        </w:rPr>
        <w:t>.0</w:t>
      </w:r>
      <w:r w:rsidR="00BD5CE0">
        <w:rPr>
          <w:rFonts w:ascii="Times New Roman" w:hAnsi="Times New Roman" w:cs="Times New Roman"/>
          <w:b w:val="0"/>
          <w:i w:val="0"/>
          <w:sz w:val="24"/>
          <w:szCs w:val="24"/>
          <w:lang w:eastAsia="ar-SA"/>
        </w:rPr>
        <w:t>2</w:t>
      </w:r>
      <w:r w:rsidR="00223BF2">
        <w:rPr>
          <w:rFonts w:ascii="Times New Roman" w:hAnsi="Times New Roman" w:cs="Times New Roman"/>
          <w:b w:val="0"/>
          <w:i w:val="0"/>
          <w:sz w:val="24"/>
          <w:szCs w:val="24"/>
          <w:lang w:eastAsia="ar-SA"/>
        </w:rPr>
        <w:t>.201</w:t>
      </w:r>
      <w:r w:rsidR="00BD5CE0">
        <w:rPr>
          <w:rFonts w:ascii="Times New Roman" w:hAnsi="Times New Roman" w:cs="Times New Roman"/>
          <w:b w:val="0"/>
          <w:i w:val="0"/>
          <w:sz w:val="24"/>
          <w:szCs w:val="24"/>
          <w:lang w:eastAsia="ar-SA"/>
        </w:rPr>
        <w:t>7</w:t>
      </w:r>
      <w:r w:rsidRPr="0054542A">
        <w:rPr>
          <w:rFonts w:ascii="Times New Roman" w:hAnsi="Times New Roman" w:cs="Times New Roman"/>
          <w:b w:val="0"/>
          <w:i w:val="0"/>
          <w:sz w:val="24"/>
          <w:szCs w:val="24"/>
          <w:lang w:eastAsia="ar-SA"/>
        </w:rPr>
        <w:t xml:space="preserve"> г. № </w:t>
      </w:r>
      <w:r w:rsidR="00BD5CE0">
        <w:rPr>
          <w:rFonts w:ascii="Times New Roman" w:hAnsi="Times New Roman" w:cs="Times New Roman"/>
          <w:b w:val="0"/>
          <w:i w:val="0"/>
          <w:sz w:val="24"/>
          <w:szCs w:val="24"/>
          <w:lang w:eastAsia="ar-SA"/>
        </w:rPr>
        <w:t>8</w:t>
      </w:r>
      <w:r w:rsidR="001133C2">
        <w:rPr>
          <w:rFonts w:ascii="Times New Roman" w:hAnsi="Times New Roman" w:cs="Times New Roman"/>
          <w:b w:val="0"/>
          <w:i w:val="0"/>
          <w:sz w:val="24"/>
          <w:szCs w:val="24"/>
          <w:lang w:eastAsia="ar-SA"/>
        </w:rPr>
        <w:t>6</w:t>
      </w: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2014-2020</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54542A" w:rsidRPr="00BF49C5" w:rsidRDefault="003234BD" w:rsidP="00BF49C5">
      <w:pPr>
        <w:spacing w:after="0" w:line="240" w:lineRule="auto"/>
        <w:jc w:val="center"/>
        <w:rPr>
          <w:rFonts w:ascii="Times New Roman" w:hAnsi="Times New Roman"/>
          <w:b/>
          <w:sz w:val="28"/>
          <w:szCs w:val="28"/>
        </w:rPr>
        <w:sectPr w:rsidR="0054542A" w:rsidRPr="00BF49C5">
          <w:pgSz w:w="11906" w:h="16838"/>
          <w:pgMar w:top="1134" w:right="746" w:bottom="1134" w:left="989" w:header="720" w:footer="720" w:gutter="0"/>
          <w:pgNumType w:start="2"/>
          <w:cols w:space="720"/>
        </w:sectPr>
      </w:pPr>
      <w:r w:rsidRPr="0054542A">
        <w:rPr>
          <w:rFonts w:ascii="Times New Roman" w:hAnsi="Times New Roman"/>
          <w:b/>
          <w:sz w:val="28"/>
          <w:szCs w:val="28"/>
        </w:rPr>
        <w:t>201</w:t>
      </w:r>
      <w:r w:rsidR="00BD5CE0">
        <w:rPr>
          <w:rFonts w:ascii="Times New Roman" w:hAnsi="Times New Roman"/>
          <w:b/>
          <w:sz w:val="28"/>
          <w:szCs w:val="28"/>
        </w:rPr>
        <w:t>7</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униципальной программы Новомакаровского сельского поселения  Грибановского муниципального района «Развитие Новомакаровского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2014-2020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1. 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rPr>
            </w:pPr>
            <w:r w:rsidRPr="0054542A">
              <w:rPr>
                <w:rFonts w:ascii="Times New Roman" w:hAnsi="Times New Roman"/>
              </w:rPr>
              <w:t xml:space="preserve">2. Расходы на обеспечение деятельности главы поселения в рамках обеспечения деятельности главы поселения </w:t>
            </w:r>
          </w:p>
          <w:p w:rsidR="0054542A" w:rsidRPr="0054542A" w:rsidRDefault="0054542A" w:rsidP="0054542A">
            <w:pPr>
              <w:rPr>
                <w:rFonts w:ascii="Times New Roman" w:hAnsi="Times New Roman"/>
              </w:rPr>
            </w:pPr>
            <w:r w:rsidRPr="0054542A">
              <w:rPr>
                <w:rFonts w:ascii="Times New Roman" w:hAnsi="Times New Roman"/>
              </w:rPr>
              <w:t xml:space="preserve">Подпрограмма № 2: «Осуществление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p w:rsidR="0054542A" w:rsidRPr="0054542A" w:rsidRDefault="0054542A" w:rsidP="0054542A">
            <w:pPr>
              <w:rPr>
                <w:rFonts w:ascii="Times New Roman" w:hAnsi="Times New Roman"/>
              </w:rPr>
            </w:pPr>
            <w:r w:rsidRPr="0054542A">
              <w:rPr>
                <w:rFonts w:ascii="Times New Roman" w:hAnsi="Times New Roman"/>
              </w:rPr>
              <w:t>Основное мероприятие:</w:t>
            </w:r>
          </w:p>
          <w:p w:rsidR="0054542A" w:rsidRPr="0054542A" w:rsidRDefault="0054542A" w:rsidP="0054542A">
            <w:pPr>
              <w:rPr>
                <w:rFonts w:ascii="Times New Roman" w:hAnsi="Times New Roman"/>
              </w:rPr>
            </w:pPr>
            <w:r w:rsidRPr="0054542A">
              <w:rPr>
                <w:rFonts w:ascii="Times New Roman" w:hAnsi="Times New Roman"/>
              </w:rPr>
              <w:t xml:space="preserve"> 1. 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p w:rsidR="0054542A" w:rsidRPr="0054542A" w:rsidRDefault="0054542A" w:rsidP="0054542A">
            <w:pPr>
              <w:rPr>
                <w:rFonts w:ascii="Times New Roman" w:hAnsi="Times New Roman"/>
              </w:rPr>
            </w:pPr>
            <w:r w:rsidRPr="0054542A">
              <w:rPr>
                <w:rFonts w:ascii="Times New Roman" w:hAnsi="Times New Roman"/>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 xml:space="preserve">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w:t>
            </w:r>
            <w:r w:rsidRPr="0054542A">
              <w:rPr>
                <w:rFonts w:ascii="Times New Roman" w:hAnsi="Times New Roman"/>
              </w:rPr>
              <w:lastRenderedPageBreak/>
              <w:t>чрезвычайных ситуаций и пожаров</w:t>
            </w:r>
          </w:p>
          <w:p w:rsidR="0054542A" w:rsidRPr="0054542A" w:rsidRDefault="0054542A" w:rsidP="0054542A">
            <w:pPr>
              <w:rPr>
                <w:rFonts w:ascii="Times New Roman" w:hAnsi="Times New Roman"/>
              </w:rPr>
            </w:pPr>
            <w:r w:rsidRPr="0054542A">
              <w:rPr>
                <w:rFonts w:ascii="Times New Roman" w:hAnsi="Times New Roman"/>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54542A" w:rsidRPr="0054542A" w:rsidRDefault="0054542A" w:rsidP="0054542A">
            <w:pPr>
              <w:rPr>
                <w:rFonts w:ascii="Times New Roman" w:hAnsi="Times New Roman"/>
              </w:rPr>
            </w:pPr>
            <w:r w:rsidRPr="0054542A">
              <w:rPr>
                <w:rFonts w:ascii="Times New Roman" w:hAnsi="Times New Roman"/>
              </w:rPr>
              <w:t xml:space="preserve">Основные мероприятия: </w:t>
            </w:r>
          </w:p>
          <w:p w:rsidR="0054542A" w:rsidRPr="0054542A" w:rsidRDefault="0054542A" w:rsidP="0054542A">
            <w:pPr>
              <w:rPr>
                <w:rFonts w:ascii="Times New Roman" w:hAnsi="Times New Roman"/>
              </w:rPr>
            </w:pPr>
            <w:r w:rsidRPr="0054542A">
              <w:rPr>
                <w:rFonts w:ascii="Times New Roman" w:hAnsi="Times New Roman"/>
              </w:rPr>
              <w:t>1. Развитие сети автомобильных дорог общего пользования</w:t>
            </w:r>
          </w:p>
          <w:p w:rsidR="0054542A" w:rsidRPr="0054542A" w:rsidRDefault="0054542A" w:rsidP="0054542A">
            <w:pPr>
              <w:rPr>
                <w:rFonts w:ascii="Times New Roman" w:hAnsi="Times New Roman"/>
              </w:rPr>
            </w:pPr>
            <w:r w:rsidRPr="0054542A">
              <w:rPr>
                <w:rFonts w:ascii="Times New Roman" w:hAnsi="Times New Roman"/>
              </w:rPr>
              <w:t>2. Благоустройство дворовых территорий сельского поселения</w:t>
            </w:r>
          </w:p>
          <w:p w:rsidR="0054542A" w:rsidRPr="0054542A" w:rsidRDefault="0054542A" w:rsidP="0054542A">
            <w:pPr>
              <w:rPr>
                <w:rFonts w:ascii="Times New Roman" w:hAnsi="Times New Roman"/>
              </w:rPr>
            </w:pPr>
            <w:r w:rsidRPr="0054542A">
              <w:rPr>
                <w:rFonts w:ascii="Times New Roman" w:hAnsi="Times New Roman"/>
              </w:rPr>
              <w:t>3. Исполнение мероприятий согласно утвержденной программе «Комплексное    развитие     систем</w:t>
            </w:r>
            <w:r>
              <w:rPr>
                <w:rFonts w:ascii="Times New Roman" w:hAnsi="Times New Roman"/>
              </w:rPr>
              <w:t xml:space="preserve"> </w:t>
            </w:r>
            <w:r w:rsidRPr="0054542A">
              <w:rPr>
                <w:rFonts w:ascii="Times New Roman" w:hAnsi="Times New Roman"/>
              </w:rP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p w:rsidR="0054542A" w:rsidRPr="0054542A" w:rsidRDefault="0054542A" w:rsidP="0054542A">
            <w:pPr>
              <w:rPr>
                <w:rFonts w:ascii="Times New Roman" w:hAnsi="Times New Roman"/>
              </w:rPr>
            </w:pPr>
            <w:r w:rsidRPr="0054542A">
              <w:rPr>
                <w:rFonts w:ascii="Times New Roman" w:hAnsi="Times New Roman"/>
              </w:rPr>
              <w:t>4. Создание объектов социального и производственного комплексов, в том числе объектов общегражданского назначения, жилья, инфраструктуры.</w:t>
            </w:r>
          </w:p>
          <w:p w:rsidR="0054542A" w:rsidRPr="0054542A" w:rsidRDefault="0054542A" w:rsidP="0054542A">
            <w:pPr>
              <w:rPr>
                <w:rFonts w:ascii="Times New Roman" w:hAnsi="Times New Roman"/>
              </w:rPr>
            </w:pPr>
            <w:r w:rsidRPr="0054542A">
              <w:rPr>
                <w:rFonts w:ascii="Times New Roman" w:hAnsi="Times New Roman"/>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54542A" w:rsidRPr="0054542A" w:rsidRDefault="0054542A" w:rsidP="0054542A">
            <w:pPr>
              <w:rPr>
                <w:rFonts w:ascii="Times New Roman" w:hAnsi="Times New Roman"/>
              </w:rPr>
            </w:pPr>
            <w:r w:rsidRPr="0054542A">
              <w:rPr>
                <w:rFonts w:ascii="Times New Roman" w:hAnsi="Times New Roman"/>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Основные мероприятия:</w:t>
            </w:r>
          </w:p>
          <w:p w:rsidR="0054542A" w:rsidRPr="0054542A" w:rsidRDefault="0054542A" w:rsidP="0054542A">
            <w:pPr>
              <w:rPr>
                <w:rFonts w:ascii="Times New Roman" w:hAnsi="Times New Roman"/>
              </w:rPr>
            </w:pPr>
            <w:r w:rsidRPr="0054542A">
              <w:rPr>
                <w:rFonts w:ascii="Times New Roman" w:hAnsi="Times New Roman"/>
              </w:rPr>
              <w:t xml:space="preserve"> 1. Расходы на обеспечение деятельности (оказание услуг) муниципальных учреждений культуры</w:t>
            </w:r>
          </w:p>
          <w:p w:rsidR="0054542A" w:rsidRPr="0054542A" w:rsidRDefault="0054542A" w:rsidP="0054542A">
            <w:pPr>
              <w:rPr>
                <w:rFonts w:ascii="Times New Roman" w:hAnsi="Times New Roman"/>
              </w:rPr>
            </w:pPr>
            <w:r w:rsidRPr="0054542A">
              <w:rPr>
                <w:rFonts w:ascii="Times New Roman" w:hAnsi="Times New Roman"/>
              </w:rPr>
              <w:t>2.Обеспечение условий для развития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Подпрограмма №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w:t>
            </w:r>
            <w:r w:rsidRPr="0054542A">
              <w:rPr>
                <w:rFonts w:ascii="Times New Roman" w:hAnsi="Times New Roman"/>
              </w:rPr>
              <w:lastRenderedPageBreak/>
              <w:t>спорта»</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54542A" w:rsidRPr="0054542A" w:rsidRDefault="0054542A" w:rsidP="0054542A">
            <w:pPr>
              <w:rPr>
                <w:rFonts w:ascii="Times New Roman" w:hAnsi="Times New Roman"/>
              </w:rPr>
            </w:pPr>
            <w:r w:rsidRPr="0054542A">
              <w:rPr>
                <w:rFonts w:ascii="Times New Roman" w:hAnsi="Times New Roman"/>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w:t>
            </w:r>
          </w:p>
          <w:p w:rsidR="0054542A" w:rsidRPr="0054542A" w:rsidRDefault="0054542A" w:rsidP="0054542A">
            <w:pPr>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54542A">
            <w:pPr>
              <w:rPr>
                <w:rFonts w:ascii="Times New Roman" w:hAnsi="Times New Roman"/>
              </w:rPr>
            </w:pPr>
            <w:proofErr w:type="gramStart"/>
            <w:r w:rsidRPr="0054542A">
              <w:rPr>
                <w:rFonts w:ascii="Times New Roman" w:hAnsi="Times New Roman"/>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4542A">
            <w:pPr>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 Обеспечение эффективного оздоровления, отдыха и занятости, развития творческого, интеллектуального </w:t>
            </w:r>
            <w:r w:rsidRPr="0054542A">
              <w:rPr>
                <w:rFonts w:ascii="Times New Roman" w:hAnsi="Times New Roman"/>
              </w:rPr>
              <w:lastRenderedPageBreak/>
              <w:t>потенциала и личностного развития детей и молодежи.</w:t>
            </w:r>
          </w:p>
          <w:p w:rsidR="0054542A" w:rsidRPr="0054542A" w:rsidRDefault="0054542A" w:rsidP="0054542A">
            <w:pPr>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2020 годы»  </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54542A">
            <w:pPr>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54542A">
            <w:pPr>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xml:space="preserve">- Создание безопасных и благоприятных условий проживания граждан на территории Новомакаровского сельского </w:t>
            </w:r>
            <w:r w:rsidRPr="0054542A">
              <w:rPr>
                <w:rFonts w:ascii="Times New Roman" w:hAnsi="Times New Roman"/>
              </w:rPr>
              <w:lastRenderedPageBreak/>
              <w:t>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54542A">
            <w:pPr>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p w:rsidR="0054542A" w:rsidRPr="0054542A" w:rsidRDefault="0054542A" w:rsidP="0054542A">
            <w:pPr>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54542A" w:rsidRPr="0054542A" w:rsidRDefault="0054542A" w:rsidP="0054542A">
            <w:pPr>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54542A">
            <w:pPr>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54542A">
            <w:pPr>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54542A">
            <w:pPr>
              <w:rPr>
                <w:rFonts w:ascii="Times New Roman" w:hAnsi="Times New Roman"/>
                <w:lang w:eastAsia="ar-SA"/>
              </w:rPr>
            </w:pPr>
            <w:r w:rsidRPr="0054542A">
              <w:rPr>
                <w:rFonts w:ascii="Times New Roman" w:hAnsi="Times New Roman"/>
              </w:rPr>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rPr>
            </w:pPr>
            <w:r w:rsidRPr="0054542A">
              <w:rPr>
                <w:rFonts w:ascii="Times New Roman" w:hAnsi="Times New Roman"/>
              </w:rPr>
              <w:t xml:space="preserve">2. Средняя оценка качества управления финансами и </w:t>
            </w:r>
            <w:r w:rsidRPr="0054542A">
              <w:rPr>
                <w:rFonts w:ascii="Times New Roman" w:hAnsi="Times New Roman"/>
              </w:rPr>
              <w:lastRenderedPageBreak/>
              <w:t>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54542A">
            <w:pPr>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54542A">
            <w:pPr>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4542A">
            <w:pPr>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54542A">
            <w:pPr>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54542A">
            <w:pPr>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54542A">
            <w:pPr>
              <w:rPr>
                <w:rFonts w:ascii="Times New Roman" w:hAnsi="Times New Roman"/>
              </w:rPr>
            </w:pPr>
            <w:r w:rsidRPr="0054542A">
              <w:rPr>
                <w:rFonts w:ascii="Times New Roman" w:hAnsi="Times New Roman"/>
              </w:rPr>
              <w:t>12.Количество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54542A">
            <w:pPr>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54542A">
            <w:pPr>
              <w:rPr>
                <w:rFonts w:ascii="Times New Roman" w:hAnsi="Times New Roman"/>
              </w:rPr>
            </w:pPr>
            <w:r w:rsidRPr="0054542A">
              <w:rPr>
                <w:rFonts w:ascii="Times New Roman" w:hAnsi="Times New Roman"/>
              </w:rPr>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rPr>
            </w:pPr>
            <w:r w:rsidRPr="0054542A">
              <w:rPr>
                <w:rFonts w:ascii="Times New Roman" w:hAnsi="Times New Roman"/>
              </w:rPr>
              <w:t xml:space="preserve">17. Увеличение количества детей, находящихся в трудной жизненной ситуации, охваченных организованным отдыхом </w:t>
            </w:r>
            <w:r w:rsidRPr="0054542A">
              <w:rPr>
                <w:rFonts w:ascii="Times New Roman" w:hAnsi="Times New Roman"/>
              </w:rPr>
              <w:lastRenderedPageBreak/>
              <w:t>и оздоровлением, в общем количестве детей, находящихся в трудной жизненной ситуации.</w:t>
            </w:r>
          </w:p>
          <w:p w:rsidR="0054542A" w:rsidRPr="0054542A" w:rsidRDefault="0054542A" w:rsidP="0054542A">
            <w:pPr>
              <w:rPr>
                <w:rFonts w:ascii="Times New Roman" w:hAnsi="Times New Roman"/>
              </w:rPr>
            </w:pPr>
            <w:r w:rsidRPr="0054542A">
              <w:rPr>
                <w:rFonts w:ascii="Times New Roman" w:hAnsi="Times New Roman"/>
              </w:rPr>
              <w:t>18. Количество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досуговых мероприятий;</w:t>
            </w:r>
          </w:p>
          <w:p w:rsidR="0054542A" w:rsidRPr="0054542A" w:rsidRDefault="0054542A" w:rsidP="0054542A">
            <w:pPr>
              <w:rPr>
                <w:rFonts w:ascii="Times New Roman" w:hAnsi="Times New Roman"/>
              </w:rPr>
            </w:pPr>
            <w:r w:rsidRPr="0054542A">
              <w:rPr>
                <w:rFonts w:ascii="Times New Roman" w:hAnsi="Times New Roman"/>
              </w:rPr>
              <w:t>19.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54542A">
            <w:pPr>
              <w:rPr>
                <w:rFonts w:ascii="Times New Roman" w:hAnsi="Times New Roman"/>
              </w:rPr>
            </w:pPr>
            <w:r w:rsidRPr="0054542A">
              <w:rPr>
                <w:rFonts w:ascii="Times New Roman" w:hAnsi="Times New Roman"/>
              </w:rPr>
              <w:t xml:space="preserve">20.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p w:rsidR="0054542A" w:rsidRPr="0054542A" w:rsidRDefault="0054542A" w:rsidP="0054542A">
            <w:pPr>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54542A">
            <w:pPr>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Программа реализуется в один этап в течение 2014-2020 гг.</w:t>
            </w:r>
          </w:p>
        </w:tc>
      </w:tr>
      <w:tr w:rsidR="0054542A" w:rsidRPr="0054542A" w:rsidTr="00D40A88">
        <w:trPr>
          <w:trHeight w:val="3251"/>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Общий объем финансирования Муниципальной программы в 2014 - 2020 годах составит:</w:t>
            </w:r>
          </w:p>
          <w:p w:rsidR="0054542A" w:rsidRPr="0054542A" w:rsidRDefault="0054542A" w:rsidP="0054542A">
            <w:pPr>
              <w:rPr>
                <w:rFonts w:ascii="Times New Roman" w:hAnsi="Times New Roman"/>
              </w:rPr>
            </w:pPr>
            <w:r w:rsidRPr="0054542A">
              <w:rPr>
                <w:rFonts w:ascii="Times New Roman" w:hAnsi="Times New Roman"/>
              </w:rPr>
              <w:t xml:space="preserve">за счет средств местного бюджета  – </w:t>
            </w:r>
            <w:r w:rsidR="00C51F84">
              <w:rPr>
                <w:rFonts w:ascii="Times New Roman" w:hAnsi="Times New Roman"/>
              </w:rPr>
              <w:t>18831,5</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3578,6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2568,9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2227,9 тыс. руб.</w:t>
            </w:r>
          </w:p>
          <w:p w:rsidR="0054542A" w:rsidRPr="0054542A" w:rsidRDefault="0054542A" w:rsidP="0054542A">
            <w:pPr>
              <w:rPr>
                <w:rFonts w:ascii="Times New Roman" w:hAnsi="Times New Roman"/>
              </w:rPr>
            </w:pPr>
            <w:r w:rsidRPr="0054542A">
              <w:rPr>
                <w:rFonts w:ascii="Times New Roman" w:hAnsi="Times New Roman"/>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10768,5</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1575,7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1246,9 тыс. руб.</w:t>
            </w:r>
          </w:p>
          <w:p w:rsidR="0054542A" w:rsidRPr="0054542A" w:rsidRDefault="0054542A" w:rsidP="0054542A">
            <w:pPr>
              <w:rPr>
                <w:rFonts w:ascii="Times New Roman" w:hAnsi="Times New Roman"/>
              </w:rPr>
            </w:pPr>
            <w:r w:rsidRPr="0054542A">
              <w:rPr>
                <w:rFonts w:ascii="Times New Roman" w:hAnsi="Times New Roman"/>
              </w:rPr>
              <w:t xml:space="preserve">Подпрограмма № 2: «Осуществление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457,9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58,8 тыс. руб.</w:t>
            </w:r>
          </w:p>
          <w:p w:rsidR="0054542A" w:rsidRPr="0054542A" w:rsidRDefault="0054542A" w:rsidP="0054542A">
            <w:pPr>
              <w:rPr>
                <w:rFonts w:ascii="Times New Roman" w:hAnsi="Times New Roman"/>
              </w:rPr>
            </w:pPr>
            <w:r w:rsidRPr="0054542A">
              <w:rPr>
                <w:rFonts w:ascii="Times New Roman" w:hAnsi="Times New Roman"/>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32,9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C51F84" w:rsidP="0054542A">
            <w:pPr>
              <w:rPr>
                <w:rFonts w:ascii="Times New Roman" w:hAnsi="Times New Roman"/>
              </w:rPr>
            </w:pPr>
            <w:r>
              <w:rPr>
                <w:rFonts w:ascii="Times New Roman" w:hAnsi="Times New Roman"/>
              </w:rPr>
              <w:t>2017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2019 г. –  4,6</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lastRenderedPageBreak/>
              <w:t>2020 г. –  4,8 тыс. руб.</w:t>
            </w:r>
          </w:p>
          <w:p w:rsidR="0054542A" w:rsidRPr="0054542A" w:rsidRDefault="0054542A" w:rsidP="0054542A">
            <w:pPr>
              <w:rPr>
                <w:rFonts w:ascii="Times New Roman" w:hAnsi="Times New Roman"/>
              </w:rPr>
            </w:pPr>
            <w:r w:rsidRPr="0054542A">
              <w:rPr>
                <w:rFonts w:ascii="Times New Roman" w:hAnsi="Times New Roman"/>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33,2</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2017 г. –  4,</w:t>
            </w:r>
            <w:r w:rsidR="00C51F84">
              <w:rPr>
                <w:rFonts w:ascii="Times New Roman" w:hAnsi="Times New Roman"/>
              </w:rPr>
              <w:t>7</w:t>
            </w:r>
            <w:r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2019 г.</w:t>
            </w:r>
            <w:r w:rsidR="00C51F84">
              <w:rPr>
                <w:rFonts w:ascii="Times New Roman" w:hAnsi="Times New Roman"/>
              </w:rPr>
              <w:t xml:space="preserve"> –  4,7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4,8 тыс. руб.</w:t>
            </w:r>
          </w:p>
          <w:p w:rsidR="0054542A" w:rsidRPr="0054542A" w:rsidRDefault="0054542A" w:rsidP="0054542A">
            <w:pPr>
              <w:rPr>
                <w:rFonts w:ascii="Times New Roman" w:hAnsi="Times New Roman"/>
              </w:rPr>
            </w:pPr>
            <w:r w:rsidRPr="0054542A">
              <w:rPr>
                <w:rFonts w:ascii="Times New Roman" w:hAnsi="Times New Roman"/>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1234,9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769,0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99,3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113,0 тыс. руб.</w:t>
            </w:r>
          </w:p>
          <w:p w:rsidR="0054542A" w:rsidRPr="0054542A" w:rsidRDefault="0054542A" w:rsidP="0054542A">
            <w:pPr>
              <w:rPr>
                <w:rFonts w:ascii="Times New Roman" w:hAnsi="Times New Roman"/>
              </w:rPr>
            </w:pPr>
            <w:r w:rsidRPr="0054542A">
              <w:rPr>
                <w:rFonts w:ascii="Times New Roman" w:hAnsi="Times New Roman"/>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Всего из местного бюджета – 27,</w:t>
            </w:r>
            <w:r w:rsidR="00C51F84">
              <w:rPr>
                <w:rFonts w:ascii="Times New Roman" w:hAnsi="Times New Roman"/>
              </w:rPr>
              <w:t>5</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2017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4,0 тыс. руб.</w:t>
            </w:r>
          </w:p>
          <w:p w:rsidR="0054542A" w:rsidRPr="0054542A" w:rsidRDefault="0054542A" w:rsidP="0054542A">
            <w:pPr>
              <w:rPr>
                <w:rFonts w:ascii="Times New Roman" w:hAnsi="Times New Roman"/>
              </w:rPr>
            </w:pPr>
            <w:r w:rsidRPr="0054542A">
              <w:rPr>
                <w:rFonts w:ascii="Times New Roman" w:hAnsi="Times New Roman"/>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4456,3</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920,1</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522,7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557,0 тыс. руб.</w:t>
            </w:r>
          </w:p>
          <w:p w:rsidR="0054542A" w:rsidRPr="0054542A" w:rsidRDefault="0054542A" w:rsidP="0054542A">
            <w:pPr>
              <w:rPr>
                <w:rFonts w:ascii="Times New Roman" w:hAnsi="Times New Roman"/>
              </w:rPr>
            </w:pPr>
            <w:r w:rsidRPr="0054542A">
              <w:rPr>
                <w:rFonts w:ascii="Times New Roman" w:hAnsi="Times New Roman"/>
              </w:rPr>
              <w:t xml:space="preserve">Подпрограмма №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73,4</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2020 г. –  11,2 тыс. руб.</w:t>
            </w:r>
          </w:p>
          <w:p w:rsidR="0054542A" w:rsidRPr="0054542A" w:rsidRDefault="0054542A" w:rsidP="0054542A">
            <w:pPr>
              <w:rPr>
                <w:rFonts w:ascii="Times New Roman" w:hAnsi="Times New Roman"/>
              </w:rPr>
            </w:pPr>
            <w:r w:rsidRPr="0054542A">
              <w:rPr>
                <w:rFonts w:ascii="Times New Roman" w:hAnsi="Times New Roman"/>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C51F84">
              <w:rPr>
                <w:rFonts w:ascii="Times New Roman" w:hAnsi="Times New Roman"/>
              </w:rPr>
              <w:t>1746,9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lang w:eastAsia="ar-SA"/>
              </w:rPr>
            </w:pPr>
            <w:r w:rsidRPr="0054542A">
              <w:rPr>
                <w:rFonts w:ascii="Times New Roman" w:hAnsi="Times New Roman"/>
              </w:rPr>
              <w:t>2020 г. –  227,4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D40A88">
            <w:pPr>
              <w:jc w:val="both"/>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D40A88">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D40A88">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D40A88">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D40A88">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D40A88">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D40A88">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D40A88">
            <w:pPr>
              <w:jc w:val="both"/>
              <w:rPr>
                <w:rFonts w:ascii="Times New Roman" w:hAnsi="Times New Roman"/>
              </w:rPr>
            </w:pPr>
            <w:r w:rsidRPr="0054542A">
              <w:rPr>
                <w:rFonts w:ascii="Times New Roman" w:hAnsi="Times New Roman"/>
              </w:rPr>
              <w:t>- Увеличение количества населенных пунктов, оборудованных системами оповещения до __ единиц;</w:t>
            </w:r>
          </w:p>
          <w:p w:rsidR="0054542A" w:rsidRPr="0054542A" w:rsidRDefault="0054542A" w:rsidP="00D40A88">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D40A88">
            <w:pPr>
              <w:jc w:val="both"/>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D40A88">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D40A88">
            <w:pPr>
              <w:jc w:val="both"/>
              <w:rPr>
                <w:rFonts w:ascii="Times New Roman" w:hAnsi="Times New Roman"/>
              </w:rPr>
            </w:pPr>
            <w:r w:rsidRPr="0054542A">
              <w:rPr>
                <w:rFonts w:ascii="Times New Roman" w:hAnsi="Times New Roman"/>
              </w:rPr>
              <w:t xml:space="preserve">- Доля протяженности освещенных частей улиц, проездов к </w:t>
            </w:r>
            <w:r w:rsidRPr="0054542A">
              <w:rPr>
                <w:rFonts w:ascii="Times New Roman" w:hAnsi="Times New Roman"/>
              </w:rPr>
              <w:lastRenderedPageBreak/>
              <w:t>их общей протяженности на 31.12.2020 г. – 100 %.</w:t>
            </w:r>
          </w:p>
          <w:p w:rsidR="0054542A" w:rsidRPr="0054542A" w:rsidRDefault="0054542A" w:rsidP="00D40A88">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D40A88">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D40A88">
            <w:pPr>
              <w:jc w:val="both"/>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D40A88">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D40A88">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40A88">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40A88">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D40A88">
            <w:pPr>
              <w:jc w:val="both"/>
              <w:rPr>
                <w:rFonts w:ascii="Times New Roman" w:hAnsi="Times New Roman"/>
              </w:rPr>
            </w:pPr>
            <w:r w:rsidRPr="0054542A">
              <w:rPr>
                <w:rFonts w:ascii="Times New Roman" w:hAnsi="Times New Roman"/>
              </w:rPr>
              <w:t>- Увеличение численности участников культурно-досуговых мероприятий до 5,1% в 2020 году;</w:t>
            </w:r>
          </w:p>
          <w:p w:rsidR="0054542A" w:rsidRPr="0054542A" w:rsidRDefault="0054542A" w:rsidP="00D40A8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D40A88">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p w:rsidR="0054542A" w:rsidRPr="0054542A" w:rsidRDefault="0054542A" w:rsidP="00D40A88">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D40A8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2020 году до 100 %.</w:t>
            </w:r>
          </w:p>
          <w:p w:rsidR="0054542A" w:rsidRPr="0054542A" w:rsidRDefault="0054542A" w:rsidP="00D40A88">
            <w:pPr>
              <w:jc w:val="both"/>
              <w:rPr>
                <w:rFonts w:ascii="Times New Roman" w:hAnsi="Times New Roman"/>
                <w:lang w:eastAsia="ar-SA"/>
              </w:rPr>
            </w:pPr>
            <w:r w:rsidRPr="0054542A">
              <w:rPr>
                <w:rFonts w:ascii="Times New Roman" w:hAnsi="Times New Roman"/>
              </w:rPr>
              <w:t xml:space="preserve">- Повышение уровня предоставления мер социальной </w:t>
            </w:r>
            <w:r w:rsidRPr="0054542A">
              <w:rPr>
                <w:rFonts w:ascii="Times New Roman" w:hAnsi="Times New Roman"/>
              </w:rPr>
              <w:lastRenderedPageBreak/>
              <w:t>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6B4FED" w:rsidRPr="003D6A38" w:rsidRDefault="00D40A88" w:rsidP="00D40A88">
      <w:pPr>
        <w:jc w:val="both"/>
        <w:rPr>
          <w:rFonts w:ascii="Times New Roman" w:hAnsi="Times New Roman"/>
        </w:rPr>
      </w:pPr>
      <w:r>
        <w:rPr>
          <w:rFonts w:ascii="Times New Roman" w:hAnsi="Times New Roman"/>
        </w:rPr>
        <w:lastRenderedPageBreak/>
        <w:t xml:space="preserve">         </w:t>
      </w:r>
      <w:proofErr w:type="gramStart"/>
      <w:r w:rsidR="006B4FED" w:rsidRPr="003D6A38">
        <w:rPr>
          <w:rFonts w:ascii="Times New Roman" w:hAnsi="Times New Roman"/>
        </w:rPr>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N 131-ФЗ "Об общих принципах организации</w:t>
      </w:r>
      <w:proofErr w:type="gramEnd"/>
      <w:r w:rsidR="006B4FED" w:rsidRPr="003D6A38">
        <w:rPr>
          <w:rFonts w:ascii="Times New Roman" w:hAnsi="Times New Roman"/>
        </w:rPr>
        <w:t xml:space="preserve"> местного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w:t>
      </w:r>
      <w:proofErr w:type="gramStart"/>
      <w:r w:rsidRPr="003D6A38">
        <w:rPr>
          <w:rStyle w:val="a8"/>
          <w:rFonts w:ascii="Times New Roman" w:hAnsi="Times New Roman"/>
          <w:color w:val="323232"/>
        </w:rPr>
        <w:t>сельские</w:t>
      </w:r>
      <w:proofErr w:type="gramEnd"/>
      <w:r w:rsidRPr="003D6A38">
        <w:rPr>
          <w:rStyle w:val="a8"/>
          <w:rFonts w:ascii="Times New Roman" w:hAnsi="Times New Roman"/>
          <w:color w:val="323232"/>
        </w:rPr>
        <w:t xml:space="preserve"> поселения Грибановского муниципального района: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 xml:space="preserve">В составе поселения 2 </w:t>
      </w:r>
      <w:proofErr w:type="gramStart"/>
      <w:r w:rsidRPr="003D6A38">
        <w:rPr>
          <w:rStyle w:val="a8"/>
          <w:rFonts w:ascii="Times New Roman" w:hAnsi="Times New Roman"/>
          <w:color w:val="323232"/>
        </w:rPr>
        <w:t>населенных</w:t>
      </w:r>
      <w:proofErr w:type="gramEnd"/>
      <w:r w:rsidRPr="003D6A38">
        <w:rPr>
          <w:rStyle w:val="a8"/>
          <w:rFonts w:ascii="Times New Roman" w:hAnsi="Times New Roman"/>
          <w:color w:val="323232"/>
        </w:rPr>
        <w:t xml:space="preserve">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w:t>
      </w:r>
      <w:r w:rsidR="001968B5">
        <w:rPr>
          <w:rStyle w:val="a8"/>
          <w:rFonts w:ascii="Times New Roman" w:hAnsi="Times New Roman"/>
          <w:color w:val="323232"/>
        </w:rPr>
        <w:t>7</w:t>
      </w:r>
      <w:r w:rsidRPr="003D6A38">
        <w:rPr>
          <w:rStyle w:val="a8"/>
          <w:rFonts w:ascii="Times New Roman" w:hAnsi="Times New Roman"/>
          <w:color w:val="323232"/>
        </w:rPr>
        <w:t xml:space="preserve"> г. составила </w:t>
      </w:r>
      <w:r w:rsidR="001968B5">
        <w:rPr>
          <w:rStyle w:val="a8"/>
          <w:rFonts w:ascii="Times New Roman" w:hAnsi="Times New Roman"/>
          <w:color w:val="323232"/>
        </w:rPr>
        <w:t>587</w:t>
      </w:r>
      <w:r w:rsidRPr="003D6A38">
        <w:rPr>
          <w:rStyle w:val="a8"/>
          <w:rFonts w:ascii="Times New Roman" w:hAnsi="Times New Roman"/>
          <w:color w:val="323232"/>
        </w:rPr>
        <w:t xml:space="preserve"> человек</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1968B5"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201</w:t>
      </w:r>
      <w:r w:rsidR="001968B5">
        <w:rPr>
          <w:rFonts w:ascii="Times New Roman" w:eastAsia="Calibri" w:hAnsi="Times New Roman"/>
        </w:rPr>
        <w:t>6</w:t>
      </w:r>
      <w:r w:rsidRPr="0054542A">
        <w:rPr>
          <w:rFonts w:ascii="Times New Roman" w:eastAsia="Calibri" w:hAnsi="Times New Roman"/>
        </w:rPr>
        <w:t xml:space="preserve"> год исполнен по доходам в сумме  </w:t>
      </w:r>
      <w:r w:rsidR="001968B5" w:rsidRPr="001968B5">
        <w:rPr>
          <w:rFonts w:ascii="Times New Roman" w:hAnsi="Times New Roman"/>
        </w:rPr>
        <w:t>3639</w:t>
      </w:r>
      <w:r w:rsidR="001968B5">
        <w:rPr>
          <w:rFonts w:ascii="Times New Roman" w:hAnsi="Times New Roman"/>
        </w:rPr>
        <w:t>,</w:t>
      </w:r>
      <w:r w:rsidR="001968B5" w:rsidRPr="001968B5">
        <w:rPr>
          <w:rFonts w:ascii="Times New Roman" w:hAnsi="Times New Roman"/>
        </w:rPr>
        <w:t>5</w:t>
      </w:r>
      <w:r w:rsidR="001968B5">
        <w:rPr>
          <w:rFonts w:ascii="Times New Roman" w:hAnsi="Times New Roman"/>
          <w:sz w:val="28"/>
          <w:szCs w:val="28"/>
        </w:rPr>
        <w:t xml:space="preserve">  </w:t>
      </w:r>
      <w:r w:rsidRPr="0054542A">
        <w:rPr>
          <w:rFonts w:ascii="Times New Roman" w:eastAsia="Calibri" w:hAnsi="Times New Roman"/>
        </w:rPr>
        <w:t xml:space="preserve">тыс. рублей, по расходам - в сумме </w:t>
      </w:r>
      <w:r w:rsidR="001968B5">
        <w:rPr>
          <w:rFonts w:ascii="Times New Roman" w:hAnsi="Times New Roman"/>
        </w:rPr>
        <w:t>3639,5</w:t>
      </w:r>
      <w:r w:rsidR="001968B5" w:rsidRPr="001968B5">
        <w:rPr>
          <w:rFonts w:ascii="Times New Roman" w:eastAsia="Calibri" w:hAnsi="Times New Roman"/>
        </w:rPr>
        <w:t xml:space="preserve">  </w:t>
      </w:r>
      <w:r w:rsidR="001968B5">
        <w:rPr>
          <w:rFonts w:ascii="Times New Roman" w:eastAsia="Calibri" w:hAnsi="Times New Roman"/>
        </w:rPr>
        <w:t>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134532">
        <w:rPr>
          <w:rFonts w:ascii="Times New Roman" w:eastAsia="Calibri" w:hAnsi="Times New Roman"/>
        </w:rPr>
        <w:t>891,1</w:t>
      </w:r>
      <w:r w:rsidR="0054542A" w:rsidRPr="0054542A">
        <w:rPr>
          <w:rFonts w:ascii="Times New Roman" w:eastAsia="Calibri" w:hAnsi="Times New Roman"/>
        </w:rPr>
        <w:t xml:space="preserve"> тыс. рублей, или  </w:t>
      </w:r>
      <w:r w:rsidR="00134532">
        <w:rPr>
          <w:rFonts w:ascii="Times New Roman" w:eastAsia="Calibri" w:hAnsi="Times New Roman"/>
        </w:rPr>
        <w:t>170</w:t>
      </w:r>
      <w:r w:rsidR="0054542A" w:rsidRPr="0054542A">
        <w:rPr>
          <w:rFonts w:ascii="Times New Roman" w:eastAsia="Calibri" w:hAnsi="Times New Roman"/>
        </w:rPr>
        <w:t xml:space="preserve">  процент</w:t>
      </w:r>
      <w:r w:rsidR="00134532">
        <w:rPr>
          <w:rFonts w:ascii="Times New Roman" w:eastAsia="Calibri" w:hAnsi="Times New Roman"/>
        </w:rPr>
        <w:t>ов</w:t>
      </w:r>
      <w:r w:rsidR="0054542A" w:rsidRPr="0054542A">
        <w:rPr>
          <w:rFonts w:ascii="Times New Roman" w:eastAsia="Calibri" w:hAnsi="Times New Roman"/>
        </w:rPr>
        <w:t xml:space="preserve"> к уровню 201</w:t>
      </w:r>
      <w:r w:rsidR="001968B5">
        <w:rPr>
          <w:rFonts w:ascii="Times New Roman" w:eastAsia="Calibri" w:hAnsi="Times New Roman"/>
        </w:rPr>
        <w:t>5</w:t>
      </w:r>
      <w:r w:rsidR="0054542A" w:rsidRPr="0054542A">
        <w:rPr>
          <w:rFonts w:ascii="Times New Roman" w:eastAsia="Calibri" w:hAnsi="Times New Roman"/>
        </w:rPr>
        <w:t xml:space="preserve"> года.</w:t>
      </w:r>
    </w:p>
    <w:p w:rsidR="006B4FED" w:rsidRPr="00D40A88"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Воронежской области современной системы управления муниципальными финансами, в том числе:</w:t>
      </w:r>
      <w:r w:rsidR="00D40A88">
        <w:rPr>
          <w:rFonts w:ascii="Times New Roman" w:hAnsi="Times New Roman"/>
        </w:rPr>
        <w:t xml:space="preserve"> </w:t>
      </w:r>
      <w:r w:rsidR="0054542A" w:rsidRPr="0054542A">
        <w:rPr>
          <w:rFonts w:ascii="Times New Roman" w:eastAsia="Calibri" w:hAnsi="Times New Roman"/>
        </w:rPr>
        <w:t xml:space="preserve">создание четкой законодательной регламентации процесса формирования и исполнения  бюджета </w:t>
      </w:r>
      <w:r w:rsidR="0054542A" w:rsidRPr="0054542A">
        <w:rPr>
          <w:rFonts w:ascii="Times New Roman" w:eastAsia="Calibri" w:hAnsi="Times New Roman"/>
        </w:rPr>
        <w:lastRenderedPageBreak/>
        <w:t>Новомакаровского сельского поселения, осуществления финансового контроля за ис</w:t>
      </w:r>
      <w:r>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модернизация системы </w:t>
      </w:r>
      <w:proofErr w:type="gramStart"/>
      <w:r w:rsidRPr="0054542A">
        <w:rPr>
          <w:rFonts w:ascii="Times New Roman" w:hAnsi="Times New Roman"/>
        </w:rPr>
        <w:t>бюджетного</w:t>
      </w:r>
      <w:proofErr w:type="gramEnd"/>
      <w:r w:rsidRPr="0054542A">
        <w:rPr>
          <w:rFonts w:ascii="Times New Roman" w:hAnsi="Times New Roman"/>
        </w:rPr>
        <w:t xml:space="preserve">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создание системы учета расходных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С 1 января 201</w:t>
      </w:r>
      <w:r w:rsidR="001D4F62">
        <w:rPr>
          <w:rFonts w:ascii="Times New Roman" w:hAnsi="Times New Roman"/>
        </w:rPr>
        <w:t>5</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6" w:history="1">
        <w:r w:rsidR="0054542A" w:rsidRPr="0054542A">
          <w:rPr>
            <w:rFonts w:ascii="Times New Roman" w:hAnsi="Times New Roman"/>
          </w:rPr>
          <w:t>www.bus.gov.ru</w:t>
        </w:r>
      </w:hyperlink>
      <w:r w:rsidR="0054542A" w:rsidRPr="0054542A">
        <w:rPr>
          <w:rFonts w:ascii="Times New Roman" w:hAnsi="Times New Roman"/>
        </w:rPr>
        <w:t>).</w:t>
      </w:r>
      <w:proofErr w:type="gramEnd"/>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54542A" w:rsidRDefault="0054542A" w:rsidP="0054542A">
      <w:pPr>
        <w:jc w:val="both"/>
        <w:rPr>
          <w:rFonts w:ascii="Times New Roman" w:hAnsi="Times New Roman"/>
        </w:rPr>
      </w:pPr>
      <w:r w:rsidRPr="0054542A">
        <w:rPr>
          <w:rFonts w:ascii="Times New Roman" w:hAnsi="Times New Roman"/>
        </w:rPr>
        <w:t>2.1. Приоритеты муниципальной политики в сфере реализации муниципальной программы</w:t>
      </w:r>
      <w:r w:rsidR="0029216C">
        <w:rPr>
          <w:rFonts w:ascii="Times New Roman" w:hAnsi="Times New Roman"/>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lastRenderedPageBreak/>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54542A" w:rsidRDefault="0054542A" w:rsidP="0054542A">
      <w:pPr>
        <w:jc w:val="both"/>
        <w:rPr>
          <w:rFonts w:ascii="Times New Roman" w:hAnsi="Times New Roman"/>
        </w:rPr>
      </w:pPr>
      <w:r w:rsidRPr="0054542A">
        <w:rPr>
          <w:rFonts w:ascii="Times New Roman" w:hAnsi="Times New Roman"/>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proofErr w:type="gramStart"/>
      <w:r w:rsidRPr="0054542A">
        <w:rPr>
          <w:rFonts w:ascii="Times New Roman" w:hAnsi="Times New Roman"/>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roofErr w:type="gramEnd"/>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lastRenderedPageBreak/>
        <w:t>- Создание условий для роста благосостояния граждан, получателей мер социальной поддержки.</w:t>
      </w:r>
    </w:p>
    <w:p w:rsidR="0054542A" w:rsidRPr="0054542A" w:rsidRDefault="0054542A" w:rsidP="0054542A">
      <w:pPr>
        <w:jc w:val="both"/>
        <w:rPr>
          <w:rFonts w:ascii="Times New Roman" w:hAnsi="Times New Roman"/>
        </w:rPr>
      </w:pPr>
      <w:r w:rsidRPr="0054542A">
        <w:rPr>
          <w:rFonts w:ascii="Times New Roman" w:hAnsi="Times New Roman"/>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2020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lastRenderedPageBreak/>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54542A" w:rsidRDefault="0054542A" w:rsidP="0029216C">
      <w:pPr>
        <w:jc w:val="both"/>
        <w:rPr>
          <w:rFonts w:ascii="Times New Roman" w:hAnsi="Times New Roman"/>
        </w:rPr>
      </w:pPr>
      <w:r w:rsidRPr="0054542A">
        <w:rPr>
          <w:rFonts w:ascii="Times New Roman" w:hAnsi="Times New Roman"/>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11.Количество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13.Удельный вес введенной общей площади жилых домов по отношению к общей площади жилищного фонда, %.</w:t>
      </w:r>
    </w:p>
    <w:p w:rsidR="0054542A" w:rsidRPr="0054542A" w:rsidRDefault="0054542A" w:rsidP="0029216C">
      <w:pPr>
        <w:jc w:val="both"/>
        <w:rPr>
          <w:rFonts w:ascii="Times New Roman" w:hAnsi="Times New Roman"/>
        </w:rPr>
      </w:pPr>
      <w:r w:rsidRPr="0054542A">
        <w:rPr>
          <w:rFonts w:ascii="Times New Roman" w:hAnsi="Times New Roman"/>
        </w:rPr>
        <w:t>14.Уменьшение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lastRenderedPageBreak/>
        <w:t xml:space="preserve">19.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1D4F62" w:rsidRDefault="0054542A" w:rsidP="0029216C">
      <w:pPr>
        <w:jc w:val="both"/>
        <w:rPr>
          <w:rFonts w:ascii="Times New Roman" w:hAnsi="Times New Roman"/>
        </w:rPr>
      </w:pPr>
      <w:r w:rsidRPr="001D4F62">
        <w:rPr>
          <w:rFonts w:ascii="Times New Roman" w:hAnsi="Times New Roman"/>
        </w:rPr>
        <w:t>2.1.4. Основные ожидаемые конечные резул</w:t>
      </w:r>
      <w:r w:rsidR="0029216C" w:rsidRPr="001D4F62">
        <w:rPr>
          <w:rFonts w:ascii="Times New Roman" w:hAnsi="Times New Roman"/>
        </w:rPr>
        <w:t xml:space="preserve">ьтаты реализации муниципальной </w:t>
      </w:r>
      <w:r w:rsidRPr="001D4F62">
        <w:rPr>
          <w:rFonts w:ascii="Times New Roman" w:hAnsi="Times New Roman"/>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31.12.2020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lastRenderedPageBreak/>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Увеличение численности участников культурно-досуговых мероприятий до 5,1% в 2020 году;</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2020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2020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1D4F62" w:rsidRDefault="0054542A" w:rsidP="0029216C">
      <w:pPr>
        <w:jc w:val="both"/>
        <w:rPr>
          <w:rFonts w:ascii="Times New Roman" w:hAnsi="Times New Roman"/>
        </w:rPr>
      </w:pPr>
      <w:r w:rsidRPr="001D4F62">
        <w:rPr>
          <w:rFonts w:ascii="Times New Roman" w:hAnsi="Times New Roman"/>
        </w:rPr>
        <w:t>2.1.5. Сроки и этапы реализации программы.</w:t>
      </w:r>
    </w:p>
    <w:p w:rsidR="0054542A" w:rsidRPr="0054542A" w:rsidRDefault="0054542A" w:rsidP="0029216C">
      <w:pPr>
        <w:jc w:val="both"/>
        <w:rPr>
          <w:rFonts w:ascii="Times New Roman" w:hAnsi="Times New Roman"/>
        </w:rPr>
      </w:pPr>
      <w:proofErr w:type="gramStart"/>
      <w:r w:rsidRPr="0054542A">
        <w:rPr>
          <w:rFonts w:ascii="Times New Roman" w:hAnsi="Times New Roman"/>
        </w:rPr>
        <w:t xml:space="preserve">Общий срок реализации программы рассчитан на период 2014-2020 гг. </w:t>
      </w:r>
      <w:proofErr w:type="gramEnd"/>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54542A" w:rsidRDefault="0054542A" w:rsidP="0029216C">
      <w:pPr>
        <w:jc w:val="both"/>
        <w:rPr>
          <w:rFonts w:ascii="Times New Roman" w:hAnsi="Times New Roman"/>
        </w:rPr>
      </w:pPr>
      <w:r w:rsidRPr="0054542A">
        <w:rPr>
          <w:rFonts w:ascii="Times New Roman" w:hAnsi="Times New Roman"/>
        </w:rPr>
        <w:t>3.1. Обоснование выделе</w:t>
      </w:r>
      <w:r w:rsidR="0029216C">
        <w:rPr>
          <w:rFonts w:ascii="Times New Roman" w:hAnsi="Times New Roman"/>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xml:space="preserve">3.2. Обобщенная характеристика </w:t>
      </w:r>
      <w:proofErr w:type="gramStart"/>
      <w:r w:rsidRPr="0054542A">
        <w:rPr>
          <w:rFonts w:ascii="Times New Roman" w:hAnsi="Times New Roman"/>
        </w:rPr>
        <w:t>основных</w:t>
      </w:r>
      <w:proofErr w:type="gramEnd"/>
      <w:r w:rsidRPr="0054542A">
        <w:rPr>
          <w:rFonts w:ascii="Times New Roman" w:hAnsi="Times New Roman"/>
        </w:rPr>
        <w:t xml:space="preserve"> мероприятий.</w:t>
      </w:r>
    </w:p>
    <w:p w:rsidR="0054542A" w:rsidRPr="0054542A" w:rsidRDefault="0054542A" w:rsidP="0029216C">
      <w:pPr>
        <w:jc w:val="both"/>
        <w:rPr>
          <w:rFonts w:ascii="Times New Roman" w:hAnsi="Times New Roman"/>
        </w:rPr>
      </w:pPr>
      <w:r w:rsidRPr="0054542A">
        <w:rPr>
          <w:rFonts w:ascii="Times New Roman" w:hAnsi="Times New Roman"/>
        </w:rPr>
        <w:t>Мероприятие 1 (Подпрограммы № 1 «Обеспечение реализации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Расходы на обеспечение функций муниципальных органов в рамках обеспечения деят</w:t>
      </w:r>
      <w:r w:rsidR="0029216C">
        <w:rPr>
          <w:rFonts w:ascii="Times New Roman" w:hAnsi="Times New Roman"/>
        </w:rPr>
        <w:t>ельности администрации поселения.</w:t>
      </w:r>
    </w:p>
    <w:p w:rsidR="0054542A" w:rsidRPr="0054542A" w:rsidRDefault="0054542A" w:rsidP="0029216C">
      <w:pPr>
        <w:jc w:val="both"/>
        <w:rPr>
          <w:rFonts w:ascii="Times New Roman" w:hAnsi="Times New Roman"/>
        </w:rPr>
      </w:pPr>
      <w:r w:rsidRPr="0054542A">
        <w:rPr>
          <w:rFonts w:ascii="Times New Roman" w:hAnsi="Times New Roman"/>
        </w:rPr>
        <w:t>Мероприятие 2 (Подпрограммы № 1 «Обеспечение реализации муниципальной программы»)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Мероприятие 3 (Подпрограммы № 2 «Осуществление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lastRenderedPageBreak/>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4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5 (Подпрограммы № 4 «Развитие градостроительной деятельности»)</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6 (Подпрограммы № 5 «Создание условий для обеспечения качественными услугами ЖКХ населения поселения и развитие дорожного хозяйства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Развитие сети автомобильных дорог общего пользования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Благоустройство дворовых территорий сельского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Исполнение мероприятий согласно утвержденной программе «Ком</w:t>
      </w:r>
      <w:r w:rsidR="0029216C">
        <w:rPr>
          <w:rFonts w:ascii="Times New Roman" w:hAnsi="Times New Roman"/>
        </w:rPr>
        <w:t xml:space="preserve">плексное    развитие     систем </w:t>
      </w:r>
      <w:r w:rsidRPr="0054542A">
        <w:rPr>
          <w:rFonts w:ascii="Times New Roman" w:hAnsi="Times New Roman"/>
        </w:rPr>
        <w:t>коммунальной   инфраструктуры Новомакаровского сельского поселения Грибановского муниципального района Воронежской области на период 2014-2024 годы»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9 (Подпрограммы № 5 «Создание условий для обеспечения качественными услугами ЖКХ населения поселения и развитие дорожного хозяйства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p w:rsidR="0054542A" w:rsidRPr="0054542A" w:rsidRDefault="0054542A" w:rsidP="0029216C">
      <w:pPr>
        <w:jc w:val="both"/>
        <w:rPr>
          <w:rFonts w:ascii="Times New Roman" w:hAnsi="Times New Roman"/>
        </w:rPr>
      </w:pPr>
      <w:r w:rsidRPr="0054542A">
        <w:rPr>
          <w:rFonts w:ascii="Times New Roman" w:hAnsi="Times New Roman"/>
        </w:rPr>
        <w:t>Мероприятие 10 (Подпрограммы № 6 «Создание условий для организации отдыха и оздоровления детей и молодежи»)</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11 (Подпрограммы № 7 «Развитие  культуры сельского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Расходы на обеспечение деятельности (оказание услуг) муниципальных учреждений культуры</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Мероприятие 12 (Подпрограммы № 7 «Развитие  культуры сельского  поселения»)</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Обеспечение условий для развития культуры сельского поселения.</w:t>
      </w:r>
    </w:p>
    <w:p w:rsidR="00134532" w:rsidRDefault="0054542A" w:rsidP="0029216C">
      <w:pPr>
        <w:jc w:val="both"/>
        <w:rPr>
          <w:rFonts w:ascii="Times New Roman" w:hAnsi="Times New Roman"/>
        </w:rPr>
      </w:pPr>
      <w:r w:rsidRPr="0054542A">
        <w:rPr>
          <w:rFonts w:ascii="Times New Roman" w:hAnsi="Times New Roman"/>
        </w:rPr>
        <w:t xml:space="preserve">Мероприятие 13 (Подпрограмма №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r w:rsidR="0029216C">
        <w:rPr>
          <w:rFonts w:ascii="Times New Roman" w:hAnsi="Times New Roman"/>
        </w:rPr>
        <w:t xml:space="preserve">. </w:t>
      </w: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lastRenderedPageBreak/>
        <w:t>Мероприятие 14 (Подпрограмма №  9 «Развитие мер социальной поддержки отдельных категорий граждан»)</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Доплаты к пенсиям муниципальных служащих  сельского поселения</w:t>
      </w:r>
      <w:r w:rsidR="0029216C">
        <w:rPr>
          <w:rFonts w:ascii="Times New Roman" w:hAnsi="Times New Roman"/>
        </w:rPr>
        <w:t>.</w:t>
      </w:r>
      <w:r w:rsidRPr="0054542A">
        <w:rPr>
          <w:rFonts w:ascii="Times New Roman" w:hAnsi="Times New Roman"/>
        </w:rPr>
        <w:t xml:space="preserve">  </w:t>
      </w:r>
    </w:p>
    <w:p w:rsidR="0054542A" w:rsidRPr="0029216C" w:rsidRDefault="0054542A" w:rsidP="0029216C">
      <w:pPr>
        <w:jc w:val="both"/>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Общий объем финансового обеспечения реализации муниципальной программы в 2014 - 2020 годах составляет </w:t>
      </w:r>
      <w:r w:rsidR="001968B5">
        <w:rPr>
          <w:rFonts w:ascii="Times New Roman" w:hAnsi="Times New Roman"/>
        </w:rPr>
        <w:t>18831,5</w:t>
      </w:r>
      <w:r w:rsidR="0054542A" w:rsidRPr="0054542A">
        <w:rPr>
          <w:rFonts w:ascii="Times New Roman" w:hAnsi="Times New Roman"/>
        </w:rPr>
        <w:t xml:space="preserve">  тыс. рублей</w:t>
      </w:r>
      <w:r>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в том числе: за счет средств федерального бюджета – </w:t>
      </w:r>
      <w:r w:rsidR="001968B5">
        <w:rPr>
          <w:rFonts w:ascii="Times New Roman" w:hAnsi="Times New Roman"/>
        </w:rPr>
        <w:t>457,9</w:t>
      </w:r>
      <w:r w:rsidRPr="0054542A">
        <w:rPr>
          <w:rFonts w:ascii="Times New Roman" w:hAnsi="Times New Roman"/>
        </w:rPr>
        <w:t xml:space="preserve"> тыс.</w:t>
      </w:r>
      <w:r w:rsidR="0029216C">
        <w:rPr>
          <w:rFonts w:ascii="Times New Roman" w:hAnsi="Times New Roman"/>
        </w:rPr>
        <w:t xml:space="preserve"> </w:t>
      </w:r>
      <w:r w:rsidRPr="0054542A">
        <w:rPr>
          <w:rFonts w:ascii="Times New Roman" w:hAnsi="Times New Roman"/>
        </w:rPr>
        <w:t>рублей;</w:t>
      </w:r>
    </w:p>
    <w:p w:rsidR="0054542A" w:rsidRPr="0054542A" w:rsidRDefault="0054542A" w:rsidP="0029216C">
      <w:pPr>
        <w:jc w:val="both"/>
        <w:rPr>
          <w:rFonts w:ascii="Times New Roman" w:hAnsi="Times New Roman"/>
        </w:rPr>
      </w:pPr>
      <w:r w:rsidRPr="0054542A">
        <w:rPr>
          <w:rFonts w:ascii="Times New Roman" w:hAnsi="Times New Roman"/>
        </w:rPr>
        <w:t xml:space="preserve">местного бюджета – </w:t>
      </w:r>
      <w:r w:rsidR="001968B5">
        <w:rPr>
          <w:rFonts w:ascii="Times New Roman" w:hAnsi="Times New Roman"/>
        </w:rPr>
        <w:t>18373,6</w:t>
      </w:r>
      <w:r w:rsidRPr="0054542A">
        <w:rPr>
          <w:rFonts w:ascii="Times New Roman" w:hAnsi="Times New Roman"/>
        </w:rPr>
        <w:t xml:space="preserve"> тыс. руб.;</w:t>
      </w:r>
    </w:p>
    <w:p w:rsidR="00E16495" w:rsidRDefault="0054542A" w:rsidP="0029216C">
      <w:pPr>
        <w:jc w:val="both"/>
        <w:rPr>
          <w:rFonts w:ascii="Times New Roman" w:hAnsi="Times New Roman"/>
        </w:rPr>
      </w:pPr>
      <w:r w:rsidRPr="0054542A">
        <w:rPr>
          <w:rFonts w:ascii="Times New Roman" w:hAnsi="Times New Roman"/>
        </w:rPr>
        <w:t>внебю</w:t>
      </w:r>
      <w:r w:rsidR="00E16495">
        <w:rPr>
          <w:rFonts w:ascii="Times New Roman" w:hAnsi="Times New Roman"/>
        </w:rPr>
        <w:t>джетные фонды  –  0,0 тыс. руб.</w:t>
      </w:r>
    </w:p>
    <w:p w:rsidR="0054542A" w:rsidRPr="0054542A" w:rsidRDefault="0054542A" w:rsidP="0029216C">
      <w:pPr>
        <w:jc w:val="both"/>
        <w:rPr>
          <w:rFonts w:ascii="Times New Roman" w:hAnsi="Times New Roman"/>
        </w:rPr>
      </w:pPr>
      <w:r w:rsidRPr="0054542A">
        <w:rPr>
          <w:rFonts w:ascii="Times New Roman" w:hAnsi="Times New Roman"/>
        </w:rPr>
        <w:t>Расходы местного бюджета на реализацию муниципальной программы отражены в Таблице № 2</w:t>
      </w:r>
      <w:r w:rsidR="00E16495">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Объем финансирования муниципальной программы подлежит уточнению не реже одного раза в год.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20370" w:type="dxa"/>
        <w:tblInd w:w="-29" w:type="dxa"/>
        <w:tblLayout w:type="fixed"/>
        <w:tblCellMar>
          <w:left w:w="0" w:type="dxa"/>
          <w:right w:w="0" w:type="dxa"/>
        </w:tblCellMar>
        <w:tblLook w:val="04A0" w:firstRow="1" w:lastRow="0" w:firstColumn="1" w:lastColumn="0" w:noHBand="0" w:noVBand="1"/>
      </w:tblPr>
      <w:tblGrid>
        <w:gridCol w:w="1723"/>
        <w:gridCol w:w="2105"/>
        <w:gridCol w:w="2089"/>
        <w:gridCol w:w="1454"/>
        <w:gridCol w:w="1285"/>
        <w:gridCol w:w="1298"/>
        <w:gridCol w:w="1257"/>
        <w:gridCol w:w="1271"/>
        <w:gridCol w:w="1271"/>
        <w:gridCol w:w="1284"/>
        <w:gridCol w:w="678"/>
        <w:gridCol w:w="593"/>
        <w:gridCol w:w="1270"/>
        <w:gridCol w:w="1285"/>
        <w:gridCol w:w="1271"/>
        <w:gridCol w:w="236"/>
      </w:tblGrid>
      <w:tr w:rsidR="0054542A" w:rsidRPr="0054542A" w:rsidTr="00BF49C5">
        <w:trPr>
          <w:trHeight w:val="720"/>
        </w:trPr>
        <w:tc>
          <w:tcPr>
            <w:tcW w:w="15037" w:type="dxa"/>
            <w:gridSpan w:val="10"/>
            <w:vAlign w:val="bottom"/>
            <w:hideMark/>
          </w:tcPr>
          <w:p w:rsidR="0054542A" w:rsidRPr="0054542A" w:rsidRDefault="0054542A" w:rsidP="00E16495">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2014-2020гг»</w:t>
            </w:r>
          </w:p>
        </w:tc>
        <w:tc>
          <w:tcPr>
            <w:tcW w:w="678" w:type="dxa"/>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975"/>
        </w:trPr>
        <w:tc>
          <w:tcPr>
            <w:tcW w:w="1723"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2105"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9" w:type="dxa"/>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120" w:type="dxa"/>
            <w:gridSpan w:val="7"/>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9120" w:type="dxa"/>
            <w:gridSpan w:val="7"/>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2014</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2015</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2016</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2017</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2018</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2019</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2020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525"/>
        </w:trPr>
        <w:tc>
          <w:tcPr>
            <w:tcW w:w="172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(первый год реализации)</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(второй год реализации)</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(третий год реализации) </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(четвертый год реализации)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(пятый год реализации)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(шестой год реализации) </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(седьмой год реализации) </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105"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454"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285"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298"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1257"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c>
          <w:tcPr>
            <w:tcW w:w="1271"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8</w:t>
            </w:r>
          </w:p>
        </w:tc>
        <w:tc>
          <w:tcPr>
            <w:tcW w:w="1271"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w:t>
            </w:r>
          </w:p>
        </w:tc>
        <w:tc>
          <w:tcPr>
            <w:tcW w:w="1284" w:type="dxa"/>
            <w:tcBorders>
              <w:top w:val="nil"/>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1968B5" w:rsidRPr="0054542A" w:rsidTr="00BF49C5">
        <w:trPr>
          <w:trHeight w:val="615"/>
        </w:trPr>
        <w:tc>
          <w:tcPr>
            <w:tcW w:w="1723" w:type="dxa"/>
            <w:vMerge w:val="restart"/>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МУНИЦИПАЛЬНАЯ ПРОГРАММА</w:t>
            </w:r>
          </w:p>
        </w:tc>
        <w:tc>
          <w:tcPr>
            <w:tcW w:w="2105" w:type="dxa"/>
            <w:vMerge w:val="restart"/>
            <w:tcBorders>
              <w:top w:val="nil"/>
              <w:left w:val="single" w:sz="4" w:space="0" w:color="000000"/>
              <w:bottom w:val="single" w:sz="4" w:space="0" w:color="000000"/>
              <w:right w:val="nil"/>
            </w:tcBorders>
            <w:hideMark/>
          </w:tcPr>
          <w:p w:rsidR="001968B5" w:rsidRPr="0054542A" w:rsidRDefault="001968B5" w:rsidP="00E16495">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2014-2020гг</w:t>
            </w:r>
          </w:p>
        </w:tc>
        <w:tc>
          <w:tcPr>
            <w:tcW w:w="2089"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3578,6</w:t>
            </w:r>
          </w:p>
        </w:tc>
        <w:tc>
          <w:tcPr>
            <w:tcW w:w="1257"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2568,9</w:t>
            </w:r>
          </w:p>
        </w:tc>
        <w:tc>
          <w:tcPr>
            <w:tcW w:w="1271"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2295,6</w:t>
            </w:r>
          </w:p>
        </w:tc>
        <w:tc>
          <w:tcPr>
            <w:tcW w:w="1271" w:type="dxa"/>
            <w:tcBorders>
              <w:top w:val="nil"/>
              <w:left w:val="single" w:sz="4" w:space="0" w:color="000000"/>
              <w:bottom w:val="single" w:sz="4" w:space="0" w:color="000000"/>
              <w:right w:val="nil"/>
            </w:tcBorders>
            <w:hideMark/>
          </w:tcPr>
          <w:p w:rsidR="001968B5" w:rsidRDefault="001968B5">
            <w:r w:rsidRPr="007524D7">
              <w:rPr>
                <w:rFonts w:ascii="Times New Roman" w:hAnsi="Times New Roman"/>
              </w:rPr>
              <w:t>2295,6</w:t>
            </w:r>
          </w:p>
        </w:tc>
        <w:tc>
          <w:tcPr>
            <w:tcW w:w="128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2227,9</w:t>
            </w:r>
          </w:p>
        </w:tc>
        <w:tc>
          <w:tcPr>
            <w:tcW w:w="678" w:type="dxa"/>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4655" w:type="dxa"/>
            <w:gridSpan w:val="5"/>
          </w:tcPr>
          <w:p w:rsidR="001968B5" w:rsidRPr="0054542A" w:rsidRDefault="001968B5" w:rsidP="0054542A">
            <w:pPr>
              <w:rPr>
                <w:rFonts w:ascii="Times New Roman" w:hAnsi="Times New Roman"/>
                <w:lang w:eastAsia="ar-SA"/>
              </w:rPr>
            </w:pPr>
          </w:p>
        </w:tc>
      </w:tr>
      <w:tr w:rsidR="001968B5"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3578,6</w:t>
            </w:r>
          </w:p>
        </w:tc>
        <w:tc>
          <w:tcPr>
            <w:tcW w:w="1257"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2568,9</w:t>
            </w:r>
          </w:p>
        </w:tc>
        <w:tc>
          <w:tcPr>
            <w:tcW w:w="1271"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2295,6</w:t>
            </w:r>
          </w:p>
        </w:tc>
        <w:tc>
          <w:tcPr>
            <w:tcW w:w="1271" w:type="dxa"/>
            <w:tcBorders>
              <w:top w:val="nil"/>
              <w:left w:val="single" w:sz="4" w:space="0" w:color="000000"/>
              <w:bottom w:val="single" w:sz="4" w:space="0" w:color="000000"/>
              <w:right w:val="nil"/>
            </w:tcBorders>
            <w:hideMark/>
          </w:tcPr>
          <w:p w:rsidR="001968B5" w:rsidRDefault="001968B5">
            <w:r w:rsidRPr="007524D7">
              <w:rPr>
                <w:rFonts w:ascii="Times New Roman" w:hAnsi="Times New Roman"/>
              </w:rPr>
              <w:t>2295,6</w:t>
            </w:r>
          </w:p>
        </w:tc>
        <w:tc>
          <w:tcPr>
            <w:tcW w:w="128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2227,9</w:t>
            </w:r>
          </w:p>
        </w:tc>
        <w:tc>
          <w:tcPr>
            <w:tcW w:w="678" w:type="dxa"/>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4655" w:type="dxa"/>
            <w:gridSpan w:val="5"/>
          </w:tcPr>
          <w:p w:rsidR="001968B5" w:rsidRPr="0054542A" w:rsidRDefault="001968B5" w:rsidP="0054542A">
            <w:pPr>
              <w:rPr>
                <w:rFonts w:ascii="Times New Roman" w:hAnsi="Times New Roman"/>
                <w:lang w:eastAsia="ar-SA"/>
              </w:rPr>
            </w:pPr>
          </w:p>
        </w:tc>
      </w:tr>
      <w:tr w:rsidR="001968B5" w:rsidRPr="0054542A" w:rsidTr="00BF49C5">
        <w:trPr>
          <w:trHeight w:val="1380"/>
        </w:trPr>
        <w:tc>
          <w:tcPr>
            <w:tcW w:w="1723"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145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2424,5</w:t>
            </w:r>
          </w:p>
        </w:tc>
        <w:tc>
          <w:tcPr>
            <w:tcW w:w="1285"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3440,4</w:t>
            </w:r>
          </w:p>
        </w:tc>
        <w:tc>
          <w:tcPr>
            <w:tcW w:w="1298"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3578,6</w:t>
            </w:r>
          </w:p>
        </w:tc>
        <w:tc>
          <w:tcPr>
            <w:tcW w:w="1257"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2568,9</w:t>
            </w:r>
          </w:p>
        </w:tc>
        <w:tc>
          <w:tcPr>
            <w:tcW w:w="1271"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Pr>
                <w:rFonts w:ascii="Times New Roman" w:hAnsi="Times New Roman"/>
              </w:rPr>
              <w:t>2295,6</w:t>
            </w:r>
          </w:p>
        </w:tc>
        <w:tc>
          <w:tcPr>
            <w:tcW w:w="1271" w:type="dxa"/>
            <w:tcBorders>
              <w:top w:val="nil"/>
              <w:left w:val="single" w:sz="4" w:space="0" w:color="000000"/>
              <w:bottom w:val="single" w:sz="4" w:space="0" w:color="000000"/>
              <w:right w:val="nil"/>
            </w:tcBorders>
            <w:hideMark/>
          </w:tcPr>
          <w:p w:rsidR="001968B5" w:rsidRDefault="001968B5">
            <w:r w:rsidRPr="007524D7">
              <w:rPr>
                <w:rFonts w:ascii="Times New Roman" w:hAnsi="Times New Roman"/>
              </w:rPr>
              <w:t>2295,6</w:t>
            </w:r>
          </w:p>
        </w:tc>
        <w:tc>
          <w:tcPr>
            <w:tcW w:w="1284" w:type="dxa"/>
            <w:tcBorders>
              <w:top w:val="nil"/>
              <w:left w:val="single" w:sz="4" w:space="0" w:color="000000"/>
              <w:bottom w:val="single" w:sz="4" w:space="0" w:color="000000"/>
              <w:right w:val="nil"/>
            </w:tcBorders>
            <w:hideMark/>
          </w:tcPr>
          <w:p w:rsidR="001968B5" w:rsidRPr="0054542A" w:rsidRDefault="001968B5" w:rsidP="0054542A">
            <w:pPr>
              <w:rPr>
                <w:rFonts w:ascii="Times New Roman" w:hAnsi="Times New Roman"/>
                <w:lang w:eastAsia="ar-SA"/>
              </w:rPr>
            </w:pPr>
            <w:r w:rsidRPr="0054542A">
              <w:rPr>
                <w:rFonts w:ascii="Times New Roman" w:hAnsi="Times New Roman"/>
              </w:rPr>
              <w:t>2227,9</w:t>
            </w:r>
          </w:p>
        </w:tc>
        <w:tc>
          <w:tcPr>
            <w:tcW w:w="678" w:type="dxa"/>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4655" w:type="dxa"/>
            <w:gridSpan w:val="5"/>
          </w:tcPr>
          <w:p w:rsidR="001968B5" w:rsidRPr="0054542A" w:rsidRDefault="001968B5" w:rsidP="0054542A">
            <w:pPr>
              <w:rPr>
                <w:rFonts w:ascii="Times New Roman" w:hAnsi="Times New Roman"/>
                <w:lang w:eastAsia="ar-SA"/>
              </w:rPr>
            </w:pPr>
          </w:p>
        </w:tc>
      </w:tr>
      <w:tr w:rsidR="0054542A" w:rsidRPr="0054542A" w:rsidTr="00BF49C5">
        <w:trPr>
          <w:trHeight w:val="300"/>
        </w:trPr>
        <w:tc>
          <w:tcPr>
            <w:tcW w:w="1723"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10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5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85"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98"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57"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71"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84"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1968B5"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ПОДПРОГРАММА 1</w:t>
            </w:r>
          </w:p>
        </w:tc>
        <w:tc>
          <w:tcPr>
            <w:tcW w:w="2105" w:type="dxa"/>
            <w:vMerge w:val="restart"/>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9"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1575,7</w:t>
            </w:r>
          </w:p>
        </w:tc>
        <w:tc>
          <w:tcPr>
            <w:tcW w:w="1271"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1403,7</w:t>
            </w:r>
          </w:p>
        </w:tc>
        <w:tc>
          <w:tcPr>
            <w:tcW w:w="1271" w:type="dxa"/>
            <w:tcBorders>
              <w:top w:val="nil"/>
              <w:left w:val="single" w:sz="4" w:space="0" w:color="000000"/>
              <w:bottom w:val="single" w:sz="4" w:space="0" w:color="000000"/>
              <w:right w:val="nil"/>
            </w:tcBorders>
            <w:shd w:val="clear" w:color="auto" w:fill="FFFFFF"/>
            <w:hideMark/>
          </w:tcPr>
          <w:p w:rsidR="001968B5" w:rsidRDefault="001968B5">
            <w:r w:rsidRPr="006064B6">
              <w:rPr>
                <w:rFonts w:ascii="Times New Roman" w:hAnsi="Times New Roman"/>
              </w:rPr>
              <w:t>1403,7</w:t>
            </w:r>
          </w:p>
        </w:tc>
        <w:tc>
          <w:tcPr>
            <w:tcW w:w="128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4655" w:type="dxa"/>
            <w:gridSpan w:val="5"/>
          </w:tcPr>
          <w:p w:rsidR="001968B5" w:rsidRPr="0054542A" w:rsidRDefault="001968B5" w:rsidP="0054542A">
            <w:pPr>
              <w:rPr>
                <w:rFonts w:ascii="Times New Roman" w:hAnsi="Times New Roman"/>
                <w:lang w:eastAsia="ar-SA"/>
              </w:rPr>
            </w:pPr>
          </w:p>
        </w:tc>
      </w:tr>
      <w:tr w:rsidR="001968B5"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1575,7</w:t>
            </w:r>
          </w:p>
        </w:tc>
        <w:tc>
          <w:tcPr>
            <w:tcW w:w="1271"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1403,7</w:t>
            </w:r>
          </w:p>
        </w:tc>
        <w:tc>
          <w:tcPr>
            <w:tcW w:w="1271" w:type="dxa"/>
            <w:tcBorders>
              <w:top w:val="nil"/>
              <w:left w:val="single" w:sz="4" w:space="0" w:color="000000"/>
              <w:bottom w:val="single" w:sz="4" w:space="0" w:color="000000"/>
              <w:right w:val="nil"/>
            </w:tcBorders>
            <w:shd w:val="clear" w:color="auto" w:fill="FFFFFF"/>
            <w:hideMark/>
          </w:tcPr>
          <w:p w:rsidR="001968B5" w:rsidRDefault="001968B5">
            <w:r w:rsidRPr="006064B6">
              <w:rPr>
                <w:rFonts w:ascii="Times New Roman" w:hAnsi="Times New Roman"/>
              </w:rPr>
              <w:t>1403,7</w:t>
            </w:r>
          </w:p>
        </w:tc>
        <w:tc>
          <w:tcPr>
            <w:tcW w:w="128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4655" w:type="dxa"/>
            <w:gridSpan w:val="5"/>
          </w:tcPr>
          <w:p w:rsidR="001968B5" w:rsidRPr="0054542A" w:rsidRDefault="001968B5" w:rsidP="0054542A">
            <w:pPr>
              <w:rPr>
                <w:rFonts w:ascii="Times New Roman" w:hAnsi="Times New Roman"/>
                <w:lang w:eastAsia="ar-SA"/>
              </w:rPr>
            </w:pPr>
          </w:p>
        </w:tc>
      </w:tr>
      <w:tr w:rsidR="001968B5" w:rsidRPr="0054542A" w:rsidTr="00BF49C5">
        <w:trPr>
          <w:trHeight w:val="1290"/>
        </w:trPr>
        <w:tc>
          <w:tcPr>
            <w:tcW w:w="1723"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1968B5" w:rsidRPr="0054542A" w:rsidRDefault="001968B5"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1968B5" w:rsidRPr="0054542A" w:rsidRDefault="001968B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1554,1</w:t>
            </w:r>
          </w:p>
        </w:tc>
        <w:tc>
          <w:tcPr>
            <w:tcW w:w="1257"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1575,7</w:t>
            </w:r>
          </w:p>
        </w:tc>
        <w:tc>
          <w:tcPr>
            <w:tcW w:w="1271"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Pr>
                <w:rFonts w:ascii="Times New Roman" w:hAnsi="Times New Roman"/>
              </w:rPr>
              <w:t>1403,7</w:t>
            </w:r>
          </w:p>
        </w:tc>
        <w:tc>
          <w:tcPr>
            <w:tcW w:w="1271" w:type="dxa"/>
            <w:tcBorders>
              <w:top w:val="nil"/>
              <w:left w:val="single" w:sz="4" w:space="0" w:color="000000"/>
              <w:bottom w:val="single" w:sz="4" w:space="0" w:color="000000"/>
              <w:right w:val="nil"/>
            </w:tcBorders>
            <w:shd w:val="clear" w:color="auto" w:fill="FFFFFF"/>
            <w:hideMark/>
          </w:tcPr>
          <w:p w:rsidR="001968B5" w:rsidRDefault="001968B5">
            <w:r w:rsidRPr="006064B6">
              <w:rPr>
                <w:rFonts w:ascii="Times New Roman" w:hAnsi="Times New Roman"/>
              </w:rPr>
              <w:t>1403,7</w:t>
            </w:r>
          </w:p>
        </w:tc>
        <w:tc>
          <w:tcPr>
            <w:tcW w:w="1284" w:type="dxa"/>
            <w:tcBorders>
              <w:top w:val="nil"/>
              <w:left w:val="single" w:sz="4" w:space="0" w:color="000000"/>
              <w:bottom w:val="single" w:sz="4" w:space="0" w:color="000000"/>
              <w:right w:val="nil"/>
            </w:tcBorders>
            <w:shd w:val="clear" w:color="auto" w:fill="FFFFFF"/>
            <w:hideMark/>
          </w:tcPr>
          <w:p w:rsidR="001968B5" w:rsidRPr="0054542A" w:rsidRDefault="001968B5"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1968B5" w:rsidRPr="0054542A" w:rsidRDefault="001968B5" w:rsidP="0054542A">
            <w:pPr>
              <w:rPr>
                <w:rFonts w:ascii="Times New Roman" w:hAnsi="Times New Roman"/>
                <w:lang w:eastAsia="ar-SA"/>
              </w:rPr>
            </w:pPr>
          </w:p>
        </w:tc>
        <w:tc>
          <w:tcPr>
            <w:tcW w:w="4655" w:type="dxa"/>
            <w:gridSpan w:val="5"/>
          </w:tcPr>
          <w:p w:rsidR="001968B5" w:rsidRPr="0054542A" w:rsidRDefault="001968B5" w:rsidP="0054542A">
            <w:pPr>
              <w:rPr>
                <w:rFonts w:ascii="Times New Roman" w:hAnsi="Times New Roman"/>
                <w:lang w:eastAsia="ar-SA"/>
              </w:rPr>
            </w:pPr>
          </w:p>
        </w:tc>
      </w:tr>
      <w:tr w:rsidR="00BC43CC"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Основное мероприятие 1.1</w:t>
            </w:r>
          </w:p>
        </w:tc>
        <w:tc>
          <w:tcPr>
            <w:tcW w:w="2105"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956,8</w:t>
            </w:r>
          </w:p>
        </w:tc>
        <w:tc>
          <w:tcPr>
            <w:tcW w:w="1257" w:type="dxa"/>
            <w:tcBorders>
              <w:top w:val="nil"/>
              <w:left w:val="single" w:sz="4" w:space="0" w:color="000000"/>
              <w:bottom w:val="single" w:sz="4" w:space="0" w:color="000000"/>
              <w:right w:val="nil"/>
            </w:tcBorders>
            <w:shd w:val="clear" w:color="auto" w:fill="FFFFFF"/>
            <w:hideMark/>
          </w:tcPr>
          <w:p w:rsidR="00BC43CC" w:rsidRPr="0054542A" w:rsidRDefault="00BC43CC" w:rsidP="00305744">
            <w:pPr>
              <w:rPr>
                <w:rFonts w:ascii="Times New Roman" w:hAnsi="Times New Roman"/>
                <w:lang w:eastAsia="ar-SA"/>
              </w:rPr>
            </w:pPr>
            <w:r>
              <w:rPr>
                <w:rFonts w:ascii="Times New Roman" w:hAnsi="Times New Roman"/>
              </w:rPr>
              <w:t>980,4</w:t>
            </w:r>
          </w:p>
        </w:tc>
        <w:tc>
          <w:tcPr>
            <w:tcW w:w="1271" w:type="dxa"/>
            <w:tcBorders>
              <w:top w:val="nil"/>
              <w:left w:val="single" w:sz="4" w:space="0" w:color="000000"/>
              <w:bottom w:val="single" w:sz="4" w:space="0" w:color="000000"/>
              <w:right w:val="nil"/>
            </w:tcBorders>
            <w:shd w:val="clear" w:color="auto" w:fill="FFFFFF"/>
            <w:hideMark/>
          </w:tcPr>
          <w:p w:rsidR="00BC43CC" w:rsidRDefault="00BC43CC">
            <w:r w:rsidRPr="00DC67F2">
              <w:rPr>
                <w:rFonts w:ascii="Times New Roman" w:hAnsi="Times New Roman"/>
              </w:rPr>
              <w:t>808,4</w:t>
            </w:r>
          </w:p>
        </w:tc>
        <w:tc>
          <w:tcPr>
            <w:tcW w:w="1271" w:type="dxa"/>
            <w:tcBorders>
              <w:top w:val="nil"/>
              <w:left w:val="single" w:sz="4" w:space="0" w:color="000000"/>
              <w:bottom w:val="single" w:sz="4" w:space="0" w:color="000000"/>
              <w:right w:val="nil"/>
            </w:tcBorders>
            <w:shd w:val="clear" w:color="auto" w:fill="FFFFFF"/>
            <w:hideMark/>
          </w:tcPr>
          <w:p w:rsidR="00BC43CC" w:rsidRDefault="00BC43CC">
            <w:r w:rsidRPr="00DC67F2">
              <w:rPr>
                <w:rFonts w:ascii="Times New Roman" w:hAnsi="Times New Roman"/>
              </w:rPr>
              <w:t>808,4</w:t>
            </w:r>
          </w:p>
        </w:tc>
        <w:tc>
          <w:tcPr>
            <w:tcW w:w="1284" w:type="dxa"/>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956,8</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Pr>
                <w:rFonts w:ascii="Times New Roman" w:hAnsi="Times New Roman"/>
              </w:rPr>
              <w:t>980,4</w:t>
            </w:r>
          </w:p>
        </w:tc>
        <w:tc>
          <w:tcPr>
            <w:tcW w:w="1271" w:type="dxa"/>
            <w:tcBorders>
              <w:top w:val="nil"/>
              <w:left w:val="single" w:sz="4" w:space="0" w:color="000000"/>
              <w:bottom w:val="single" w:sz="4" w:space="0" w:color="000000"/>
              <w:right w:val="nil"/>
            </w:tcBorders>
            <w:hideMark/>
          </w:tcPr>
          <w:p w:rsidR="00BC43CC" w:rsidRDefault="00BC43CC">
            <w:r w:rsidRPr="00DC67F2">
              <w:rPr>
                <w:rFonts w:ascii="Times New Roman" w:hAnsi="Times New Roman"/>
              </w:rPr>
              <w:t>808,4</w:t>
            </w:r>
          </w:p>
        </w:tc>
        <w:tc>
          <w:tcPr>
            <w:tcW w:w="1271" w:type="dxa"/>
            <w:tcBorders>
              <w:top w:val="nil"/>
              <w:left w:val="single" w:sz="4" w:space="0" w:color="000000"/>
              <w:bottom w:val="single" w:sz="4" w:space="0" w:color="000000"/>
              <w:right w:val="nil"/>
            </w:tcBorders>
            <w:hideMark/>
          </w:tcPr>
          <w:p w:rsidR="00BC43CC" w:rsidRDefault="00BC43CC">
            <w:r w:rsidRPr="00DC67F2">
              <w:rPr>
                <w:rFonts w:ascii="Times New Roman" w:hAnsi="Times New Roman"/>
              </w:rPr>
              <w:t>808,4</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129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1422,9</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2161,5</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956,8</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Pr>
                <w:rFonts w:ascii="Times New Roman" w:hAnsi="Times New Roman"/>
              </w:rPr>
              <w:t>980,4</w:t>
            </w:r>
          </w:p>
        </w:tc>
        <w:tc>
          <w:tcPr>
            <w:tcW w:w="1271" w:type="dxa"/>
            <w:tcBorders>
              <w:top w:val="nil"/>
              <w:left w:val="single" w:sz="4" w:space="0" w:color="000000"/>
              <w:bottom w:val="single" w:sz="4" w:space="0" w:color="000000"/>
              <w:right w:val="nil"/>
            </w:tcBorders>
            <w:hideMark/>
          </w:tcPr>
          <w:p w:rsidR="00BC43CC" w:rsidRDefault="00BC43CC">
            <w:r w:rsidRPr="00DC67F2">
              <w:rPr>
                <w:rFonts w:ascii="Times New Roman" w:hAnsi="Times New Roman"/>
              </w:rPr>
              <w:t>808,4</w:t>
            </w:r>
          </w:p>
        </w:tc>
        <w:tc>
          <w:tcPr>
            <w:tcW w:w="1271" w:type="dxa"/>
            <w:tcBorders>
              <w:top w:val="nil"/>
              <w:left w:val="single" w:sz="4" w:space="0" w:color="000000"/>
              <w:bottom w:val="single" w:sz="4" w:space="0" w:color="000000"/>
              <w:right w:val="nil"/>
            </w:tcBorders>
            <w:hideMark/>
          </w:tcPr>
          <w:p w:rsidR="00BC43CC" w:rsidRDefault="00BC43CC">
            <w:r w:rsidRPr="00DC67F2">
              <w:rPr>
                <w:rFonts w:ascii="Times New Roman" w:hAnsi="Times New Roman"/>
              </w:rPr>
              <w:t>808,4</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1246,9</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305744" w:rsidRPr="0054542A" w:rsidTr="00BF49C5">
        <w:trPr>
          <w:trHeight w:val="305"/>
        </w:trPr>
        <w:tc>
          <w:tcPr>
            <w:tcW w:w="1723"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Основное мероприятие 1.2</w:t>
            </w:r>
          </w:p>
        </w:tc>
        <w:tc>
          <w:tcPr>
            <w:tcW w:w="2105"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9"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305744" w:rsidRPr="0054542A" w:rsidRDefault="00305744"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98" w:type="dxa"/>
            <w:tcBorders>
              <w:top w:val="nil"/>
              <w:left w:val="single" w:sz="4" w:space="0" w:color="000000"/>
              <w:bottom w:val="single" w:sz="4" w:space="0" w:color="000000"/>
              <w:right w:val="nil"/>
            </w:tcBorders>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597,3</w:t>
            </w:r>
          </w:p>
        </w:tc>
        <w:tc>
          <w:tcPr>
            <w:tcW w:w="1257" w:type="dxa"/>
            <w:tcBorders>
              <w:top w:val="nil"/>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r>
              <w:rPr>
                <w:rFonts w:ascii="Times New Roman" w:hAnsi="Times New Roman"/>
                <w:lang w:eastAsia="ar-SA"/>
              </w:rPr>
              <w:t>595,3</w:t>
            </w:r>
          </w:p>
        </w:tc>
        <w:tc>
          <w:tcPr>
            <w:tcW w:w="1271" w:type="dxa"/>
            <w:tcBorders>
              <w:top w:val="nil"/>
              <w:left w:val="single" w:sz="4" w:space="0" w:color="000000"/>
              <w:bottom w:val="single" w:sz="4" w:space="0" w:color="000000"/>
              <w:right w:val="nil"/>
            </w:tcBorders>
            <w:tcMar>
              <w:top w:w="0" w:type="dxa"/>
              <w:left w:w="108" w:type="dxa"/>
              <w:bottom w:w="0" w:type="dxa"/>
              <w:right w:w="108" w:type="dxa"/>
            </w:tcMar>
          </w:tcPr>
          <w:p w:rsidR="00305744" w:rsidRDefault="00305744">
            <w:r w:rsidRPr="00DF7AEC">
              <w:rPr>
                <w:rFonts w:ascii="Times New Roman" w:hAnsi="Times New Roman"/>
                <w:lang w:eastAsia="ar-SA"/>
              </w:rPr>
              <w:t>595,3</w:t>
            </w:r>
          </w:p>
        </w:tc>
        <w:tc>
          <w:tcPr>
            <w:tcW w:w="1271" w:type="dxa"/>
            <w:tcBorders>
              <w:top w:val="nil"/>
              <w:left w:val="single" w:sz="4" w:space="0" w:color="000000"/>
              <w:bottom w:val="single" w:sz="4" w:space="0" w:color="000000"/>
              <w:right w:val="nil"/>
            </w:tcBorders>
            <w:tcMar>
              <w:top w:w="0" w:type="dxa"/>
              <w:left w:w="108" w:type="dxa"/>
              <w:bottom w:w="0" w:type="dxa"/>
              <w:right w:w="108" w:type="dxa"/>
            </w:tcMar>
          </w:tcPr>
          <w:p w:rsidR="00305744" w:rsidRDefault="00305744">
            <w:r w:rsidRPr="00DF7AEC">
              <w:rPr>
                <w:rFonts w:ascii="Times New Roman" w:hAnsi="Times New Roman"/>
                <w:lang w:eastAsia="ar-SA"/>
              </w:rPr>
              <w:t>595,3</w:t>
            </w:r>
          </w:p>
        </w:tc>
        <w:tc>
          <w:tcPr>
            <w:tcW w:w="1284"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305744" w:rsidRPr="0054542A" w:rsidRDefault="00305744" w:rsidP="0054542A">
            <w:pPr>
              <w:rPr>
                <w:rFonts w:ascii="Times New Roman" w:hAnsi="Times New Roman"/>
                <w:lang w:eastAsia="ar-SA"/>
              </w:rPr>
            </w:pPr>
          </w:p>
        </w:tc>
        <w:tc>
          <w:tcPr>
            <w:tcW w:w="1271" w:type="dxa"/>
            <w:gridSpan w:val="2"/>
            <w:vMerge w:val="restart"/>
            <w:tcBorders>
              <w:top w:val="nil"/>
              <w:left w:val="single" w:sz="4" w:space="0" w:color="000000"/>
              <w:bottom w:val="nil"/>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70" w:type="dxa"/>
            <w:vMerge w:val="restart"/>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85" w:type="dxa"/>
            <w:vMerge w:val="restart"/>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71" w:type="dxa"/>
            <w:vMerge w:val="restart"/>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236" w:type="dxa"/>
            <w:vMerge w:val="restart"/>
            <w:tcMar>
              <w:top w:w="0" w:type="dxa"/>
              <w:left w:w="108" w:type="dxa"/>
              <w:bottom w:w="0" w:type="dxa"/>
              <w:right w:w="108" w:type="dxa"/>
            </w:tcMar>
          </w:tcPr>
          <w:p w:rsidR="00305744" w:rsidRPr="0054542A" w:rsidRDefault="00305744" w:rsidP="0054542A">
            <w:pPr>
              <w:rPr>
                <w:rFonts w:ascii="Times New Roman" w:hAnsi="Times New Roman"/>
                <w:lang w:eastAsia="ar-SA"/>
              </w:rPr>
            </w:pPr>
          </w:p>
        </w:tc>
      </w:tr>
      <w:tr w:rsidR="00305744" w:rsidRPr="0054542A" w:rsidTr="00BF49C5">
        <w:trPr>
          <w:trHeight w:val="255"/>
        </w:trPr>
        <w:tc>
          <w:tcPr>
            <w:tcW w:w="1723" w:type="dxa"/>
            <w:vMerge/>
            <w:tcBorders>
              <w:top w:val="nil"/>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20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305744" w:rsidRPr="0054542A" w:rsidRDefault="00305744"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597,3</w:t>
            </w:r>
          </w:p>
        </w:tc>
        <w:tc>
          <w:tcPr>
            <w:tcW w:w="12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r>
              <w:rPr>
                <w:rFonts w:ascii="Times New Roman" w:hAnsi="Times New Roman"/>
                <w:lang w:eastAsia="ar-SA"/>
              </w:rPr>
              <w:t>595,3</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Default="00305744">
            <w:r w:rsidRPr="00666C83">
              <w:rPr>
                <w:rFonts w:ascii="Times New Roman" w:hAnsi="Times New Roman"/>
                <w:lang w:eastAsia="ar-SA"/>
              </w:rPr>
              <w:t>595,3</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Default="00305744">
            <w:r w:rsidRPr="00666C83">
              <w:rPr>
                <w:rFonts w:ascii="Times New Roman" w:hAnsi="Times New Roman"/>
                <w:lang w:eastAsia="ar-SA"/>
              </w:rPr>
              <w:t>595,3</w:t>
            </w:r>
          </w:p>
        </w:tc>
        <w:tc>
          <w:tcPr>
            <w:tcW w:w="12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305744" w:rsidRPr="0054542A" w:rsidRDefault="00305744" w:rsidP="0054542A">
            <w:pPr>
              <w:rPr>
                <w:rFonts w:ascii="Times New Roman" w:hAnsi="Times New Roman"/>
                <w:lang w:eastAsia="ar-SA"/>
              </w:rPr>
            </w:pPr>
          </w:p>
        </w:tc>
        <w:tc>
          <w:tcPr>
            <w:tcW w:w="1271" w:type="dxa"/>
            <w:gridSpan w:val="2"/>
            <w:vMerge/>
            <w:tcBorders>
              <w:top w:val="single" w:sz="4" w:space="0" w:color="000000"/>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1270" w:type="dxa"/>
            <w:vMerge/>
            <w:vAlign w:val="center"/>
            <w:hideMark/>
          </w:tcPr>
          <w:p w:rsidR="00305744" w:rsidRPr="0054542A" w:rsidRDefault="00305744" w:rsidP="0054542A">
            <w:pPr>
              <w:rPr>
                <w:rFonts w:ascii="Times New Roman" w:hAnsi="Times New Roman"/>
                <w:lang w:eastAsia="ar-SA"/>
              </w:rPr>
            </w:pPr>
          </w:p>
        </w:tc>
        <w:tc>
          <w:tcPr>
            <w:tcW w:w="1285" w:type="dxa"/>
            <w:vMerge/>
            <w:vAlign w:val="center"/>
            <w:hideMark/>
          </w:tcPr>
          <w:p w:rsidR="00305744" w:rsidRPr="0054542A" w:rsidRDefault="00305744" w:rsidP="0054542A">
            <w:pPr>
              <w:rPr>
                <w:rFonts w:ascii="Times New Roman" w:hAnsi="Times New Roman"/>
                <w:lang w:eastAsia="ar-SA"/>
              </w:rPr>
            </w:pPr>
          </w:p>
        </w:tc>
        <w:tc>
          <w:tcPr>
            <w:tcW w:w="1271" w:type="dxa"/>
            <w:vMerge/>
            <w:vAlign w:val="center"/>
            <w:hideMark/>
          </w:tcPr>
          <w:p w:rsidR="00305744" w:rsidRPr="0054542A" w:rsidRDefault="00305744" w:rsidP="0054542A">
            <w:pPr>
              <w:rPr>
                <w:rFonts w:ascii="Times New Roman" w:hAnsi="Times New Roman"/>
                <w:lang w:eastAsia="ar-SA"/>
              </w:rPr>
            </w:pPr>
          </w:p>
        </w:tc>
        <w:tc>
          <w:tcPr>
            <w:tcW w:w="236" w:type="dxa"/>
            <w:vMerge/>
            <w:vAlign w:val="center"/>
            <w:hideMark/>
          </w:tcPr>
          <w:p w:rsidR="00305744" w:rsidRPr="0054542A" w:rsidRDefault="00305744" w:rsidP="0054542A">
            <w:pPr>
              <w:rPr>
                <w:rFonts w:ascii="Times New Roman" w:hAnsi="Times New Roman"/>
                <w:lang w:eastAsia="ar-SA"/>
              </w:rPr>
            </w:pPr>
          </w:p>
        </w:tc>
      </w:tr>
      <w:tr w:rsidR="00305744" w:rsidRPr="0054542A" w:rsidTr="00BF49C5">
        <w:trPr>
          <w:trHeight w:val="1020"/>
        </w:trPr>
        <w:tc>
          <w:tcPr>
            <w:tcW w:w="1723" w:type="dxa"/>
            <w:vMerge/>
            <w:tcBorders>
              <w:top w:val="nil"/>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20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305744" w:rsidRPr="0054542A" w:rsidRDefault="0030574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p>
        </w:tc>
        <w:tc>
          <w:tcPr>
            <w:tcW w:w="12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05744" w:rsidRPr="0054542A" w:rsidRDefault="00305744" w:rsidP="0054542A">
            <w:pPr>
              <w:rPr>
                <w:rFonts w:ascii="Times New Roman" w:hAnsi="Times New Roman"/>
                <w:lang w:eastAsia="ar-SA"/>
              </w:rPr>
            </w:pPr>
            <w:r w:rsidRPr="0054542A">
              <w:rPr>
                <w:rFonts w:ascii="Times New Roman" w:hAnsi="Times New Roman"/>
              </w:rPr>
              <w:t>597,3</w:t>
            </w:r>
          </w:p>
        </w:tc>
        <w:tc>
          <w:tcPr>
            <w:tcW w:w="12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Pr="0054542A" w:rsidRDefault="00305744" w:rsidP="0054542A">
            <w:pPr>
              <w:rPr>
                <w:rFonts w:ascii="Times New Roman" w:hAnsi="Times New Roman"/>
                <w:lang w:eastAsia="ar-SA"/>
              </w:rPr>
            </w:pPr>
            <w:r>
              <w:rPr>
                <w:rFonts w:ascii="Times New Roman" w:hAnsi="Times New Roman"/>
                <w:lang w:eastAsia="ar-SA"/>
              </w:rPr>
              <w:t>595,3</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Default="00305744">
            <w:r w:rsidRPr="00666C83">
              <w:rPr>
                <w:rFonts w:ascii="Times New Roman" w:hAnsi="Times New Roman"/>
                <w:lang w:eastAsia="ar-SA"/>
              </w:rPr>
              <w:t>595,3</w:t>
            </w:r>
          </w:p>
        </w:tc>
        <w:tc>
          <w:tcPr>
            <w:tcW w:w="12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05744" w:rsidRDefault="00305744">
            <w:r w:rsidRPr="00666C83">
              <w:rPr>
                <w:rFonts w:ascii="Times New Roman" w:hAnsi="Times New Roman"/>
                <w:lang w:eastAsia="ar-SA"/>
              </w:rPr>
              <w:t>595,3</w:t>
            </w:r>
          </w:p>
        </w:tc>
        <w:tc>
          <w:tcPr>
            <w:tcW w:w="128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305744" w:rsidRPr="0054542A" w:rsidRDefault="00305744" w:rsidP="0054542A">
            <w:pPr>
              <w:rPr>
                <w:rFonts w:ascii="Times New Roman" w:hAnsi="Times New Roman"/>
                <w:lang w:eastAsia="ar-SA"/>
              </w:rPr>
            </w:pPr>
          </w:p>
        </w:tc>
        <w:tc>
          <w:tcPr>
            <w:tcW w:w="1271" w:type="dxa"/>
            <w:gridSpan w:val="2"/>
            <w:vMerge/>
            <w:tcBorders>
              <w:top w:val="single" w:sz="4" w:space="0" w:color="000000"/>
              <w:left w:val="single" w:sz="4" w:space="0" w:color="000000"/>
              <w:bottom w:val="single" w:sz="4" w:space="0" w:color="000000"/>
              <w:right w:val="nil"/>
            </w:tcBorders>
            <w:vAlign w:val="center"/>
            <w:hideMark/>
          </w:tcPr>
          <w:p w:rsidR="00305744" w:rsidRPr="0054542A" w:rsidRDefault="00305744" w:rsidP="0054542A">
            <w:pPr>
              <w:rPr>
                <w:rFonts w:ascii="Times New Roman" w:hAnsi="Times New Roman"/>
                <w:lang w:eastAsia="ar-SA"/>
              </w:rPr>
            </w:pPr>
          </w:p>
        </w:tc>
        <w:tc>
          <w:tcPr>
            <w:tcW w:w="1270" w:type="dxa"/>
            <w:vMerge/>
            <w:vAlign w:val="center"/>
            <w:hideMark/>
          </w:tcPr>
          <w:p w:rsidR="00305744" w:rsidRPr="0054542A" w:rsidRDefault="00305744" w:rsidP="0054542A">
            <w:pPr>
              <w:rPr>
                <w:rFonts w:ascii="Times New Roman" w:hAnsi="Times New Roman"/>
                <w:lang w:eastAsia="ar-SA"/>
              </w:rPr>
            </w:pPr>
          </w:p>
        </w:tc>
        <w:tc>
          <w:tcPr>
            <w:tcW w:w="1285" w:type="dxa"/>
            <w:vMerge/>
            <w:vAlign w:val="center"/>
            <w:hideMark/>
          </w:tcPr>
          <w:p w:rsidR="00305744" w:rsidRPr="0054542A" w:rsidRDefault="00305744" w:rsidP="0054542A">
            <w:pPr>
              <w:rPr>
                <w:rFonts w:ascii="Times New Roman" w:hAnsi="Times New Roman"/>
                <w:lang w:eastAsia="ar-SA"/>
              </w:rPr>
            </w:pPr>
          </w:p>
        </w:tc>
        <w:tc>
          <w:tcPr>
            <w:tcW w:w="1271" w:type="dxa"/>
            <w:vMerge/>
            <w:vAlign w:val="center"/>
            <w:hideMark/>
          </w:tcPr>
          <w:p w:rsidR="00305744" w:rsidRPr="0054542A" w:rsidRDefault="00305744" w:rsidP="0054542A">
            <w:pPr>
              <w:rPr>
                <w:rFonts w:ascii="Times New Roman" w:hAnsi="Times New Roman"/>
                <w:lang w:eastAsia="ar-SA"/>
              </w:rPr>
            </w:pPr>
          </w:p>
        </w:tc>
        <w:tc>
          <w:tcPr>
            <w:tcW w:w="236" w:type="dxa"/>
            <w:vMerge/>
            <w:vAlign w:val="center"/>
            <w:hideMark/>
          </w:tcPr>
          <w:p w:rsidR="00305744" w:rsidRPr="0054542A" w:rsidRDefault="00305744" w:rsidP="0054542A">
            <w:pPr>
              <w:rPr>
                <w:rFonts w:ascii="Times New Roman" w:hAnsi="Times New Roman"/>
                <w:lang w:eastAsia="ar-SA"/>
              </w:rPr>
            </w:pPr>
          </w:p>
        </w:tc>
      </w:tr>
      <w:tr w:rsidR="00BC43CC"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ПОДПРОГРАММА 2</w:t>
            </w:r>
          </w:p>
        </w:tc>
        <w:tc>
          <w:tcPr>
            <w:tcW w:w="2105"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Осуществление поселением исполнения </w:t>
            </w:r>
            <w:r w:rsidRPr="0054542A">
              <w:rPr>
                <w:rFonts w:ascii="Times New Roman" w:hAnsi="Times New Roman"/>
              </w:rPr>
              <w:lastRenderedPageBreak/>
              <w:t xml:space="preserve">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945"/>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5C72D9">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 xml:space="preserve">Основное мероприятие 2.1 </w:t>
            </w:r>
          </w:p>
        </w:tc>
        <w:tc>
          <w:tcPr>
            <w:tcW w:w="2105"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1365"/>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66,7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68,9</w:t>
            </w:r>
          </w:p>
        </w:tc>
        <w:tc>
          <w:tcPr>
            <w:tcW w:w="1257" w:type="dxa"/>
            <w:tcBorders>
              <w:top w:val="nil"/>
              <w:left w:val="single" w:sz="4" w:space="0" w:color="000000"/>
              <w:bottom w:val="single" w:sz="4" w:space="0" w:color="000000"/>
              <w:right w:val="nil"/>
            </w:tcBorders>
            <w:hideMark/>
          </w:tcPr>
          <w:p w:rsidR="00BC43CC" w:rsidRDefault="00BC43CC">
            <w:r w:rsidRPr="005F68C3">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71" w:type="dxa"/>
            <w:tcBorders>
              <w:top w:val="nil"/>
              <w:left w:val="single" w:sz="4" w:space="0" w:color="000000"/>
              <w:bottom w:val="single" w:sz="4" w:space="0" w:color="000000"/>
              <w:right w:val="nil"/>
            </w:tcBorders>
            <w:hideMark/>
          </w:tcPr>
          <w:p w:rsidR="00BC43CC" w:rsidRDefault="00BC43CC">
            <w:r w:rsidRPr="00455178">
              <w:rPr>
                <w:rFonts w:ascii="Times New Roman" w:hAnsi="Times New Roman"/>
              </w:rPr>
              <w:t>68,3</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58,8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ПОДПРОГРАММА 3</w:t>
            </w:r>
          </w:p>
        </w:tc>
        <w:tc>
          <w:tcPr>
            <w:tcW w:w="2105"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1065"/>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D150E9">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240"/>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Основное мероприятие 3.1 </w:t>
            </w:r>
          </w:p>
        </w:tc>
        <w:tc>
          <w:tcPr>
            <w:tcW w:w="2105"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Финансовое обеспечение муниципальной </w:t>
            </w:r>
            <w:r w:rsidRPr="0054542A">
              <w:rPr>
                <w:rFonts w:ascii="Times New Roman" w:hAnsi="Times New Roman"/>
              </w:rPr>
              <w:lastRenderedPageBreak/>
              <w:t>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                        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71" w:type="dxa"/>
            <w:tcBorders>
              <w:top w:val="nil"/>
              <w:left w:val="single" w:sz="4" w:space="0" w:color="000000"/>
              <w:bottom w:val="single" w:sz="4" w:space="0" w:color="000000"/>
              <w:right w:val="nil"/>
            </w:tcBorders>
            <w:hideMark/>
          </w:tcPr>
          <w:p w:rsidR="00BC43CC" w:rsidRDefault="00BC43CC">
            <w:r w:rsidRPr="00C07A3F">
              <w:rPr>
                <w:rFonts w:ascii="Times New Roman" w:hAnsi="Times New Roman"/>
              </w:rPr>
              <w:t>4,6</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ПОДПРОГРАММА 4</w:t>
            </w:r>
          </w:p>
        </w:tc>
        <w:tc>
          <w:tcPr>
            <w:tcW w:w="2105"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834"/>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Основное мероприятие 4.1 </w:t>
            </w:r>
          </w:p>
        </w:tc>
        <w:tc>
          <w:tcPr>
            <w:tcW w:w="2105" w:type="dxa"/>
            <w:vMerge w:val="restart"/>
            <w:tcBorders>
              <w:top w:val="nil"/>
              <w:left w:val="single" w:sz="4" w:space="0" w:color="000000"/>
              <w:bottom w:val="single" w:sz="4" w:space="0" w:color="000000"/>
              <w:right w:val="nil"/>
            </w:tcBorders>
            <w:shd w:val="clear" w:color="auto" w:fill="FFFFFF"/>
          </w:tcPr>
          <w:p w:rsidR="00BC43CC" w:rsidRPr="0054542A" w:rsidRDefault="00BC43CC"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w:t>
            </w:r>
          </w:p>
          <w:p w:rsidR="00BC43CC" w:rsidRPr="0054542A" w:rsidRDefault="00BC43CC" w:rsidP="0054542A">
            <w:pPr>
              <w:rPr>
                <w:rFonts w:ascii="Times New Roman" w:hAnsi="Times New Roman"/>
              </w:rPr>
            </w:pPr>
            <w:r w:rsidRPr="0054542A">
              <w:rPr>
                <w:rFonts w:ascii="Times New Roman" w:hAnsi="Times New Roman"/>
              </w:rPr>
              <w:lastRenderedPageBreak/>
              <w:t xml:space="preserve"> деятельности</w:t>
            </w:r>
          </w:p>
          <w:p w:rsidR="00BC43CC" w:rsidRPr="0054542A" w:rsidRDefault="00BC43CC" w:rsidP="0054542A">
            <w:pPr>
              <w:rPr>
                <w:rFonts w:ascii="Times New Roman" w:hAnsi="Times New Roman"/>
              </w:rPr>
            </w:pPr>
          </w:p>
          <w:p w:rsidR="00BC43CC" w:rsidRPr="0054542A" w:rsidRDefault="00BC43CC" w:rsidP="0054542A">
            <w:pPr>
              <w:rPr>
                <w:rFonts w:ascii="Times New Roman" w:hAnsi="Times New Roman"/>
              </w:rPr>
            </w:pPr>
          </w:p>
          <w:p w:rsidR="00BC43CC" w:rsidRPr="0054542A" w:rsidRDefault="00BC43CC" w:rsidP="0054542A">
            <w:pPr>
              <w:rPr>
                <w:rFonts w:ascii="Times New Roman" w:hAnsi="Times New Roman"/>
              </w:rPr>
            </w:pPr>
          </w:p>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108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4,7</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1257"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71" w:type="dxa"/>
            <w:tcBorders>
              <w:top w:val="nil"/>
              <w:left w:val="single" w:sz="4" w:space="0" w:color="000000"/>
              <w:bottom w:val="single" w:sz="4" w:space="0" w:color="000000"/>
              <w:right w:val="nil"/>
            </w:tcBorders>
            <w:hideMark/>
          </w:tcPr>
          <w:p w:rsidR="00BC43CC" w:rsidRDefault="00BC43CC">
            <w:r w:rsidRPr="00627ACD">
              <w:rPr>
                <w:rFonts w:ascii="Times New Roman" w:hAnsi="Times New Roman"/>
              </w:rPr>
              <w:t>4,7</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4,8</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ПОДПРОГРАММА 5</w:t>
            </w:r>
          </w:p>
        </w:tc>
        <w:tc>
          <w:tcPr>
            <w:tcW w:w="2105"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154,0</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Pr>
                <w:rFonts w:ascii="Times New Roman" w:hAnsi="Times New Roman"/>
              </w:rPr>
              <w:t>769,0</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Pr>
                <w:rFonts w:ascii="Times New Roman" w:hAnsi="Times New Roman"/>
              </w:rPr>
              <w:t>99,3</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113,0</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154,0</w:t>
            </w:r>
          </w:p>
        </w:tc>
        <w:tc>
          <w:tcPr>
            <w:tcW w:w="1298" w:type="dxa"/>
            <w:tcBorders>
              <w:top w:val="nil"/>
              <w:left w:val="single" w:sz="4" w:space="0" w:color="000000"/>
              <w:bottom w:val="single" w:sz="4" w:space="0" w:color="000000"/>
              <w:right w:val="nil"/>
            </w:tcBorders>
            <w:hideMark/>
          </w:tcPr>
          <w:p w:rsidR="00BC43CC" w:rsidRDefault="00BC43CC">
            <w:r w:rsidRPr="00EB7A8E">
              <w:rPr>
                <w:rFonts w:ascii="Times New Roman" w:hAnsi="Times New Roman"/>
              </w:rPr>
              <w:t>769,0</w:t>
            </w:r>
          </w:p>
        </w:tc>
        <w:tc>
          <w:tcPr>
            <w:tcW w:w="1257" w:type="dxa"/>
            <w:tcBorders>
              <w:top w:val="nil"/>
              <w:left w:val="single" w:sz="4" w:space="0" w:color="000000"/>
              <w:bottom w:val="single" w:sz="4" w:space="0" w:color="000000"/>
              <w:right w:val="nil"/>
            </w:tcBorders>
            <w:hideMark/>
          </w:tcPr>
          <w:p w:rsidR="00BC43CC" w:rsidRDefault="00BC43CC">
            <w:r w:rsidRPr="003679AD">
              <w:rPr>
                <w:rFonts w:ascii="Times New Roman" w:hAnsi="Times New Roman"/>
              </w:rPr>
              <w:t>99,3</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113,0</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96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154,0</w:t>
            </w:r>
          </w:p>
        </w:tc>
        <w:tc>
          <w:tcPr>
            <w:tcW w:w="1298" w:type="dxa"/>
            <w:tcBorders>
              <w:top w:val="nil"/>
              <w:left w:val="single" w:sz="4" w:space="0" w:color="000000"/>
              <w:bottom w:val="single" w:sz="4" w:space="0" w:color="000000"/>
              <w:right w:val="nil"/>
            </w:tcBorders>
            <w:hideMark/>
          </w:tcPr>
          <w:p w:rsidR="00BC43CC" w:rsidRDefault="00BC43CC">
            <w:r w:rsidRPr="00EB7A8E">
              <w:rPr>
                <w:rFonts w:ascii="Times New Roman" w:hAnsi="Times New Roman"/>
              </w:rPr>
              <w:t>769,0</w:t>
            </w:r>
          </w:p>
        </w:tc>
        <w:tc>
          <w:tcPr>
            <w:tcW w:w="1257" w:type="dxa"/>
            <w:tcBorders>
              <w:top w:val="nil"/>
              <w:left w:val="single" w:sz="4" w:space="0" w:color="000000"/>
              <w:bottom w:val="single" w:sz="4" w:space="0" w:color="000000"/>
              <w:right w:val="nil"/>
            </w:tcBorders>
            <w:hideMark/>
          </w:tcPr>
          <w:p w:rsidR="00BC43CC" w:rsidRDefault="00BC43CC">
            <w:r w:rsidRPr="003679AD">
              <w:rPr>
                <w:rFonts w:ascii="Times New Roman" w:hAnsi="Times New Roman"/>
              </w:rPr>
              <w:t>99,3</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E1567">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113,0</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20"/>
        </w:trPr>
        <w:tc>
          <w:tcPr>
            <w:tcW w:w="1723" w:type="dxa"/>
            <w:vMerge w:val="restart"/>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r w:rsidRPr="0054542A">
              <w:rPr>
                <w:rFonts w:ascii="Times New Roman" w:hAnsi="Times New Roman"/>
              </w:rPr>
              <w:t>Основное мероприятие 5.1</w:t>
            </w:r>
          </w:p>
        </w:tc>
        <w:tc>
          <w:tcPr>
            <w:tcW w:w="2105" w:type="dxa"/>
            <w:vMerge w:val="restart"/>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r w:rsidRPr="0054542A">
              <w:rPr>
                <w:rFonts w:ascii="Times New Roman" w:hAnsi="Times New Roman"/>
              </w:rPr>
              <w:t>Развитие сети автомобильных дорог общего пользования</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tcPr>
          <w:p w:rsidR="00BC43CC" w:rsidRPr="0054542A" w:rsidRDefault="00BC43CC"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136,5</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52,3</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20,0</w:t>
            </w:r>
          </w:p>
        </w:tc>
        <w:tc>
          <w:tcPr>
            <w:tcW w:w="678" w:type="dxa"/>
            <w:vMerge w:val="restart"/>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2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tcPr>
          <w:p w:rsidR="00BC43CC" w:rsidRPr="0054542A" w:rsidRDefault="00BC43CC"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136,5</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52,3</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20,0</w:t>
            </w:r>
          </w:p>
        </w:tc>
        <w:tc>
          <w:tcPr>
            <w:tcW w:w="678" w:type="dxa"/>
            <w:vMerge/>
            <w:tcBorders>
              <w:top w:val="nil"/>
              <w:left w:val="single" w:sz="4" w:space="0" w:color="000000"/>
              <w:bottom w:val="nil"/>
              <w:right w:val="nil"/>
            </w:tcBorders>
            <w:vAlign w:val="center"/>
            <w:hideMark/>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2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tcPr>
          <w:p w:rsidR="00BC43CC" w:rsidRPr="0054542A" w:rsidRDefault="00BC43CC" w:rsidP="0054542A">
            <w:pPr>
              <w:rPr>
                <w:rFonts w:ascii="Times New Roman" w:hAnsi="Times New Roman"/>
                <w:lang w:eastAsia="ar-SA"/>
              </w:rPr>
            </w:pP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15,1</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136,5</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52,3</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20,0</w:t>
            </w:r>
          </w:p>
        </w:tc>
        <w:tc>
          <w:tcPr>
            <w:tcW w:w="678" w:type="dxa"/>
            <w:vMerge/>
            <w:tcBorders>
              <w:top w:val="nil"/>
              <w:left w:val="single" w:sz="4" w:space="0" w:color="000000"/>
              <w:bottom w:val="nil"/>
              <w:right w:val="nil"/>
            </w:tcBorders>
            <w:vAlign w:val="center"/>
            <w:hideMark/>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106"/>
        </w:trPr>
        <w:tc>
          <w:tcPr>
            <w:tcW w:w="1723" w:type="dxa"/>
            <w:vMerge w:val="restart"/>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Основное мероприятие 5.2 </w:t>
            </w:r>
          </w:p>
        </w:tc>
        <w:tc>
          <w:tcPr>
            <w:tcW w:w="2105" w:type="dxa"/>
            <w:vMerge w:val="restart"/>
            <w:tcBorders>
              <w:top w:val="nil"/>
              <w:left w:val="single" w:sz="4" w:space="0" w:color="000000"/>
              <w:bottom w:val="single" w:sz="4" w:space="0" w:color="000000"/>
              <w:right w:val="nil"/>
            </w:tcBorders>
            <w:vAlign w:val="center"/>
          </w:tcPr>
          <w:p w:rsidR="00BC43CC" w:rsidRPr="0054542A" w:rsidRDefault="00BC43CC"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138,9</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632,5</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47,0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23,0</w:t>
            </w:r>
          </w:p>
        </w:tc>
        <w:tc>
          <w:tcPr>
            <w:tcW w:w="678" w:type="dxa"/>
            <w:vMerge w:val="restart"/>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106"/>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138,9</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632,5</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47,0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23,0</w:t>
            </w:r>
          </w:p>
        </w:tc>
        <w:tc>
          <w:tcPr>
            <w:tcW w:w="678" w:type="dxa"/>
            <w:vMerge/>
            <w:tcBorders>
              <w:top w:val="nil"/>
              <w:left w:val="single" w:sz="4" w:space="0" w:color="000000"/>
              <w:bottom w:val="nil"/>
              <w:right w:val="nil"/>
            </w:tcBorders>
            <w:vAlign w:val="center"/>
            <w:hideMark/>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106"/>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Администрация Новомакаровского </w:t>
            </w:r>
            <w:r w:rsidRPr="0054542A">
              <w:rPr>
                <w:rFonts w:ascii="Times New Roman" w:hAnsi="Times New Roman"/>
              </w:rPr>
              <w:lastRenderedPageBreak/>
              <w:t xml:space="preserve">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99,6</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 xml:space="preserve">138,9 </w:t>
            </w:r>
          </w:p>
        </w:tc>
        <w:tc>
          <w:tcPr>
            <w:tcW w:w="1298"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632,5</w:t>
            </w:r>
            <w:r w:rsidR="00BC43CC" w:rsidRPr="0054542A">
              <w:rPr>
                <w:rFonts w:ascii="Times New Roman" w:hAnsi="Times New Roman"/>
              </w:rPr>
              <w:t xml:space="preserve"> </w:t>
            </w:r>
          </w:p>
        </w:tc>
        <w:tc>
          <w:tcPr>
            <w:tcW w:w="1257" w:type="dxa"/>
            <w:tcBorders>
              <w:top w:val="nil"/>
              <w:left w:val="single" w:sz="4" w:space="0" w:color="000000"/>
              <w:bottom w:val="single" w:sz="4" w:space="0" w:color="000000"/>
              <w:right w:val="nil"/>
            </w:tcBorders>
            <w:hideMark/>
          </w:tcPr>
          <w:p w:rsidR="00BC43CC" w:rsidRPr="0054542A" w:rsidRDefault="00CB7B4A" w:rsidP="0054542A">
            <w:pPr>
              <w:rPr>
                <w:rFonts w:ascii="Times New Roman" w:hAnsi="Times New Roman"/>
                <w:lang w:eastAsia="ar-SA"/>
              </w:rPr>
            </w:pPr>
            <w:r>
              <w:rPr>
                <w:rFonts w:ascii="Times New Roman" w:hAnsi="Times New Roman"/>
              </w:rPr>
              <w:t>47,0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DC74D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23,0</w:t>
            </w:r>
          </w:p>
        </w:tc>
        <w:tc>
          <w:tcPr>
            <w:tcW w:w="678" w:type="dxa"/>
            <w:vMerge/>
            <w:tcBorders>
              <w:top w:val="nil"/>
              <w:left w:val="single" w:sz="4" w:space="0" w:color="000000"/>
              <w:bottom w:val="nil"/>
              <w:right w:val="nil"/>
            </w:tcBorders>
            <w:vAlign w:val="center"/>
            <w:hideMark/>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240"/>
        </w:trPr>
        <w:tc>
          <w:tcPr>
            <w:tcW w:w="1723" w:type="dxa"/>
            <w:vMerge w:val="restart"/>
            <w:tcBorders>
              <w:top w:val="nil"/>
              <w:left w:val="single" w:sz="4" w:space="0" w:color="000000"/>
              <w:bottom w:val="single" w:sz="4" w:space="0" w:color="000000"/>
              <w:right w:val="nil"/>
            </w:tcBorders>
            <w:shd w:val="clear" w:color="auto" w:fill="FFFFFF"/>
            <w:hideMark/>
          </w:tcPr>
          <w:p w:rsidR="00BC43CC" w:rsidRPr="0054542A" w:rsidRDefault="00BC43CC" w:rsidP="0054542A">
            <w:pPr>
              <w:rPr>
                <w:rFonts w:ascii="Times New Roman" w:hAnsi="Times New Roman"/>
                <w:lang w:eastAsia="ar-SA"/>
              </w:rPr>
            </w:pPr>
            <w:r w:rsidRPr="0054542A">
              <w:rPr>
                <w:rFonts w:ascii="Times New Roman" w:hAnsi="Times New Roman"/>
              </w:rPr>
              <w:lastRenderedPageBreak/>
              <w:t xml:space="preserve">Основное мероприятие 5.3 </w:t>
            </w:r>
          </w:p>
        </w:tc>
        <w:tc>
          <w:tcPr>
            <w:tcW w:w="2105" w:type="dxa"/>
            <w:vMerge w:val="restart"/>
            <w:tcBorders>
              <w:top w:val="nil"/>
              <w:left w:val="single" w:sz="4" w:space="0" w:color="000000"/>
              <w:bottom w:val="single" w:sz="4" w:space="0" w:color="000000"/>
              <w:right w:val="nil"/>
            </w:tcBorders>
            <w:shd w:val="clear" w:color="auto" w:fill="FFFFFF"/>
            <w:hideMark/>
          </w:tcPr>
          <w:p w:rsidR="00BC43CC" w:rsidRDefault="00BC43CC" w:rsidP="0054542A">
            <w:pPr>
              <w:rPr>
                <w:rFonts w:ascii="Times New Roman" w:hAnsi="Times New Roman"/>
                <w:lang w:eastAsia="ar-SA"/>
              </w:rPr>
            </w:pPr>
            <w:r w:rsidRPr="0054542A">
              <w:rPr>
                <w:rFonts w:ascii="Times New Roman" w:hAnsi="Times New Roman"/>
              </w:rPr>
              <w:t>Исполнение мероприятий согласно утвержденной программе «Комплексное    развитие     систем</w:t>
            </w:r>
            <w:r w:rsidRPr="0054542A">
              <w:rPr>
                <w:rFonts w:ascii="Times New Roman" w:hAnsi="Times New Roman"/>
              </w:rPr>
              <w:br/>
              <w:t>коммунальной       инфраструктуры Новомакаровского</w:t>
            </w:r>
          </w:p>
          <w:p w:rsidR="00BC43CC" w:rsidRPr="0054542A" w:rsidRDefault="00BC43CC" w:rsidP="0054542A">
            <w:pPr>
              <w:rPr>
                <w:rFonts w:ascii="Times New Roman" w:hAnsi="Times New Roman"/>
                <w:lang w:eastAsia="ar-SA"/>
              </w:rPr>
            </w:pPr>
            <w:r w:rsidRPr="0054542A">
              <w:rPr>
                <w:rFonts w:ascii="Times New Roman" w:hAnsi="Times New Roman"/>
              </w:rPr>
              <w:t>сельского поселения Грибановского муниципального района Воронежской области на период</w:t>
            </w:r>
          </w:p>
          <w:p w:rsidR="00BC43CC" w:rsidRPr="0054542A" w:rsidRDefault="00BC43CC" w:rsidP="0054542A">
            <w:pPr>
              <w:rPr>
                <w:rFonts w:ascii="Times New Roman" w:hAnsi="Times New Roman"/>
                <w:lang w:eastAsia="ar-SA"/>
              </w:rPr>
            </w:pPr>
            <w:r w:rsidRPr="0054542A">
              <w:rPr>
                <w:rFonts w:ascii="Times New Roman" w:hAnsi="Times New Roman"/>
              </w:rPr>
              <w:t>2014-2024 годы»</w:t>
            </w: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70,0</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70,0</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BC43CC" w:rsidRPr="0054542A" w:rsidTr="00BF49C5">
        <w:trPr>
          <w:trHeight w:val="2220"/>
        </w:trPr>
        <w:tc>
          <w:tcPr>
            <w:tcW w:w="1723"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BC43CC" w:rsidRPr="0054542A" w:rsidRDefault="00BC43CC"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BC43CC" w:rsidRPr="0054542A" w:rsidRDefault="00BC43CC"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w:t>
            </w:r>
          </w:p>
        </w:tc>
        <w:tc>
          <w:tcPr>
            <w:tcW w:w="145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71" w:type="dxa"/>
            <w:tcBorders>
              <w:top w:val="nil"/>
              <w:left w:val="single" w:sz="4" w:space="0" w:color="000000"/>
              <w:bottom w:val="single" w:sz="4" w:space="0" w:color="000000"/>
              <w:right w:val="nil"/>
            </w:tcBorders>
            <w:hideMark/>
          </w:tcPr>
          <w:p w:rsidR="00BC43CC" w:rsidRDefault="00BC43CC">
            <w:r w:rsidRPr="00B054A3">
              <w:rPr>
                <w:rFonts w:ascii="Times New Roman" w:hAnsi="Times New Roman"/>
              </w:rPr>
              <w:t>0,0</w:t>
            </w:r>
          </w:p>
        </w:tc>
        <w:tc>
          <w:tcPr>
            <w:tcW w:w="1284" w:type="dxa"/>
            <w:tcBorders>
              <w:top w:val="nil"/>
              <w:left w:val="single" w:sz="4" w:space="0" w:color="000000"/>
              <w:bottom w:val="single" w:sz="4" w:space="0" w:color="000000"/>
              <w:right w:val="nil"/>
            </w:tcBorders>
            <w:hideMark/>
          </w:tcPr>
          <w:p w:rsidR="00BC43CC" w:rsidRPr="0054542A" w:rsidRDefault="00BC43CC" w:rsidP="0054542A">
            <w:pPr>
              <w:rPr>
                <w:rFonts w:ascii="Times New Roman" w:hAnsi="Times New Roman"/>
                <w:lang w:eastAsia="ar-SA"/>
              </w:rPr>
            </w:pPr>
            <w:r w:rsidRPr="0054542A">
              <w:rPr>
                <w:rFonts w:ascii="Times New Roman" w:hAnsi="Times New Roman"/>
              </w:rPr>
              <w:t>70,0</w:t>
            </w:r>
          </w:p>
        </w:tc>
        <w:tc>
          <w:tcPr>
            <w:tcW w:w="678" w:type="dxa"/>
            <w:tcBorders>
              <w:top w:val="nil"/>
              <w:left w:val="single" w:sz="4" w:space="0" w:color="000000"/>
              <w:bottom w:val="nil"/>
              <w:right w:val="nil"/>
            </w:tcBorders>
          </w:tcPr>
          <w:p w:rsidR="00BC43CC" w:rsidRPr="0054542A" w:rsidRDefault="00BC43CC" w:rsidP="0054542A">
            <w:pPr>
              <w:rPr>
                <w:rFonts w:ascii="Times New Roman" w:hAnsi="Times New Roman"/>
                <w:lang w:eastAsia="ar-SA"/>
              </w:rPr>
            </w:pPr>
          </w:p>
        </w:tc>
        <w:tc>
          <w:tcPr>
            <w:tcW w:w="4655" w:type="dxa"/>
            <w:gridSpan w:val="5"/>
          </w:tcPr>
          <w:p w:rsidR="00BC43CC" w:rsidRPr="0054542A" w:rsidRDefault="00BC43CC" w:rsidP="0054542A">
            <w:pPr>
              <w:rPr>
                <w:rFonts w:ascii="Times New Roman" w:hAnsi="Times New Roman"/>
                <w:lang w:eastAsia="ar-SA"/>
              </w:rPr>
            </w:pPr>
          </w:p>
        </w:tc>
      </w:tr>
      <w:tr w:rsidR="0054542A" w:rsidRPr="0054542A" w:rsidTr="00BF49C5">
        <w:trPr>
          <w:trHeight w:val="24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5.4</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245"/>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CB7B4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ПОДПРОГРАММ</w:t>
            </w:r>
            <w:r w:rsidRPr="0054542A">
              <w:rPr>
                <w:rFonts w:ascii="Times New Roman" w:hAnsi="Times New Roman"/>
              </w:rPr>
              <w:lastRenderedPageBreak/>
              <w:t>А 6</w:t>
            </w:r>
          </w:p>
        </w:tc>
        <w:tc>
          <w:tcPr>
            <w:tcW w:w="2105"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lastRenderedPageBreak/>
              <w:t xml:space="preserve">Создание условий для </w:t>
            </w:r>
            <w:r w:rsidRPr="0054542A">
              <w:rPr>
                <w:rFonts w:ascii="Times New Roman" w:hAnsi="Times New Roman"/>
              </w:rPr>
              <w:lastRenderedPageBreak/>
              <w:t>организации отдыха и оздоровления детей и молодежи</w:t>
            </w: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350A54">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Основное мероприятие 6.1 </w:t>
            </w:r>
          </w:p>
        </w:tc>
        <w:tc>
          <w:tcPr>
            <w:tcW w:w="2105"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108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3,9</w:t>
            </w:r>
          </w:p>
        </w:tc>
        <w:tc>
          <w:tcPr>
            <w:tcW w:w="1257"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71" w:type="dxa"/>
            <w:tcBorders>
              <w:top w:val="nil"/>
              <w:left w:val="single" w:sz="4" w:space="0" w:color="000000"/>
              <w:bottom w:val="single" w:sz="4" w:space="0" w:color="000000"/>
              <w:right w:val="nil"/>
            </w:tcBorders>
            <w:hideMark/>
          </w:tcPr>
          <w:p w:rsidR="00CB7B4A" w:rsidRDefault="00CB7B4A">
            <w:r w:rsidRPr="00A13A12">
              <w:rPr>
                <w:rFonts w:ascii="Times New Roman" w:hAnsi="Times New Roman"/>
              </w:rPr>
              <w:t>3,9</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4,0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ПОДПРОГРАММА 7</w:t>
            </w:r>
          </w:p>
        </w:tc>
        <w:tc>
          <w:tcPr>
            <w:tcW w:w="2105"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Default="00CB7B4A">
            <w:r w:rsidRPr="00915FEE">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Default="00CB7B4A">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Default="00CB7B4A">
            <w:r w:rsidRPr="00915FEE">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Default="00CB7B4A">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30"/>
        </w:trPr>
        <w:tc>
          <w:tcPr>
            <w:tcW w:w="1723" w:type="dxa"/>
            <w:vMerge w:val="restart"/>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r w:rsidRPr="0054542A">
              <w:rPr>
                <w:rFonts w:ascii="Times New Roman" w:hAnsi="Times New Roman"/>
              </w:rPr>
              <w:lastRenderedPageBreak/>
              <w:t>Основное мероприятие 7.1</w:t>
            </w:r>
          </w:p>
        </w:tc>
        <w:tc>
          <w:tcPr>
            <w:tcW w:w="2105" w:type="dxa"/>
            <w:vMerge w:val="restart"/>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r w:rsidRPr="0054542A">
              <w:rPr>
                <w:rFonts w:ascii="Times New Roman" w:hAnsi="Times New Roman"/>
              </w:rPr>
              <w:t>Расходы на обеспечение деятельности (оказание услуг) муниципальных учреждений культуры</w:t>
            </w: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Default="00CB7B4A">
            <w:r w:rsidRPr="005C22C9">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Default="00CB7B4A">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78" w:type="dxa"/>
            <w:vMerge w:val="restart"/>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vMerge w:val="restart"/>
          </w:tcPr>
          <w:p w:rsidR="00CB7B4A" w:rsidRPr="0054542A" w:rsidRDefault="00CB7B4A" w:rsidP="0054542A">
            <w:pPr>
              <w:rPr>
                <w:rFonts w:ascii="Times New Roman" w:hAnsi="Times New Roman"/>
                <w:lang w:eastAsia="ar-SA"/>
              </w:rPr>
            </w:pPr>
          </w:p>
        </w:tc>
      </w:tr>
      <w:tr w:rsidR="00CB7B4A" w:rsidRPr="0054542A" w:rsidTr="00BF49C5">
        <w:trPr>
          <w:trHeight w:val="33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Default="00CB7B4A">
            <w:r w:rsidRPr="005C22C9">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Default="00CB7B4A">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78" w:type="dxa"/>
            <w:vMerge/>
            <w:tcBorders>
              <w:top w:val="nil"/>
              <w:left w:val="single" w:sz="4" w:space="0" w:color="000000"/>
              <w:bottom w:val="nil"/>
              <w:right w:val="nil"/>
            </w:tcBorders>
            <w:vAlign w:val="center"/>
            <w:hideMark/>
          </w:tcPr>
          <w:p w:rsidR="00CB7B4A" w:rsidRPr="0054542A" w:rsidRDefault="00CB7B4A" w:rsidP="0054542A">
            <w:pPr>
              <w:rPr>
                <w:rFonts w:ascii="Times New Roman" w:hAnsi="Times New Roman"/>
                <w:lang w:eastAsia="ar-SA"/>
              </w:rPr>
            </w:pPr>
          </w:p>
        </w:tc>
        <w:tc>
          <w:tcPr>
            <w:tcW w:w="4655" w:type="dxa"/>
            <w:gridSpan w:val="5"/>
            <w:vMerge/>
            <w:vAlign w:val="center"/>
            <w:hideMark/>
          </w:tcPr>
          <w:p w:rsidR="00CB7B4A" w:rsidRPr="0054542A" w:rsidRDefault="00CB7B4A" w:rsidP="0054542A">
            <w:pPr>
              <w:rPr>
                <w:rFonts w:ascii="Times New Roman" w:hAnsi="Times New Roman"/>
                <w:lang w:eastAsia="ar-SA"/>
              </w:rPr>
            </w:pPr>
          </w:p>
        </w:tc>
      </w:tr>
      <w:tr w:rsidR="00CB7B4A" w:rsidRPr="0054542A" w:rsidTr="00BF49C5">
        <w:trPr>
          <w:trHeight w:val="33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599,2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815,9</w:t>
            </w:r>
          </w:p>
        </w:tc>
        <w:tc>
          <w:tcPr>
            <w:tcW w:w="1298" w:type="dxa"/>
            <w:tcBorders>
              <w:top w:val="nil"/>
              <w:left w:val="single" w:sz="4" w:space="0" w:color="000000"/>
              <w:bottom w:val="single" w:sz="4" w:space="0" w:color="000000"/>
              <w:right w:val="nil"/>
            </w:tcBorders>
            <w:hideMark/>
          </w:tcPr>
          <w:p w:rsidR="00CB7B4A" w:rsidRDefault="00CB7B4A">
            <w:r w:rsidRPr="005C22C9">
              <w:rPr>
                <w:rFonts w:ascii="Times New Roman" w:hAnsi="Times New Roman"/>
              </w:rPr>
              <w:t>920,1</w:t>
            </w:r>
          </w:p>
        </w:tc>
        <w:tc>
          <w:tcPr>
            <w:tcW w:w="1257" w:type="dxa"/>
            <w:tcBorders>
              <w:top w:val="nil"/>
              <w:left w:val="single" w:sz="4" w:space="0" w:color="000000"/>
              <w:bottom w:val="single" w:sz="4" w:space="0" w:color="000000"/>
              <w:right w:val="nil"/>
            </w:tcBorders>
            <w:hideMark/>
          </w:tcPr>
          <w:p w:rsidR="00CB7B4A" w:rsidRDefault="00CB7B4A">
            <w:r w:rsidRPr="00D10B0E">
              <w:rPr>
                <w:rFonts w:ascii="Times New Roman" w:hAnsi="Times New Roman"/>
              </w:rPr>
              <w:t>522,7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71" w:type="dxa"/>
            <w:tcBorders>
              <w:top w:val="nil"/>
              <w:left w:val="single" w:sz="4" w:space="0" w:color="000000"/>
              <w:bottom w:val="single" w:sz="4" w:space="0" w:color="000000"/>
              <w:right w:val="nil"/>
            </w:tcBorders>
            <w:hideMark/>
          </w:tcPr>
          <w:p w:rsidR="00CB7B4A" w:rsidRDefault="00CB7B4A">
            <w:r w:rsidRPr="007B0B61">
              <w:rPr>
                <w:rFonts w:ascii="Times New Roman" w:hAnsi="Times New Roman"/>
              </w:rPr>
              <w:t>520,7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557,0</w:t>
            </w:r>
          </w:p>
        </w:tc>
        <w:tc>
          <w:tcPr>
            <w:tcW w:w="678" w:type="dxa"/>
            <w:vMerge/>
            <w:tcBorders>
              <w:top w:val="nil"/>
              <w:left w:val="single" w:sz="4" w:space="0" w:color="000000"/>
              <w:bottom w:val="nil"/>
              <w:right w:val="nil"/>
            </w:tcBorders>
            <w:vAlign w:val="center"/>
            <w:hideMark/>
          </w:tcPr>
          <w:p w:rsidR="00CB7B4A" w:rsidRPr="0054542A" w:rsidRDefault="00CB7B4A" w:rsidP="0054542A">
            <w:pPr>
              <w:rPr>
                <w:rFonts w:ascii="Times New Roman" w:hAnsi="Times New Roman"/>
                <w:lang w:eastAsia="ar-SA"/>
              </w:rPr>
            </w:pPr>
          </w:p>
        </w:tc>
        <w:tc>
          <w:tcPr>
            <w:tcW w:w="4655" w:type="dxa"/>
            <w:gridSpan w:val="5"/>
            <w:vMerge/>
            <w:vAlign w:val="center"/>
            <w:hideMark/>
          </w:tcPr>
          <w:p w:rsidR="00CB7B4A" w:rsidRPr="0054542A" w:rsidRDefault="00CB7B4A" w:rsidP="0054542A">
            <w:pPr>
              <w:rPr>
                <w:rFonts w:ascii="Times New Roman" w:hAnsi="Times New Roman"/>
                <w:lang w:eastAsia="ar-SA"/>
              </w:rPr>
            </w:pPr>
          </w:p>
        </w:tc>
      </w:tr>
      <w:tr w:rsidR="0054542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Основное мероприятие 7.2 </w:t>
            </w:r>
          </w:p>
        </w:tc>
        <w:tc>
          <w:tcPr>
            <w:tcW w:w="2105"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мероприятий согласно Соглашению по передаче полномочий.</w:t>
            </w: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54542A" w:rsidRPr="0054542A" w:rsidTr="00BF49C5">
        <w:trPr>
          <w:trHeight w:val="1080"/>
        </w:trPr>
        <w:tc>
          <w:tcPr>
            <w:tcW w:w="1723"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9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5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7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28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678" w:type="dxa"/>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4655" w:type="dxa"/>
            <w:gridSpan w:val="5"/>
          </w:tcPr>
          <w:p w:rsidR="0054542A" w:rsidRPr="0054542A" w:rsidRDefault="0054542A" w:rsidP="0054542A">
            <w:pPr>
              <w:rPr>
                <w:rFonts w:ascii="Times New Roman" w:hAnsi="Times New Roman"/>
                <w:lang w:eastAsia="ar-SA"/>
              </w:rPr>
            </w:pPr>
          </w:p>
        </w:tc>
      </w:tr>
      <w:tr w:rsidR="00CB7B4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ПОДПРОГРАММА 8</w:t>
            </w:r>
          </w:p>
        </w:tc>
        <w:tc>
          <w:tcPr>
            <w:tcW w:w="2105"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Основное мероприятие 8.1 </w:t>
            </w:r>
          </w:p>
        </w:tc>
        <w:tc>
          <w:tcPr>
            <w:tcW w:w="2105" w:type="dxa"/>
            <w:vMerge w:val="restart"/>
            <w:tcBorders>
              <w:top w:val="nil"/>
              <w:left w:val="single" w:sz="4" w:space="0" w:color="000000"/>
              <w:bottom w:val="single" w:sz="4" w:space="0" w:color="000000"/>
              <w:right w:val="nil"/>
            </w:tcBorders>
            <w:shd w:val="clear" w:color="auto" w:fill="FFFFFF"/>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Финансовое обеспечение муниципальной </w:t>
            </w:r>
            <w:r w:rsidRPr="0054542A">
              <w:rPr>
                <w:rFonts w:ascii="Times New Roman" w:hAnsi="Times New Roman"/>
              </w:rPr>
              <w:lastRenderedPageBreak/>
              <w:t>программы для исполнения переданных полномочий на осуществление части полномочий в области физической культуры и спорта</w:t>
            </w: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lastRenderedPageBreak/>
              <w:t>всего</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A30886">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CB7B4A" w:rsidRPr="0054542A" w:rsidTr="00BF49C5">
        <w:trPr>
          <w:trHeight w:val="1080"/>
        </w:trPr>
        <w:tc>
          <w:tcPr>
            <w:tcW w:w="1723"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CB7B4A" w:rsidRPr="0054542A" w:rsidRDefault="00CB7B4A"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CB7B4A" w:rsidRPr="0054542A" w:rsidRDefault="00CB7B4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1285"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10,9</w:t>
            </w:r>
          </w:p>
        </w:tc>
        <w:tc>
          <w:tcPr>
            <w:tcW w:w="1298"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11,0</w:t>
            </w:r>
          </w:p>
        </w:tc>
        <w:tc>
          <w:tcPr>
            <w:tcW w:w="1257" w:type="dxa"/>
            <w:tcBorders>
              <w:top w:val="nil"/>
              <w:left w:val="single" w:sz="4" w:space="0" w:color="000000"/>
              <w:bottom w:val="single" w:sz="4" w:space="0" w:color="000000"/>
              <w:right w:val="nil"/>
            </w:tcBorders>
            <w:hideMark/>
          </w:tcPr>
          <w:p w:rsidR="00CB7B4A" w:rsidRDefault="00CB7B4A">
            <w:r w:rsidRPr="00D43D04">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D43D04">
              <w:rPr>
                <w:rFonts w:ascii="Times New Roman" w:hAnsi="Times New Roman"/>
              </w:rPr>
              <w:t>9,7</w:t>
            </w:r>
          </w:p>
        </w:tc>
        <w:tc>
          <w:tcPr>
            <w:tcW w:w="1271" w:type="dxa"/>
            <w:tcBorders>
              <w:top w:val="nil"/>
              <w:left w:val="single" w:sz="4" w:space="0" w:color="000000"/>
              <w:bottom w:val="single" w:sz="4" w:space="0" w:color="000000"/>
              <w:right w:val="nil"/>
            </w:tcBorders>
            <w:hideMark/>
          </w:tcPr>
          <w:p w:rsidR="00CB7B4A" w:rsidRDefault="00CB7B4A">
            <w:r w:rsidRPr="00D43D04">
              <w:rPr>
                <w:rFonts w:ascii="Times New Roman" w:hAnsi="Times New Roman"/>
              </w:rPr>
              <w:t>9,7</w:t>
            </w:r>
          </w:p>
        </w:tc>
        <w:tc>
          <w:tcPr>
            <w:tcW w:w="1284" w:type="dxa"/>
            <w:tcBorders>
              <w:top w:val="nil"/>
              <w:left w:val="single" w:sz="4" w:space="0" w:color="000000"/>
              <w:bottom w:val="single" w:sz="4" w:space="0" w:color="000000"/>
              <w:right w:val="nil"/>
            </w:tcBorders>
            <w:hideMark/>
          </w:tcPr>
          <w:p w:rsidR="00CB7B4A" w:rsidRPr="0054542A" w:rsidRDefault="00CB7B4A" w:rsidP="0054542A">
            <w:pPr>
              <w:rPr>
                <w:rFonts w:ascii="Times New Roman" w:hAnsi="Times New Roman"/>
                <w:lang w:eastAsia="ar-SA"/>
              </w:rPr>
            </w:pPr>
            <w:r w:rsidRPr="0054542A">
              <w:rPr>
                <w:rFonts w:ascii="Times New Roman" w:hAnsi="Times New Roman"/>
              </w:rPr>
              <w:t>11,2</w:t>
            </w:r>
          </w:p>
        </w:tc>
        <w:tc>
          <w:tcPr>
            <w:tcW w:w="678" w:type="dxa"/>
            <w:tcBorders>
              <w:top w:val="nil"/>
              <w:left w:val="single" w:sz="4" w:space="0" w:color="000000"/>
              <w:bottom w:val="nil"/>
              <w:right w:val="nil"/>
            </w:tcBorders>
          </w:tcPr>
          <w:p w:rsidR="00CB7B4A" w:rsidRPr="0054542A" w:rsidRDefault="00CB7B4A" w:rsidP="0054542A">
            <w:pPr>
              <w:rPr>
                <w:rFonts w:ascii="Times New Roman" w:hAnsi="Times New Roman"/>
                <w:lang w:eastAsia="ar-SA"/>
              </w:rPr>
            </w:pPr>
          </w:p>
        </w:tc>
        <w:tc>
          <w:tcPr>
            <w:tcW w:w="4655" w:type="dxa"/>
            <w:gridSpan w:val="5"/>
          </w:tcPr>
          <w:p w:rsidR="00CB7B4A" w:rsidRPr="0054542A" w:rsidRDefault="00CB7B4A" w:rsidP="0054542A">
            <w:pPr>
              <w:rPr>
                <w:rFonts w:ascii="Times New Roman" w:hAnsi="Times New Roman"/>
                <w:lang w:eastAsia="ar-SA"/>
              </w:rPr>
            </w:pPr>
          </w:p>
        </w:tc>
      </w:tr>
      <w:tr w:rsidR="00836D0F"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836D0F" w:rsidRPr="0054542A" w:rsidRDefault="00836D0F" w:rsidP="0054542A">
            <w:pPr>
              <w:rPr>
                <w:rFonts w:ascii="Times New Roman" w:hAnsi="Times New Roman"/>
                <w:lang w:eastAsia="ar-SA"/>
              </w:rPr>
            </w:pPr>
            <w:r w:rsidRPr="0054542A">
              <w:rPr>
                <w:rFonts w:ascii="Times New Roman" w:hAnsi="Times New Roman"/>
              </w:rPr>
              <w:lastRenderedPageBreak/>
              <w:t>ПОДПРОГРАММА 9</w:t>
            </w:r>
          </w:p>
        </w:tc>
        <w:tc>
          <w:tcPr>
            <w:tcW w:w="2105" w:type="dxa"/>
            <w:vMerge w:val="restart"/>
            <w:tcBorders>
              <w:top w:val="nil"/>
              <w:left w:val="single" w:sz="4" w:space="0" w:color="000000"/>
              <w:bottom w:val="single" w:sz="4" w:space="0" w:color="000000"/>
              <w:right w:val="nil"/>
            </w:tcBorders>
            <w:shd w:val="clear" w:color="auto" w:fill="FFFFFF"/>
            <w:hideMark/>
          </w:tcPr>
          <w:p w:rsidR="00836D0F" w:rsidRPr="0054542A" w:rsidRDefault="00836D0F"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089"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4655" w:type="dxa"/>
            <w:gridSpan w:val="5"/>
          </w:tcPr>
          <w:p w:rsidR="00836D0F" w:rsidRPr="0054542A" w:rsidRDefault="00836D0F" w:rsidP="0054542A">
            <w:pPr>
              <w:rPr>
                <w:rFonts w:ascii="Times New Roman" w:hAnsi="Times New Roman"/>
                <w:lang w:eastAsia="ar-SA"/>
              </w:rPr>
            </w:pPr>
          </w:p>
        </w:tc>
      </w:tr>
      <w:tr w:rsidR="00836D0F"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4655" w:type="dxa"/>
            <w:gridSpan w:val="5"/>
          </w:tcPr>
          <w:p w:rsidR="00836D0F" w:rsidRPr="0054542A" w:rsidRDefault="00836D0F" w:rsidP="0054542A">
            <w:pPr>
              <w:rPr>
                <w:rFonts w:ascii="Times New Roman" w:hAnsi="Times New Roman"/>
                <w:lang w:eastAsia="ar-SA"/>
              </w:rPr>
            </w:pPr>
          </w:p>
        </w:tc>
      </w:tr>
      <w:tr w:rsidR="00836D0F" w:rsidRPr="0054542A" w:rsidTr="00BF49C5">
        <w:trPr>
          <w:trHeight w:val="990"/>
        </w:trPr>
        <w:tc>
          <w:tcPr>
            <w:tcW w:w="1723"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4655" w:type="dxa"/>
            <w:gridSpan w:val="5"/>
          </w:tcPr>
          <w:p w:rsidR="00836D0F" w:rsidRPr="0054542A" w:rsidRDefault="00836D0F" w:rsidP="0054542A">
            <w:pPr>
              <w:rPr>
                <w:rFonts w:ascii="Times New Roman" w:hAnsi="Times New Roman"/>
                <w:lang w:eastAsia="ar-SA"/>
              </w:rPr>
            </w:pPr>
          </w:p>
        </w:tc>
      </w:tr>
      <w:tr w:rsidR="00836D0F" w:rsidRPr="0054542A" w:rsidTr="00BF49C5">
        <w:trPr>
          <w:trHeight w:val="300"/>
        </w:trPr>
        <w:tc>
          <w:tcPr>
            <w:tcW w:w="1723" w:type="dxa"/>
            <w:vMerge w:val="restart"/>
            <w:tcBorders>
              <w:top w:val="nil"/>
              <w:left w:val="single" w:sz="4" w:space="0" w:color="000000"/>
              <w:bottom w:val="single" w:sz="4" w:space="0" w:color="000000"/>
              <w:right w:val="nil"/>
            </w:tcBorders>
            <w:shd w:val="clear" w:color="auto" w:fill="FFFFFF"/>
            <w:hideMark/>
          </w:tcPr>
          <w:p w:rsidR="00836D0F" w:rsidRPr="0054542A" w:rsidRDefault="00836D0F" w:rsidP="0054542A">
            <w:pPr>
              <w:rPr>
                <w:rFonts w:ascii="Times New Roman" w:hAnsi="Times New Roman"/>
                <w:lang w:eastAsia="ar-SA"/>
              </w:rPr>
            </w:pPr>
            <w:r w:rsidRPr="0054542A">
              <w:rPr>
                <w:rFonts w:ascii="Times New Roman" w:hAnsi="Times New Roman"/>
              </w:rPr>
              <w:t xml:space="preserve">Основное мероприятие 9.1 </w:t>
            </w:r>
          </w:p>
        </w:tc>
        <w:tc>
          <w:tcPr>
            <w:tcW w:w="2105" w:type="dxa"/>
            <w:vMerge w:val="restart"/>
            <w:tcBorders>
              <w:top w:val="nil"/>
              <w:left w:val="single" w:sz="4" w:space="0" w:color="000000"/>
              <w:bottom w:val="single" w:sz="4" w:space="0" w:color="000000"/>
              <w:right w:val="nil"/>
            </w:tcBorders>
            <w:shd w:val="clear" w:color="auto" w:fill="FFFFFF"/>
            <w:hideMark/>
          </w:tcPr>
          <w:p w:rsidR="00836D0F" w:rsidRPr="0054542A" w:rsidRDefault="00836D0F"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9"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всего</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4655" w:type="dxa"/>
            <w:gridSpan w:val="5"/>
          </w:tcPr>
          <w:p w:rsidR="00836D0F" w:rsidRPr="0054542A" w:rsidRDefault="00836D0F" w:rsidP="0054542A">
            <w:pPr>
              <w:rPr>
                <w:rFonts w:ascii="Times New Roman" w:hAnsi="Times New Roman"/>
                <w:lang w:eastAsia="ar-SA"/>
              </w:rPr>
            </w:pPr>
          </w:p>
        </w:tc>
      </w:tr>
      <w:tr w:rsidR="00836D0F" w:rsidRPr="0054542A" w:rsidTr="00BF49C5">
        <w:trPr>
          <w:trHeight w:val="300"/>
        </w:trPr>
        <w:tc>
          <w:tcPr>
            <w:tcW w:w="1723"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в том числе по ГРБС:</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4655" w:type="dxa"/>
            <w:gridSpan w:val="5"/>
          </w:tcPr>
          <w:p w:rsidR="00836D0F" w:rsidRPr="0054542A" w:rsidRDefault="00836D0F" w:rsidP="0054542A">
            <w:pPr>
              <w:rPr>
                <w:rFonts w:ascii="Times New Roman" w:hAnsi="Times New Roman"/>
                <w:lang w:eastAsia="ar-SA"/>
              </w:rPr>
            </w:pPr>
          </w:p>
        </w:tc>
      </w:tr>
      <w:tr w:rsidR="00836D0F" w:rsidRPr="0054542A" w:rsidTr="00BF49C5">
        <w:trPr>
          <w:trHeight w:val="1191"/>
        </w:trPr>
        <w:tc>
          <w:tcPr>
            <w:tcW w:w="1723"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105" w:type="dxa"/>
            <w:vMerge/>
            <w:tcBorders>
              <w:top w:val="nil"/>
              <w:left w:val="single" w:sz="4" w:space="0" w:color="000000"/>
              <w:bottom w:val="single" w:sz="4" w:space="0" w:color="000000"/>
              <w:right w:val="nil"/>
            </w:tcBorders>
            <w:vAlign w:val="center"/>
            <w:hideMark/>
          </w:tcPr>
          <w:p w:rsidR="00836D0F" w:rsidRPr="0054542A" w:rsidRDefault="00836D0F" w:rsidP="0054542A">
            <w:pPr>
              <w:rPr>
                <w:rFonts w:ascii="Times New Roman" w:hAnsi="Times New Roman"/>
                <w:lang w:eastAsia="ar-SA"/>
              </w:rPr>
            </w:pPr>
          </w:p>
        </w:tc>
        <w:tc>
          <w:tcPr>
            <w:tcW w:w="2089" w:type="dxa"/>
            <w:tcBorders>
              <w:top w:val="nil"/>
              <w:left w:val="single" w:sz="4" w:space="0" w:color="000000"/>
              <w:bottom w:val="single" w:sz="4" w:space="0" w:color="000000"/>
              <w:right w:val="nil"/>
            </w:tcBorders>
            <w:shd w:val="clear" w:color="auto" w:fill="FFFFFF"/>
            <w:vAlign w:val="bottom"/>
            <w:hideMark/>
          </w:tcPr>
          <w:p w:rsidR="00836D0F" w:rsidRPr="0054542A" w:rsidRDefault="00836D0F"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145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219,4</w:t>
            </w:r>
          </w:p>
        </w:tc>
        <w:tc>
          <w:tcPr>
            <w:tcW w:w="1285"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218,1</w:t>
            </w:r>
          </w:p>
        </w:tc>
        <w:tc>
          <w:tcPr>
            <w:tcW w:w="1298"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242,0</w:t>
            </w:r>
          </w:p>
        </w:tc>
        <w:tc>
          <w:tcPr>
            <w:tcW w:w="1257"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71" w:type="dxa"/>
            <w:tcBorders>
              <w:top w:val="nil"/>
              <w:left w:val="single" w:sz="4" w:space="0" w:color="000000"/>
              <w:bottom w:val="single" w:sz="4" w:space="0" w:color="000000"/>
              <w:right w:val="nil"/>
            </w:tcBorders>
            <w:hideMark/>
          </w:tcPr>
          <w:p w:rsidR="00836D0F" w:rsidRDefault="00836D0F">
            <w:r w:rsidRPr="00BE6724">
              <w:rPr>
                <w:rFonts w:ascii="Times New Roman" w:hAnsi="Times New Roman"/>
              </w:rPr>
              <w:t>280,0</w:t>
            </w:r>
          </w:p>
        </w:tc>
        <w:tc>
          <w:tcPr>
            <w:tcW w:w="1284" w:type="dxa"/>
            <w:tcBorders>
              <w:top w:val="nil"/>
              <w:left w:val="single" w:sz="4" w:space="0" w:color="000000"/>
              <w:bottom w:val="single" w:sz="4" w:space="0" w:color="000000"/>
              <w:right w:val="nil"/>
            </w:tcBorders>
            <w:hideMark/>
          </w:tcPr>
          <w:p w:rsidR="00836D0F" w:rsidRPr="0054542A" w:rsidRDefault="00836D0F" w:rsidP="0054542A">
            <w:pPr>
              <w:rPr>
                <w:rFonts w:ascii="Times New Roman" w:hAnsi="Times New Roman"/>
                <w:lang w:eastAsia="ar-SA"/>
              </w:rPr>
            </w:pPr>
            <w:r w:rsidRPr="0054542A">
              <w:rPr>
                <w:rFonts w:ascii="Times New Roman" w:hAnsi="Times New Roman"/>
              </w:rPr>
              <w:t>227,4</w:t>
            </w:r>
          </w:p>
        </w:tc>
        <w:tc>
          <w:tcPr>
            <w:tcW w:w="678" w:type="dxa"/>
            <w:tcBorders>
              <w:top w:val="nil"/>
              <w:left w:val="single" w:sz="4" w:space="0" w:color="000000"/>
              <w:bottom w:val="nil"/>
              <w:right w:val="nil"/>
            </w:tcBorders>
          </w:tcPr>
          <w:p w:rsidR="00836D0F" w:rsidRPr="0054542A" w:rsidRDefault="00836D0F" w:rsidP="0054542A">
            <w:pPr>
              <w:rPr>
                <w:rFonts w:ascii="Times New Roman" w:hAnsi="Times New Roman"/>
                <w:lang w:eastAsia="ar-SA"/>
              </w:rPr>
            </w:pPr>
          </w:p>
        </w:tc>
        <w:tc>
          <w:tcPr>
            <w:tcW w:w="4655" w:type="dxa"/>
            <w:gridSpan w:val="5"/>
          </w:tcPr>
          <w:p w:rsidR="00836D0F" w:rsidRPr="0054542A" w:rsidRDefault="00836D0F" w:rsidP="0054542A">
            <w:pPr>
              <w:rPr>
                <w:rFonts w:ascii="Times New Roman" w:hAnsi="Times New Roman"/>
                <w:lang w:eastAsia="ar-SA"/>
              </w:rPr>
            </w:pP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xml:space="preserve"> ПОДПРОГРАММА  №1</w:t>
      </w:r>
    </w:p>
    <w:p w:rsidR="0054542A" w:rsidRPr="0054542A" w:rsidRDefault="0054542A" w:rsidP="00BF49C5">
      <w:pPr>
        <w:jc w:val="both"/>
        <w:rPr>
          <w:rFonts w:ascii="Times New Roman" w:hAnsi="Times New Roman"/>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r w:rsidR="00BF49C5">
        <w:rPr>
          <w:rFonts w:ascii="Times New Roman" w:hAnsi="Times New Roman"/>
        </w:rPr>
        <w:t xml:space="preserve"> </w:t>
      </w:r>
      <w:r w:rsidRPr="0054542A">
        <w:rPr>
          <w:rFonts w:ascii="Times New Roman" w:hAnsi="Times New Roman"/>
        </w:rPr>
        <w:t>«Обеспечение реал</w:t>
      </w:r>
      <w:r w:rsidR="00836D0F">
        <w:rPr>
          <w:rFonts w:ascii="Times New Roman" w:hAnsi="Times New Roman"/>
        </w:rPr>
        <w:t>изации муниципальной программы»</w:t>
      </w:r>
      <w:r w:rsidR="00BF49C5">
        <w:rPr>
          <w:rFonts w:ascii="Times New Roman" w:hAnsi="Times New Roman"/>
        </w:rPr>
        <w:t>.</w:t>
      </w:r>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F49C5">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2020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на 2014 – 2020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836D0F">
              <w:rPr>
                <w:rFonts w:ascii="Times New Roman" w:hAnsi="Times New Roman"/>
              </w:rPr>
              <w:t>10768,5</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1422,9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2161,5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1554,1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836D0F">
              <w:rPr>
                <w:rFonts w:ascii="Times New Roman" w:hAnsi="Times New Roman"/>
              </w:rPr>
              <w:t>1575,7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836D0F">
              <w:rPr>
                <w:rFonts w:ascii="Times New Roman" w:hAnsi="Times New Roman"/>
              </w:rPr>
              <w:t>1403,7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lastRenderedPageBreak/>
              <w:t xml:space="preserve">       2019 год  -   </w:t>
            </w:r>
            <w:r w:rsidR="00836D0F">
              <w:rPr>
                <w:rFonts w:ascii="Times New Roman" w:hAnsi="Times New Roman"/>
              </w:rPr>
              <w:t>1403,7</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1246,9     тыс. рублей</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2. Обеспечение эффективного и целенаправленного расходования бюджетных средств.</w:t>
            </w:r>
          </w:p>
          <w:p w:rsidR="0054542A" w:rsidRPr="0054542A" w:rsidRDefault="0054542A" w:rsidP="0054542A">
            <w:pPr>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54542A">
            <w:pPr>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54542A">
            <w:pPr>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54542A">
            <w:pPr>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7"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proofErr w:type="gramStart"/>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w:t>
      </w:r>
      <w:proofErr w:type="gramEnd"/>
      <w:r w:rsidR="0054542A" w:rsidRPr="0054542A">
        <w:rPr>
          <w:rFonts w:ascii="Times New Roman" w:hAnsi="Times New Roman"/>
        </w:rPr>
        <w:t xml:space="preserve">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Подпрограмма направлена на формирование и развитие обеспечивающих механизмов реализации муниципальной программы. В </w:t>
      </w:r>
      <w:proofErr w:type="gramStart"/>
      <w:r w:rsidR="0054542A" w:rsidRPr="0054542A">
        <w:rPr>
          <w:rFonts w:ascii="Times New Roman" w:hAnsi="Times New Roman"/>
        </w:rPr>
        <w:t>рамках</w:t>
      </w:r>
      <w:proofErr w:type="gramEnd"/>
      <w:r w:rsidR="0054542A" w:rsidRPr="0054542A">
        <w:rPr>
          <w:rFonts w:ascii="Times New Roman" w:hAnsi="Times New Roman"/>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подготовку отчета о ходе реализации и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 – 2020 годы»</w:t>
      </w:r>
      <w:r w:rsidR="00836D0F">
        <w:rPr>
          <w:rFonts w:ascii="Times New Roman" w:hAnsi="Times New Roman"/>
        </w:rPr>
        <w:t>.</w:t>
      </w:r>
      <w:r w:rsidRPr="0054542A">
        <w:rPr>
          <w:rFonts w:ascii="Times New Roman" w:hAnsi="Times New Roman"/>
        </w:rPr>
        <w:t xml:space="preserve">  </w:t>
      </w:r>
    </w:p>
    <w:p w:rsidR="0054542A" w:rsidRPr="0054542A" w:rsidRDefault="0054542A" w:rsidP="00013234">
      <w:pPr>
        <w:jc w:val="both"/>
        <w:rPr>
          <w:rFonts w:ascii="Times New Roman" w:hAnsi="Times New Roman"/>
        </w:rPr>
      </w:pPr>
    </w:p>
    <w:p w:rsidR="0054542A" w:rsidRPr="0054542A" w:rsidRDefault="0054542A" w:rsidP="00013234">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013234" w:rsidRDefault="0054542A" w:rsidP="00013234">
      <w:pPr>
        <w:jc w:val="both"/>
        <w:rPr>
          <w:rFonts w:ascii="Times New Roman" w:hAnsi="Times New Roman"/>
          <w:b/>
        </w:rPr>
      </w:pPr>
      <w:r w:rsidRPr="00013234">
        <w:rPr>
          <w:rFonts w:ascii="Times New Roman" w:hAnsi="Times New Roman"/>
          <w:b/>
        </w:rPr>
        <w:t xml:space="preserve">3.Характеристика </w:t>
      </w:r>
      <w:proofErr w:type="gramStart"/>
      <w:r w:rsidRPr="00013234">
        <w:rPr>
          <w:rFonts w:ascii="Times New Roman" w:hAnsi="Times New Roman"/>
          <w:b/>
        </w:rPr>
        <w:t>основных</w:t>
      </w:r>
      <w:proofErr w:type="gramEnd"/>
      <w:r w:rsidRPr="00013234">
        <w:rPr>
          <w:rFonts w:ascii="Times New Roman" w:hAnsi="Times New Roman"/>
          <w:b/>
        </w:rPr>
        <w:t xml:space="preserve">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Мероприятие 1. Расходы на обеспечение функций муниципальных органов в рамках обеспечения деятельности администрации поселения</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Мероприятие 2. Расходы на обеспечение деятельности главы поселения в рамках обеспечения деятельности главы поселения</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обеспечение деятельности главы поселения.</w:t>
      </w:r>
    </w:p>
    <w:p w:rsidR="0054542A" w:rsidRPr="00013234" w:rsidRDefault="00013234" w:rsidP="00013234">
      <w:pPr>
        <w:jc w:val="both"/>
        <w:rPr>
          <w:rFonts w:ascii="Times New Roman" w:hAnsi="Times New Roman"/>
          <w:b/>
        </w:rPr>
      </w:pPr>
      <w:r>
        <w:rPr>
          <w:rFonts w:ascii="Times New Roman" w:hAnsi="Times New Roman"/>
          <w:b/>
        </w:rPr>
        <w:t xml:space="preserve">4. </w:t>
      </w:r>
      <w:r w:rsidR="0054542A" w:rsidRPr="00013234">
        <w:rPr>
          <w:rFonts w:ascii="Times New Roman" w:hAnsi="Times New Roman"/>
          <w:b/>
        </w:rPr>
        <w:t>Исполнители мероприятия</w:t>
      </w:r>
      <w:r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Основные меры муниципального и правового регулирования подпрограммы</w:t>
      </w:r>
      <w:r w:rsidR="00013234">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01323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4542A">
      <w:pPr>
        <w:rPr>
          <w:rFonts w:ascii="Times New Roman" w:hAnsi="Times New Roman"/>
        </w:rPr>
      </w:pPr>
      <w:r w:rsidRPr="0054542A">
        <w:rPr>
          <w:rFonts w:ascii="Times New Roman" w:hAnsi="Times New Roman"/>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836D0F">
        <w:rPr>
          <w:rFonts w:ascii="Times New Roman" w:hAnsi="Times New Roman"/>
        </w:rPr>
        <w:t>10768,5</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1422,9 тыс. руб.;</w:t>
      </w:r>
    </w:p>
    <w:p w:rsidR="0054542A" w:rsidRPr="0054542A" w:rsidRDefault="0054542A" w:rsidP="0054542A">
      <w:pPr>
        <w:rPr>
          <w:rFonts w:ascii="Times New Roman" w:hAnsi="Times New Roman"/>
        </w:rPr>
      </w:pPr>
      <w:r w:rsidRPr="0054542A">
        <w:rPr>
          <w:rFonts w:ascii="Times New Roman" w:hAnsi="Times New Roman"/>
        </w:rPr>
        <w:t>2015 г. – 2161,5 тыс. руб.;</w:t>
      </w:r>
    </w:p>
    <w:p w:rsidR="0054542A" w:rsidRPr="0054542A" w:rsidRDefault="0054542A" w:rsidP="0054542A">
      <w:pPr>
        <w:rPr>
          <w:rFonts w:ascii="Times New Roman" w:hAnsi="Times New Roman"/>
        </w:rPr>
      </w:pPr>
      <w:r w:rsidRPr="0054542A">
        <w:rPr>
          <w:rFonts w:ascii="Times New Roman" w:hAnsi="Times New Roman"/>
        </w:rPr>
        <w:lastRenderedPageBreak/>
        <w:t>2016 г. – 1554,1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836D0F">
        <w:rPr>
          <w:rFonts w:ascii="Times New Roman" w:hAnsi="Times New Roman"/>
        </w:rPr>
        <w:t>1575,7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836D0F">
        <w:rPr>
          <w:rFonts w:ascii="Times New Roman" w:hAnsi="Times New Roman"/>
        </w:rPr>
        <w:t>1403,7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836D0F">
        <w:rPr>
          <w:rFonts w:ascii="Times New Roman" w:hAnsi="Times New Roman"/>
        </w:rPr>
        <w:t>1403,7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2020 г. – 1246,9 тыс. руб.</w:t>
      </w:r>
    </w:p>
    <w:p w:rsidR="0054542A" w:rsidRPr="00013234" w:rsidRDefault="0054542A" w:rsidP="0054542A">
      <w:pPr>
        <w:rPr>
          <w:rFonts w:ascii="Times New Roman" w:hAnsi="Times New Roman"/>
          <w:b/>
        </w:rPr>
      </w:pPr>
      <w:r w:rsidRPr="00013234">
        <w:rPr>
          <w:rFonts w:ascii="Times New Roman" w:hAnsi="Times New Roman"/>
          <w:b/>
        </w:rPr>
        <w:t>6. Объемы и источники финансирования подпрограммы муниципальной программы</w:t>
      </w:r>
      <w:r w:rsidR="00013234" w:rsidRPr="00013234">
        <w:rPr>
          <w:rFonts w:ascii="Times New Roman" w:hAnsi="Times New Roman"/>
          <w:b/>
        </w:rPr>
        <w:t>:</w:t>
      </w:r>
    </w:p>
    <w:tbl>
      <w:tblPr>
        <w:tblW w:w="9533" w:type="dxa"/>
        <w:tblInd w:w="73" w:type="dxa"/>
        <w:tblLayout w:type="fixed"/>
        <w:tblLook w:val="04A0" w:firstRow="1" w:lastRow="0" w:firstColumn="1" w:lastColumn="0" w:noHBand="0" w:noVBand="1"/>
      </w:tblPr>
      <w:tblGrid>
        <w:gridCol w:w="578"/>
        <w:gridCol w:w="1725"/>
        <w:gridCol w:w="1134"/>
        <w:gridCol w:w="851"/>
        <w:gridCol w:w="850"/>
        <w:gridCol w:w="851"/>
        <w:gridCol w:w="850"/>
        <w:gridCol w:w="993"/>
        <w:gridCol w:w="850"/>
        <w:gridCol w:w="851"/>
      </w:tblGrid>
      <w:tr w:rsidR="0054542A" w:rsidRPr="0054542A" w:rsidTr="00836D0F">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72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134"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9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836D0F">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72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134"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850" w:type="dxa"/>
            <w:tcBorders>
              <w:top w:val="single" w:sz="4" w:space="0" w:color="000000"/>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1575,7</w:t>
            </w:r>
          </w:p>
        </w:tc>
        <w:tc>
          <w:tcPr>
            <w:tcW w:w="993" w:type="dxa"/>
            <w:tcBorders>
              <w:top w:val="single" w:sz="4" w:space="0" w:color="000000"/>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1403,7</w:t>
            </w:r>
          </w:p>
        </w:tc>
        <w:tc>
          <w:tcPr>
            <w:tcW w:w="850" w:type="dxa"/>
            <w:tcBorders>
              <w:top w:val="single" w:sz="4" w:space="0" w:color="000000"/>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1403,7</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836D0F">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72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134"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9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836D0F">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72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13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9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836D0F">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72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13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9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836D0F">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72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1422,9</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850" w:type="dxa"/>
            <w:tcBorders>
              <w:top w:val="nil"/>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1575,7</w:t>
            </w:r>
          </w:p>
        </w:tc>
        <w:tc>
          <w:tcPr>
            <w:tcW w:w="993" w:type="dxa"/>
            <w:tcBorders>
              <w:top w:val="nil"/>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1403,7</w:t>
            </w:r>
          </w:p>
        </w:tc>
        <w:tc>
          <w:tcPr>
            <w:tcW w:w="850" w:type="dxa"/>
            <w:tcBorders>
              <w:top w:val="nil"/>
              <w:left w:val="single" w:sz="4" w:space="0" w:color="000000"/>
              <w:bottom w:val="single" w:sz="4" w:space="0" w:color="000000"/>
              <w:right w:val="nil"/>
            </w:tcBorders>
            <w:hideMark/>
          </w:tcPr>
          <w:p w:rsidR="0054542A" w:rsidRPr="0054542A" w:rsidRDefault="00836D0F"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836D0F">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72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134"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9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Эффективность реализации подпрограммы основывается на </w:t>
      </w:r>
      <w:proofErr w:type="gramStart"/>
      <w:r w:rsidR="0054542A" w:rsidRPr="0054542A">
        <w:rPr>
          <w:rFonts w:ascii="Times New Roman" w:hAnsi="Times New Roman"/>
        </w:rPr>
        <w:t>успешном</w:t>
      </w:r>
      <w:proofErr w:type="gramEnd"/>
      <w:r w:rsidR="0054542A" w:rsidRPr="0054542A">
        <w:rPr>
          <w:rFonts w:ascii="Times New Roman" w:hAnsi="Times New Roman"/>
        </w:rPr>
        <w:t xml:space="preserve">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муниципального района» в базовом 2012 году значение индикатора было равно 51,4%  в конце реализации подпрограммы к 2020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54542A" w:rsidRPr="0054542A" w:rsidRDefault="0054542A" w:rsidP="0054542A">
      <w:pPr>
        <w:rPr>
          <w:rFonts w:ascii="Times New Roman" w:hAnsi="Times New Roman"/>
        </w:rPr>
      </w:pPr>
      <w:r w:rsidRPr="0054542A">
        <w:rPr>
          <w:rFonts w:ascii="Times New Roman" w:hAnsi="Times New Roman"/>
        </w:rPr>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w:t>
      </w:r>
      <w:r w:rsidR="00013234">
        <w:rPr>
          <w:rFonts w:ascii="Times New Roman" w:hAnsi="Times New Roman"/>
        </w:rPr>
        <w:t>сутствуют военные комиссариаты».</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r w:rsidR="00013234">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36D0F">
            <w:pPr>
              <w:jc w:val="both"/>
              <w:rPr>
                <w:rFonts w:ascii="Times New Roman" w:hAnsi="Times New Roman"/>
                <w:lang w:eastAsia="ar-SA"/>
              </w:rPr>
            </w:pPr>
            <w:proofErr w:type="gramStart"/>
            <w:r w:rsidRPr="0054542A">
              <w:rPr>
                <w:rFonts w:ascii="Times New Roman" w:hAnsi="Times New Roman"/>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4542A">
            <w:pPr>
              <w:rPr>
                <w:rFonts w:ascii="Times New Roman" w:hAnsi="Times New Roman"/>
              </w:rPr>
            </w:pPr>
            <w:r w:rsidRPr="0054542A">
              <w:rPr>
                <w:rFonts w:ascii="Times New Roman" w:hAnsi="Times New Roman"/>
              </w:rPr>
              <w:t xml:space="preserve">  Документальное оформление сведений воинского учета о гражданах, состоящих на воинском учете;</w:t>
            </w:r>
          </w:p>
          <w:p w:rsidR="0054542A" w:rsidRPr="0054542A" w:rsidRDefault="0054542A" w:rsidP="0054542A">
            <w:pPr>
              <w:rPr>
                <w:rFonts w:ascii="Times New Roman" w:hAnsi="Times New Roman"/>
              </w:rPr>
            </w:pPr>
            <w:r w:rsidRPr="0054542A">
              <w:rPr>
                <w:rFonts w:ascii="Times New Roman" w:hAnsi="Times New Roman"/>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01323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Осуществлять  плановую работу по подготовке необходимого количества военно-обученных граждан, пребывающих в запасе, для обеспечения мероприятий по </w:t>
            </w:r>
            <w:r w:rsidRPr="0054542A">
              <w:rPr>
                <w:rFonts w:ascii="Times New Roman" w:hAnsi="Times New Roman"/>
              </w:rPr>
              <w:lastRenderedPageBreak/>
              <w:t>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54542A" w:rsidRPr="0054542A" w:rsidTr="0001323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1. 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p w:rsidR="0054542A" w:rsidRPr="0054542A" w:rsidRDefault="0054542A" w:rsidP="0054542A">
            <w:pPr>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xml:space="preserve"> - обеспечение исполнения жителями сельского поселения   </w:t>
            </w:r>
            <w:r w:rsidRPr="0054542A">
              <w:rPr>
                <w:rFonts w:ascii="Times New Roman" w:hAnsi="Times New Roman"/>
              </w:rPr>
              <w:lastRenderedPageBreak/>
              <w:t>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обеспечение исполнения жителями сельского поселения 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Объем финансирования из средств местного бюджета – </w:t>
            </w:r>
            <w:r w:rsidR="00836D0F">
              <w:rPr>
                <w:rFonts w:ascii="Times New Roman" w:hAnsi="Times New Roman"/>
              </w:rPr>
              <w:t>457,9</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58,6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66,7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68,9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836D0F">
              <w:rPr>
                <w:rFonts w:ascii="Times New Roman" w:hAnsi="Times New Roman"/>
              </w:rPr>
              <w:t>68,3</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836D0F">
              <w:rPr>
                <w:rFonts w:ascii="Times New Roman" w:hAnsi="Times New Roman"/>
              </w:rPr>
              <w:t>68,3</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836D0F">
              <w:rPr>
                <w:rFonts w:ascii="Times New Roman" w:hAnsi="Times New Roman"/>
              </w:rPr>
              <w:t>68,3</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58,8   тыс. рублей</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 xml:space="preserve">на 2014-2020 </w:t>
      </w:r>
      <w:proofErr w:type="spellStart"/>
      <w:proofErr w:type="gramStart"/>
      <w:r w:rsidR="0054542A" w:rsidRPr="0054542A">
        <w:rPr>
          <w:rFonts w:ascii="Times New Roman" w:hAnsi="Times New Roman"/>
        </w:rPr>
        <w:t>гг</w:t>
      </w:r>
      <w:proofErr w:type="spellEnd"/>
      <w:proofErr w:type="gramEnd"/>
      <w:r w:rsidR="0054542A" w:rsidRPr="0054542A">
        <w:rPr>
          <w:rFonts w:ascii="Times New Roman" w:hAnsi="Times New Roman"/>
        </w:rPr>
        <w:t xml:space="preserve">».  Подпрограмма разработана в соответствии с   Конституцией Российской Федерации; </w:t>
      </w:r>
      <w:proofErr w:type="gramStart"/>
      <w:r w:rsidR="0054542A" w:rsidRPr="0054542A">
        <w:rPr>
          <w:rFonts w:ascii="Times New Roman" w:hAnsi="Times New Roman"/>
        </w:rPr>
        <w:t xml:space="preserve">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w:t>
      </w:r>
      <w:r w:rsidR="0054542A" w:rsidRPr="0054542A">
        <w:rPr>
          <w:rFonts w:ascii="Times New Roman" w:hAnsi="Times New Roman"/>
        </w:rPr>
        <w:lastRenderedPageBreak/>
        <w:t>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w:t>
      </w:r>
      <w:proofErr w:type="gramStart"/>
      <w:r w:rsidR="0054542A" w:rsidRPr="0054542A">
        <w:rPr>
          <w:rFonts w:ascii="Times New Roman" w:hAnsi="Times New Roman"/>
        </w:rPr>
        <w:t>количественном</w:t>
      </w:r>
      <w:proofErr w:type="gramEnd"/>
      <w:r w:rsidR="0054542A" w:rsidRPr="0054542A">
        <w:rPr>
          <w:rFonts w:ascii="Times New Roman" w:hAnsi="Times New Roman"/>
        </w:rPr>
        <w:t xml:space="preserve">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Должностным лицам организаций и гражданам разъясняются их обязанности по воинскому учету, мобилизационной подготовке и </w:t>
      </w:r>
      <w:proofErr w:type="gramStart"/>
      <w:r w:rsidR="0054542A" w:rsidRPr="0054542A">
        <w:rPr>
          <w:rFonts w:ascii="Times New Roman" w:hAnsi="Times New Roman"/>
        </w:rPr>
        <w:t>мобилизации, установленные законодательством Российской Федерации и Положением о воинском учете и осуществляется</w:t>
      </w:r>
      <w:proofErr w:type="gramEnd"/>
      <w:r w:rsidR="0054542A" w:rsidRPr="0054542A">
        <w:rPr>
          <w:rFonts w:ascii="Times New Roman" w:hAnsi="Times New Roman"/>
        </w:rPr>
        <w:t xml:space="preserve">  контроль за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proofErr w:type="gramStart"/>
      <w:r w:rsidRPr="0054542A">
        <w:rPr>
          <w:rFonts w:ascii="Times New Roman" w:hAnsi="Times New Roman"/>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547B4">
      <w:pPr>
        <w:jc w:val="both"/>
        <w:rPr>
          <w:rFonts w:ascii="Times New Roman" w:hAnsi="Times New Roman"/>
        </w:rPr>
      </w:pPr>
      <w:r w:rsidRPr="0054542A">
        <w:rPr>
          <w:rFonts w:ascii="Times New Roman" w:hAnsi="Times New Roman"/>
        </w:rPr>
        <w:t>- Документальное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proofErr w:type="gramStart"/>
      <w:r w:rsidRPr="0054542A">
        <w:rPr>
          <w:rFonts w:ascii="Times New Roman" w:hAnsi="Times New Roman"/>
        </w:rP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54542A" w:rsidRDefault="0054542A" w:rsidP="0054542A">
      <w:pPr>
        <w:rPr>
          <w:rFonts w:ascii="Times New Roman" w:hAnsi="Times New Roman"/>
        </w:rPr>
      </w:pPr>
      <w:r w:rsidRPr="0054542A">
        <w:rPr>
          <w:rFonts w:ascii="Times New Roman" w:hAnsi="Times New Roman"/>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lastRenderedPageBreak/>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t xml:space="preserve"> - улучшение функционирования системы воинского учета и бронирования в 2014 – 2020  годах  на территории Новомакаровского сельского поселения  Грибановского муниципального района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 xml:space="preserve">3.Характеристика </w:t>
      </w:r>
      <w:proofErr w:type="gramStart"/>
      <w:r w:rsidRPr="005547B4">
        <w:rPr>
          <w:rFonts w:ascii="Times New Roman" w:hAnsi="Times New Roman"/>
          <w:b/>
        </w:rPr>
        <w:t>основных</w:t>
      </w:r>
      <w:proofErr w:type="gramEnd"/>
      <w:r w:rsidRPr="005547B4">
        <w:rPr>
          <w:rFonts w:ascii="Times New Roman" w:hAnsi="Times New Roman"/>
          <w:b/>
        </w:rPr>
        <w:t xml:space="preserve">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xml:space="preserve">Мероприятие 1. 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p w:rsidR="0054542A" w:rsidRPr="0054542A" w:rsidRDefault="0054542A" w:rsidP="005547B4">
      <w:pPr>
        <w:jc w:val="both"/>
        <w:rPr>
          <w:rFonts w:ascii="Times New Roman" w:hAnsi="Times New Roman"/>
        </w:rPr>
      </w:pPr>
      <w:proofErr w:type="gramStart"/>
      <w:r w:rsidRPr="0054542A">
        <w:rPr>
          <w:rFonts w:ascii="Times New Roman" w:hAnsi="Times New Roman"/>
        </w:rPr>
        <w:lastRenderedPageBreak/>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547B4">
      <w:pPr>
        <w:jc w:val="both"/>
        <w:rPr>
          <w:rFonts w:ascii="Times New Roman" w:hAnsi="Times New Roman"/>
        </w:rPr>
      </w:pPr>
      <w:r w:rsidRPr="0054542A">
        <w:rPr>
          <w:rFonts w:ascii="Times New Roman" w:hAnsi="Times New Roman"/>
        </w:rPr>
        <w:t>Исполнители мероприятия</w:t>
      </w:r>
      <w:r w:rsidR="005547B4">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основных мероприятий   муниципальной  программы, составит   </w:t>
      </w:r>
      <w:r w:rsidR="00EF3BA6">
        <w:rPr>
          <w:rFonts w:ascii="Times New Roman" w:hAnsi="Times New Roman"/>
        </w:rPr>
        <w:t>457,9</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58,6 тыс. руб.;</w:t>
      </w:r>
    </w:p>
    <w:p w:rsidR="0054542A" w:rsidRPr="0054542A" w:rsidRDefault="0054542A" w:rsidP="0054542A">
      <w:pPr>
        <w:rPr>
          <w:rFonts w:ascii="Times New Roman" w:hAnsi="Times New Roman"/>
        </w:rPr>
      </w:pPr>
      <w:r w:rsidRPr="0054542A">
        <w:rPr>
          <w:rFonts w:ascii="Times New Roman" w:hAnsi="Times New Roman"/>
        </w:rPr>
        <w:t>2015 г. – 66,7 тыс. руб.;</w:t>
      </w:r>
    </w:p>
    <w:p w:rsidR="0054542A" w:rsidRPr="0054542A" w:rsidRDefault="0054542A" w:rsidP="0054542A">
      <w:pPr>
        <w:rPr>
          <w:rFonts w:ascii="Times New Roman" w:hAnsi="Times New Roman"/>
        </w:rPr>
      </w:pPr>
      <w:r w:rsidRPr="0054542A">
        <w:rPr>
          <w:rFonts w:ascii="Times New Roman" w:hAnsi="Times New Roman"/>
        </w:rPr>
        <w:t>2016 г. – 68,9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EF3BA6">
        <w:rPr>
          <w:rFonts w:ascii="Times New Roman" w:hAnsi="Times New Roman"/>
        </w:rPr>
        <w:t>68,3</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EF3BA6">
        <w:rPr>
          <w:rFonts w:ascii="Times New Roman" w:hAnsi="Times New Roman"/>
        </w:rPr>
        <w:t>68,3</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EF3BA6">
        <w:rPr>
          <w:rFonts w:ascii="Times New Roman" w:hAnsi="Times New Roman"/>
        </w:rPr>
        <w:t>68,3</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2020 г. – 58,8 тыс. руб.</w:t>
      </w:r>
    </w:p>
    <w:p w:rsidR="0054542A" w:rsidRPr="005547B4" w:rsidRDefault="0054542A" w:rsidP="0054542A">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EF3BA6"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58,6</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66,7</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68,9</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809" w:type="dxa"/>
            <w:tcBorders>
              <w:top w:val="single" w:sz="4" w:space="0" w:color="000000"/>
              <w:left w:val="single" w:sz="4" w:space="0" w:color="000000"/>
              <w:bottom w:val="single" w:sz="4" w:space="0" w:color="000000"/>
              <w:right w:val="single" w:sz="4" w:space="0" w:color="000000"/>
            </w:tcBorders>
            <w:hideMark/>
          </w:tcPr>
          <w:p w:rsidR="00EF3BA6" w:rsidRPr="0054542A" w:rsidRDefault="00EF3BA6" w:rsidP="0054542A">
            <w:pPr>
              <w:rPr>
                <w:rFonts w:ascii="Times New Roman" w:hAnsi="Times New Roman"/>
                <w:lang w:eastAsia="ar-SA"/>
              </w:rPr>
            </w:pPr>
            <w:r w:rsidRPr="0054542A">
              <w:rPr>
                <w:rFonts w:ascii="Times New Roman" w:hAnsi="Times New Roman"/>
              </w:rPr>
              <w:t>58,8</w:t>
            </w:r>
          </w:p>
        </w:tc>
      </w:tr>
      <w:tr w:rsidR="00EF3BA6"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single" w:sz="4" w:space="0" w:color="000000"/>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809" w:type="dxa"/>
            <w:tcBorders>
              <w:top w:val="single" w:sz="4" w:space="0" w:color="000000"/>
              <w:left w:val="single" w:sz="4" w:space="0" w:color="000000"/>
              <w:bottom w:val="single" w:sz="4" w:space="0" w:color="000000"/>
              <w:right w:val="single" w:sz="4" w:space="0" w:color="000000"/>
            </w:tcBorders>
            <w:hideMark/>
          </w:tcPr>
          <w:p w:rsidR="00EF3BA6" w:rsidRPr="0054542A" w:rsidRDefault="00EF3BA6" w:rsidP="0054542A">
            <w:pPr>
              <w:rPr>
                <w:rFonts w:ascii="Times New Roman" w:hAnsi="Times New Roman"/>
                <w:lang w:eastAsia="ar-SA"/>
              </w:rPr>
            </w:pPr>
            <w:r w:rsidRPr="0054542A">
              <w:rPr>
                <w:rFonts w:ascii="Times New Roman" w:hAnsi="Times New Roman"/>
              </w:rPr>
              <w:t> </w:t>
            </w:r>
          </w:p>
        </w:tc>
      </w:tr>
      <w:tr w:rsidR="00EF3BA6" w:rsidRPr="0054542A" w:rsidTr="0054542A">
        <w:trPr>
          <w:cantSplit/>
          <w:trHeight w:val="559"/>
        </w:trPr>
        <w:tc>
          <w:tcPr>
            <w:tcW w:w="578"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58,6</w:t>
            </w:r>
          </w:p>
        </w:tc>
        <w:tc>
          <w:tcPr>
            <w:tcW w:w="769"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66,7</w:t>
            </w:r>
          </w:p>
        </w:tc>
        <w:tc>
          <w:tcPr>
            <w:tcW w:w="769" w:type="dxa"/>
            <w:tcBorders>
              <w:top w:val="nil"/>
              <w:left w:val="single" w:sz="4" w:space="0" w:color="000000"/>
              <w:bottom w:val="single" w:sz="4" w:space="0" w:color="000000"/>
              <w:right w:val="nil"/>
            </w:tcBorders>
            <w:hideMark/>
          </w:tcPr>
          <w:p w:rsidR="00EF3BA6" w:rsidRPr="0054542A" w:rsidRDefault="00EF3BA6" w:rsidP="0054542A">
            <w:pPr>
              <w:rPr>
                <w:rFonts w:ascii="Times New Roman" w:hAnsi="Times New Roman"/>
                <w:lang w:eastAsia="ar-SA"/>
              </w:rPr>
            </w:pPr>
            <w:r w:rsidRPr="0054542A">
              <w:rPr>
                <w:rFonts w:ascii="Times New Roman" w:hAnsi="Times New Roman"/>
              </w:rPr>
              <w:t>68,9</w:t>
            </w:r>
          </w:p>
        </w:tc>
        <w:tc>
          <w:tcPr>
            <w:tcW w:w="769" w:type="dxa"/>
            <w:tcBorders>
              <w:top w:val="nil"/>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nil"/>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769" w:type="dxa"/>
            <w:tcBorders>
              <w:top w:val="nil"/>
              <w:left w:val="single" w:sz="4" w:space="0" w:color="000000"/>
              <w:bottom w:val="single" w:sz="4" w:space="0" w:color="000000"/>
              <w:right w:val="nil"/>
            </w:tcBorders>
            <w:hideMark/>
          </w:tcPr>
          <w:p w:rsidR="00EF3BA6" w:rsidRDefault="00EF3BA6">
            <w:r w:rsidRPr="00266556">
              <w:rPr>
                <w:rFonts w:ascii="Times New Roman" w:hAnsi="Times New Roman"/>
              </w:rPr>
              <w:t>68,3</w:t>
            </w:r>
          </w:p>
        </w:tc>
        <w:tc>
          <w:tcPr>
            <w:tcW w:w="809" w:type="dxa"/>
            <w:tcBorders>
              <w:top w:val="nil"/>
              <w:left w:val="single" w:sz="4" w:space="0" w:color="000000"/>
              <w:bottom w:val="single" w:sz="4" w:space="0" w:color="000000"/>
              <w:right w:val="single" w:sz="4" w:space="0" w:color="000000"/>
            </w:tcBorders>
            <w:hideMark/>
          </w:tcPr>
          <w:p w:rsidR="00EF3BA6" w:rsidRPr="0054542A" w:rsidRDefault="00EF3BA6" w:rsidP="0054542A">
            <w:pPr>
              <w:rPr>
                <w:rFonts w:ascii="Times New Roman" w:hAnsi="Times New Roman"/>
                <w:lang w:eastAsia="ar-SA"/>
              </w:rPr>
            </w:pPr>
            <w:r w:rsidRPr="0054542A">
              <w:rPr>
                <w:rFonts w:ascii="Times New Roman" w:hAnsi="Times New Roman"/>
              </w:rPr>
              <w:t>58,8</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w:t>
      </w:r>
      <w:proofErr w:type="gramStart"/>
      <w:r w:rsidRPr="0054542A">
        <w:rPr>
          <w:rFonts w:ascii="Times New Roman" w:hAnsi="Times New Roman"/>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54542A" w:rsidRPr="0054542A" w:rsidRDefault="0054542A" w:rsidP="005547B4">
      <w:pPr>
        <w:jc w:val="both"/>
        <w:rPr>
          <w:rFonts w:ascii="Times New Roman" w:hAnsi="Times New Roman"/>
        </w:rPr>
      </w:pPr>
      <w:r w:rsidRPr="0054542A">
        <w:rPr>
          <w:rFonts w:ascii="Times New Roman" w:hAnsi="Times New Roman"/>
        </w:rPr>
        <w:t>ПОДПРОГРАММА  № 3</w:t>
      </w:r>
      <w:r w:rsidR="005547B4">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Pr>
          <w:rFonts w:ascii="Times New Roman" w:hAnsi="Times New Roman"/>
        </w:rPr>
        <w:t>.</w:t>
      </w:r>
      <w:r w:rsidRPr="0054542A">
        <w:rPr>
          <w:rFonts w:ascii="Times New Roman" w:hAnsi="Times New Roman"/>
        </w:rPr>
        <w:t xml:space="preserve"> </w:t>
      </w:r>
    </w:p>
    <w:p w:rsidR="0054542A" w:rsidRPr="0054542A" w:rsidRDefault="0054542A" w:rsidP="005547B4">
      <w:pPr>
        <w:jc w:val="both"/>
        <w:rPr>
          <w:rFonts w:ascii="Times New Roman" w:hAnsi="Times New Roman"/>
        </w:rPr>
      </w:pPr>
      <w:r w:rsidRPr="0054542A">
        <w:rPr>
          <w:rFonts w:ascii="Times New Roman" w:hAnsi="Times New Roman"/>
        </w:rPr>
        <w:t>Паспорт подпрограммы</w:t>
      </w:r>
      <w:r w:rsidR="005547B4">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Pr>
          <w:rFonts w:ascii="Times New Roman" w:hAnsi="Times New Roman"/>
        </w:rPr>
        <w:t xml:space="preserve">. </w:t>
      </w:r>
      <w:r w:rsidRPr="0054542A">
        <w:rPr>
          <w:rFonts w:ascii="Times New Roman" w:hAnsi="Times New Roman"/>
        </w:rPr>
        <w:t xml:space="preserve">                             </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rPr>
          <w:trHeight w:val="2130"/>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xml:space="preserve">- участие в предупреждении и ликвидации последствий </w:t>
            </w:r>
            <w:r w:rsidRPr="0054542A">
              <w:rPr>
                <w:rFonts w:ascii="Times New Roman" w:hAnsi="Times New Roman"/>
              </w:rPr>
              <w:lastRenderedPageBreak/>
              <w:t>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количества населенных пунктов, оборудованных 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EF3BA6">
              <w:rPr>
                <w:rFonts w:ascii="Times New Roman" w:hAnsi="Times New Roman"/>
              </w:rPr>
              <w:t>32,9</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4,7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4,</w:t>
            </w:r>
            <w:r w:rsidR="00EF3BA6">
              <w:rPr>
                <w:rFonts w:ascii="Times New Roman" w:hAnsi="Times New Roman"/>
              </w:rPr>
              <w:t>6</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4,</w:t>
            </w:r>
            <w:r w:rsidR="00EF3BA6">
              <w:rPr>
                <w:rFonts w:ascii="Times New Roman" w:hAnsi="Times New Roman"/>
              </w:rPr>
              <w:t>6</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4,</w:t>
            </w:r>
            <w:r w:rsidR="00EF3BA6">
              <w:rPr>
                <w:rFonts w:ascii="Times New Roman" w:hAnsi="Times New Roman"/>
              </w:rPr>
              <w:t>6</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4,8     тыс. рублей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EF3BA6">
              <w:rPr>
                <w:rFonts w:ascii="Times New Roman" w:hAnsi="Times New Roman"/>
              </w:rPr>
              <w:t>2</w:t>
            </w:r>
            <w:r w:rsidRPr="0054542A">
              <w:rPr>
                <w:rFonts w:ascii="Times New Roman" w:hAnsi="Times New Roman"/>
              </w:rPr>
              <w:t xml:space="preserve">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sidR="0054542A" w:rsidRPr="0054542A">
        <w:rPr>
          <w:rFonts w:ascii="Times New Roman" w:hAnsi="Times New Roman"/>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w:t>
      </w:r>
      <w:r w:rsidR="0054542A" w:rsidRPr="0054542A">
        <w:rPr>
          <w:rFonts w:ascii="Times New Roman" w:hAnsi="Times New Roman"/>
        </w:rPr>
        <w:lastRenderedPageBreak/>
        <w:t>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w:t>
      </w:r>
      <w:proofErr w:type="gramStart"/>
      <w:r w:rsidR="0054542A" w:rsidRPr="0054542A">
        <w:rPr>
          <w:rFonts w:ascii="Times New Roman" w:hAnsi="Times New Roman"/>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0054542A" w:rsidRPr="0054542A">
        <w:rPr>
          <w:rFonts w:ascii="Times New Roman" w:hAnsi="Times New Roman"/>
        </w:rPr>
        <w:t>о-</w:t>
      </w:r>
      <w:proofErr w:type="gramEnd"/>
      <w:r w:rsidR="0054542A" w:rsidRPr="0054542A">
        <w:rPr>
          <w:rFonts w:ascii="Times New Roman" w:hAnsi="Times New Roman"/>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0054542A" w:rsidRPr="0054542A">
        <w:rPr>
          <w:rFonts w:ascii="Times New Roman" w:hAnsi="Times New Roman"/>
        </w:rPr>
        <w:t>пожаровзрывоопасных</w:t>
      </w:r>
      <w:proofErr w:type="spellEnd"/>
      <w:r w:rsidR="0054542A" w:rsidRPr="0054542A">
        <w:rPr>
          <w:rFonts w:ascii="Times New Roman" w:hAnsi="Times New Roman"/>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0054542A" w:rsidRPr="0054542A">
        <w:rPr>
          <w:rFonts w:ascii="Times New Roman" w:hAnsi="Times New Roman"/>
        </w:rPr>
        <w:t xml:space="preserve">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Высокий процент средств индивидуальной защиты населения, исчерпавших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0E6F22" w:rsidRDefault="0054542A" w:rsidP="00EF3BA6">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0E6F22" w:rsidRDefault="0054542A" w:rsidP="00EF3BA6">
      <w:pPr>
        <w:jc w:val="both"/>
        <w:rPr>
          <w:rFonts w:ascii="Times New Roman" w:hAnsi="Times New Roman"/>
        </w:rPr>
      </w:pPr>
      <w:bookmarkStart w:id="0" w:name="_GoBack"/>
      <w:bookmarkEnd w:id="0"/>
      <w:r w:rsidRPr="005547B4">
        <w:rPr>
          <w:rFonts w:ascii="Times New Roman" w:hAnsi="Times New Roman"/>
          <w:b/>
        </w:rPr>
        <w:lastRenderedPageBreak/>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w:t>
      </w:r>
      <w:r w:rsidR="00EF3BA6">
        <w:rPr>
          <w:rFonts w:ascii="Times New Roman" w:hAnsi="Times New Roman"/>
          <w:b/>
        </w:rPr>
        <w:t>этапов реализации подпрограммы.</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w:t>
      </w:r>
      <w:proofErr w:type="gramStart"/>
      <w:r w:rsidRPr="0054542A">
        <w:rPr>
          <w:rFonts w:ascii="Times New Roman" w:hAnsi="Times New Roman"/>
        </w:rPr>
        <w:t>дств гр</w:t>
      </w:r>
      <w:proofErr w:type="gramEnd"/>
      <w:r w:rsidRPr="0054542A">
        <w:rPr>
          <w:rFonts w:ascii="Times New Roman" w:hAnsi="Times New Roman"/>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обучения населения, аварийно-спасательных служб и формирований.</w:t>
      </w:r>
    </w:p>
    <w:p w:rsidR="0054542A" w:rsidRPr="0054542A" w:rsidRDefault="0054542A" w:rsidP="005547B4">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547B4">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54542A" w:rsidRDefault="0054542A" w:rsidP="005547B4">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5547B4">
      <w:pPr>
        <w:jc w:val="both"/>
        <w:rPr>
          <w:rFonts w:ascii="Times New Roman" w:hAnsi="Times New Roman"/>
        </w:rPr>
      </w:pPr>
      <w:r w:rsidRPr="0054542A">
        <w:rPr>
          <w:rFonts w:ascii="Times New Roman" w:hAnsi="Times New Roman"/>
        </w:rPr>
        <w:t xml:space="preserve">1. Увеличение количества населенных пунктов, оборудованных системами оповещения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781177" w:rsidRDefault="0054542A" w:rsidP="0054542A">
      <w:pPr>
        <w:rPr>
          <w:rFonts w:ascii="Times New Roman" w:hAnsi="Times New Roman"/>
          <w:b/>
        </w:rPr>
      </w:pPr>
      <w:r w:rsidRPr="00781177">
        <w:rPr>
          <w:rFonts w:ascii="Times New Roman" w:hAnsi="Times New Roman"/>
          <w:b/>
        </w:rPr>
        <w:t xml:space="preserve">3.Характеристика </w:t>
      </w:r>
      <w:proofErr w:type="gramStart"/>
      <w:r w:rsidRPr="00781177">
        <w:rPr>
          <w:rFonts w:ascii="Times New Roman" w:hAnsi="Times New Roman"/>
          <w:b/>
        </w:rPr>
        <w:t>основных</w:t>
      </w:r>
      <w:proofErr w:type="gramEnd"/>
      <w:r w:rsidRPr="00781177">
        <w:rPr>
          <w:rFonts w:ascii="Times New Roman" w:hAnsi="Times New Roman"/>
          <w:b/>
        </w:rPr>
        <w:t xml:space="preserve"> мероприятий подпрограммы.</w:t>
      </w:r>
    </w:p>
    <w:p w:rsidR="0054542A" w:rsidRPr="0054542A" w:rsidRDefault="0054542A" w:rsidP="0054542A">
      <w:pPr>
        <w:rPr>
          <w:rFonts w:ascii="Times New Roman" w:hAnsi="Times New Roman"/>
        </w:rPr>
      </w:pPr>
      <w:r w:rsidRPr="0054542A">
        <w:rPr>
          <w:rFonts w:ascii="Times New Roman" w:hAnsi="Times New Roman"/>
        </w:rPr>
        <w:t>Мероприятие 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54542A" w:rsidRPr="0054542A" w:rsidRDefault="0054542A" w:rsidP="0054542A">
      <w:pPr>
        <w:rPr>
          <w:rFonts w:ascii="Times New Roman" w:hAnsi="Times New Roman"/>
        </w:rPr>
      </w:pPr>
      <w:r w:rsidRPr="0054542A">
        <w:rPr>
          <w:rFonts w:ascii="Times New Roman" w:hAnsi="Times New Roman"/>
        </w:rPr>
        <w:lastRenderedPageBreak/>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3</w:t>
      </w:r>
      <w:r w:rsidR="00EF3BA6">
        <w:rPr>
          <w:rFonts w:ascii="Times New Roman" w:hAnsi="Times New Roman"/>
        </w:rPr>
        <w:t>2</w:t>
      </w:r>
      <w:r w:rsidR="0054542A" w:rsidRPr="0054542A">
        <w:rPr>
          <w:rFonts w:ascii="Times New Roman" w:hAnsi="Times New Roman"/>
        </w:rPr>
        <w:t>,</w:t>
      </w:r>
      <w:r w:rsidR="00EF3BA6">
        <w:rPr>
          <w:rFonts w:ascii="Times New Roman" w:hAnsi="Times New Roman"/>
        </w:rPr>
        <w:t>9</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4,8 тыс. руб.;</w:t>
      </w:r>
    </w:p>
    <w:p w:rsidR="0054542A" w:rsidRPr="0054542A" w:rsidRDefault="0054542A" w:rsidP="0054542A">
      <w:pPr>
        <w:rPr>
          <w:rFonts w:ascii="Times New Roman" w:hAnsi="Times New Roman"/>
        </w:rPr>
      </w:pPr>
      <w:r w:rsidRPr="0054542A">
        <w:rPr>
          <w:rFonts w:ascii="Times New Roman" w:hAnsi="Times New Roman"/>
        </w:rPr>
        <w:t>2015 г. – 4,7 тыс. руб.;</w:t>
      </w:r>
    </w:p>
    <w:p w:rsidR="0054542A" w:rsidRPr="0054542A" w:rsidRDefault="0054542A" w:rsidP="0054542A">
      <w:pPr>
        <w:rPr>
          <w:rFonts w:ascii="Times New Roman" w:hAnsi="Times New Roman"/>
        </w:rPr>
      </w:pPr>
      <w:r w:rsidRPr="0054542A">
        <w:rPr>
          <w:rFonts w:ascii="Times New Roman" w:hAnsi="Times New Roman"/>
        </w:rPr>
        <w:t>2016 г. – 4,8 тыс. руб.;</w:t>
      </w:r>
    </w:p>
    <w:p w:rsidR="0054542A" w:rsidRPr="0054542A" w:rsidRDefault="0054542A" w:rsidP="0054542A">
      <w:pPr>
        <w:rPr>
          <w:rFonts w:ascii="Times New Roman" w:hAnsi="Times New Roman"/>
        </w:rPr>
      </w:pPr>
      <w:r w:rsidRPr="0054542A">
        <w:rPr>
          <w:rFonts w:ascii="Times New Roman" w:hAnsi="Times New Roman"/>
        </w:rPr>
        <w:t>2017 г. – 4,</w:t>
      </w:r>
      <w:r w:rsidR="00EF3BA6">
        <w:rPr>
          <w:rFonts w:ascii="Times New Roman" w:hAnsi="Times New Roman"/>
        </w:rPr>
        <w:t>6</w:t>
      </w:r>
      <w:r w:rsidRPr="0054542A">
        <w:rPr>
          <w:rFonts w:ascii="Times New Roman" w:hAnsi="Times New Roman"/>
        </w:rPr>
        <w:t xml:space="preserve"> тыс. руб.;</w:t>
      </w:r>
    </w:p>
    <w:p w:rsidR="0054542A" w:rsidRPr="0054542A" w:rsidRDefault="00EF3BA6"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w:t>
      </w:r>
    </w:p>
    <w:p w:rsidR="0054542A" w:rsidRPr="0054542A" w:rsidRDefault="00EF3BA6" w:rsidP="0054542A">
      <w:pPr>
        <w:rPr>
          <w:rFonts w:ascii="Times New Roman" w:hAnsi="Times New Roman"/>
        </w:rPr>
      </w:pPr>
      <w:r>
        <w:rPr>
          <w:rFonts w:ascii="Times New Roman" w:hAnsi="Times New Roman"/>
        </w:rPr>
        <w:t>2019 г. – 4,6</w:t>
      </w:r>
      <w:r w:rsidR="0054542A" w:rsidRPr="0054542A">
        <w:rPr>
          <w:rFonts w:ascii="Times New Roman" w:hAnsi="Times New Roman"/>
        </w:rPr>
        <w:t xml:space="preserve"> тыс. руб.;</w:t>
      </w:r>
    </w:p>
    <w:p w:rsidR="0054542A" w:rsidRPr="0054542A" w:rsidRDefault="00781177" w:rsidP="0054542A">
      <w:pPr>
        <w:rPr>
          <w:rFonts w:ascii="Times New Roman" w:hAnsi="Times New Roman"/>
        </w:rPr>
      </w:pPr>
      <w:r>
        <w:rPr>
          <w:rFonts w:ascii="Times New Roman" w:hAnsi="Times New Roman"/>
        </w:rPr>
        <w:t>2020 г. – 4,8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EF3BA6" w:rsidP="0054542A">
            <w:pPr>
              <w:rPr>
                <w:rFonts w:ascii="Times New Roman" w:hAnsi="Times New Roman"/>
                <w:lang w:eastAsia="ar-SA"/>
              </w:rPr>
            </w:pPr>
            <w:r>
              <w:rPr>
                <w:rFonts w:ascii="Times New Roman" w:hAnsi="Times New Roman"/>
              </w:rPr>
              <w:t>4,6</w:t>
            </w:r>
          </w:p>
        </w:tc>
        <w:tc>
          <w:tcPr>
            <w:tcW w:w="769" w:type="dxa"/>
            <w:tcBorders>
              <w:top w:val="nil"/>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769" w:type="dxa"/>
            <w:tcBorders>
              <w:top w:val="nil"/>
              <w:left w:val="single" w:sz="4" w:space="0" w:color="000000"/>
              <w:bottom w:val="single" w:sz="4" w:space="0" w:color="000000"/>
              <w:right w:val="nil"/>
            </w:tcBorders>
            <w:hideMark/>
          </w:tcPr>
          <w:p w:rsidR="0054542A" w:rsidRPr="0054542A" w:rsidRDefault="0054542A" w:rsidP="00EF3BA6">
            <w:pPr>
              <w:rPr>
                <w:rFonts w:ascii="Times New Roman" w:hAnsi="Times New Roman"/>
                <w:lang w:eastAsia="ar-SA"/>
              </w:rPr>
            </w:pPr>
            <w:r w:rsidRPr="0054542A">
              <w:rPr>
                <w:rFonts w:ascii="Times New Roman" w:hAnsi="Times New Roman"/>
              </w:rPr>
              <w:t>4,</w:t>
            </w:r>
            <w:r w:rsidR="00EF3BA6">
              <w:rPr>
                <w:rFonts w:ascii="Times New Roman" w:hAnsi="Times New Roman"/>
              </w:rPr>
              <w:t>6</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Числа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4542A">
      <w:pPr>
        <w:rPr>
          <w:rFonts w:ascii="Times New Roman" w:hAnsi="Times New Roman"/>
        </w:rPr>
      </w:pPr>
      <w:r w:rsidRPr="0054542A">
        <w:rPr>
          <w:rFonts w:ascii="Times New Roman" w:hAnsi="Times New Roman"/>
        </w:rPr>
        <w:t>ПОДПРОГРАММА  № 4</w:t>
      </w:r>
    </w:p>
    <w:p w:rsidR="0054542A" w:rsidRPr="0054542A" w:rsidRDefault="0054542A" w:rsidP="0054542A">
      <w:pPr>
        <w:rPr>
          <w:rFonts w:ascii="Times New Roman" w:hAnsi="Times New Roman"/>
        </w:rPr>
      </w:pPr>
      <w:r w:rsidRPr="0054542A">
        <w:rPr>
          <w:rFonts w:ascii="Times New Roman" w:hAnsi="Times New Roman"/>
        </w:rPr>
        <w:t xml:space="preserve">«Развитие градостроительной деятельности» </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p>
    <w:p w:rsidR="0054542A" w:rsidRPr="0054542A" w:rsidRDefault="0054542A" w:rsidP="0054542A">
      <w:pPr>
        <w:rPr>
          <w:rFonts w:ascii="Times New Roman" w:hAnsi="Times New Roman"/>
        </w:rPr>
      </w:pPr>
      <w:r w:rsidRPr="0054542A">
        <w:rPr>
          <w:rFonts w:ascii="Times New Roman" w:hAnsi="Times New Roman"/>
        </w:rPr>
        <w:t>«Развитие г</w:t>
      </w:r>
      <w:r w:rsidR="005A1FF8">
        <w:rPr>
          <w:rFonts w:ascii="Times New Roman" w:hAnsi="Times New Roman"/>
        </w:rPr>
        <w:t xml:space="preserve">радостроительной деятельности» </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4542A" w:rsidRPr="0054542A" w:rsidTr="005A1FF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4542A" w:rsidRPr="0054542A" w:rsidRDefault="0054542A"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lang w:eastAsia="ar-SA"/>
              </w:rPr>
            </w:pPr>
            <w:r w:rsidRPr="0054542A">
              <w:rPr>
                <w:rFonts w:ascii="Times New Roman" w:hAnsi="Times New Roman"/>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4542A" w:rsidRPr="0054542A" w:rsidRDefault="0054542A"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 финансирования из средств местного бюджета – 3</w:t>
            </w:r>
            <w:r w:rsidR="00EF3BA6">
              <w:rPr>
                <w:rFonts w:ascii="Times New Roman" w:hAnsi="Times New Roman"/>
              </w:rPr>
              <w:t>3</w:t>
            </w:r>
            <w:r w:rsidRPr="0054542A">
              <w:rPr>
                <w:rFonts w:ascii="Times New Roman" w:hAnsi="Times New Roman"/>
              </w:rPr>
              <w:t>,</w:t>
            </w:r>
            <w:r w:rsidR="00EF3BA6">
              <w:rPr>
                <w:rFonts w:ascii="Times New Roman" w:hAnsi="Times New Roman"/>
              </w:rPr>
              <w:t>2</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4,7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4,8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4,</w:t>
            </w:r>
            <w:r w:rsidR="00EF3BA6">
              <w:rPr>
                <w:rFonts w:ascii="Times New Roman" w:hAnsi="Times New Roman"/>
              </w:rPr>
              <w:t>7</w:t>
            </w:r>
            <w:r w:rsidRPr="0054542A">
              <w:rPr>
                <w:rFonts w:ascii="Times New Roman" w:hAnsi="Times New Roman"/>
              </w:rPr>
              <w:t xml:space="preserve">    тыс. рублей;</w:t>
            </w:r>
          </w:p>
          <w:p w:rsidR="0054542A" w:rsidRPr="0054542A" w:rsidRDefault="00EF3BA6" w:rsidP="0054542A">
            <w:pPr>
              <w:rPr>
                <w:rFonts w:ascii="Times New Roman" w:hAnsi="Times New Roman"/>
              </w:rPr>
            </w:pPr>
            <w:r>
              <w:rPr>
                <w:rFonts w:ascii="Times New Roman" w:hAnsi="Times New Roman"/>
              </w:rPr>
              <w:t xml:space="preserve">       2018 год -     4,7</w:t>
            </w:r>
            <w:r w:rsidR="0054542A" w:rsidRPr="0054542A">
              <w:rPr>
                <w:rFonts w:ascii="Times New Roman" w:hAnsi="Times New Roman"/>
              </w:rPr>
              <w:t xml:space="preserve">    тыс. рублей;</w:t>
            </w:r>
          </w:p>
          <w:p w:rsidR="0054542A" w:rsidRPr="0054542A" w:rsidRDefault="00EF3BA6" w:rsidP="0054542A">
            <w:pPr>
              <w:rPr>
                <w:rFonts w:ascii="Times New Roman" w:hAnsi="Times New Roman"/>
              </w:rPr>
            </w:pPr>
            <w:r>
              <w:rPr>
                <w:rFonts w:ascii="Times New Roman" w:hAnsi="Times New Roman"/>
              </w:rPr>
              <w:t xml:space="preserve">       2019 год  -    4,7</w:t>
            </w:r>
            <w:r w:rsidR="0054542A"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4,8    тыс. рублей</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EF3BA6">
            <w:pPr>
              <w:jc w:val="both"/>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lastRenderedPageBreak/>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Сферой реализации подпрограммы является градостроительная деятельность. В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ведется планомерная работа по реализации  политики в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01.01.201</w:t>
      </w:r>
      <w:r w:rsidR="00EF3BA6">
        <w:rPr>
          <w:rFonts w:ascii="Times New Roman" w:hAnsi="Times New Roman"/>
        </w:rPr>
        <w:t>7</w:t>
      </w:r>
      <w:r w:rsidR="0054542A" w:rsidRPr="0054542A">
        <w:rPr>
          <w:rFonts w:ascii="Times New Roman" w:hAnsi="Times New Roman"/>
        </w:rPr>
        <w:t xml:space="preserve"> г. – </w:t>
      </w:r>
      <w:r w:rsidR="00EF3BA6">
        <w:rPr>
          <w:rFonts w:ascii="Times New Roman" w:hAnsi="Times New Roman"/>
        </w:rPr>
        <w:t>587</w:t>
      </w:r>
      <w:r w:rsidR="0054542A" w:rsidRPr="0054542A">
        <w:rPr>
          <w:rFonts w:ascii="Times New Roman" w:hAnsi="Times New Roman"/>
        </w:rPr>
        <w:t xml:space="preserve"> человек. </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значения, в </w:t>
      </w:r>
      <w:proofErr w:type="gramStart"/>
      <w:r w:rsidR="0054542A" w:rsidRPr="0054542A">
        <w:rPr>
          <w:rFonts w:ascii="Times New Roman" w:hAnsi="Times New Roman"/>
        </w:rPr>
        <w:t>связи</w:t>
      </w:r>
      <w:proofErr w:type="gramEnd"/>
      <w:r w:rsidR="0054542A" w:rsidRPr="0054542A">
        <w:rPr>
          <w:rFonts w:ascii="Times New Roman" w:hAnsi="Times New Roman"/>
        </w:rPr>
        <w:t xml:space="preserve">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201</w:t>
      </w:r>
      <w:r w:rsidR="00C4659B">
        <w:rPr>
          <w:rFonts w:ascii="Times New Roman" w:hAnsi="Times New Roman"/>
        </w:rPr>
        <w:t>5</w:t>
      </w:r>
      <w:r w:rsidR="0054542A" w:rsidRPr="0054542A">
        <w:rPr>
          <w:rFonts w:ascii="Times New Roman" w:hAnsi="Times New Roman"/>
        </w:rP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- 201</w:t>
      </w:r>
      <w:r>
        <w:rPr>
          <w:rFonts w:ascii="Times New Roman" w:hAnsi="Times New Roman"/>
        </w:rPr>
        <w:t>5</w:t>
      </w:r>
      <w:r w:rsidR="0054542A" w:rsidRPr="0054542A">
        <w:rPr>
          <w:rFonts w:ascii="Times New Roman" w:hAnsi="Times New Roman"/>
        </w:rPr>
        <w:t xml:space="preserve"> </w:t>
      </w:r>
      <w:proofErr w:type="gramStart"/>
      <w:r w:rsidR="0054542A" w:rsidRPr="0054542A">
        <w:rPr>
          <w:rFonts w:ascii="Times New Roman" w:hAnsi="Times New Roman"/>
        </w:rPr>
        <w:t>годах</w:t>
      </w:r>
      <w:proofErr w:type="gramEnd"/>
      <w:r w:rsidR="0054542A" w:rsidRPr="0054542A">
        <w:rPr>
          <w:rFonts w:ascii="Times New Roman" w:hAnsi="Times New Roman"/>
        </w:rP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8" w:history="1">
        <w:proofErr w:type="gramStart"/>
        <w:r w:rsidR="0054542A" w:rsidRPr="0054542A">
          <w:rPr>
            <w:rFonts w:ascii="Times New Roman" w:hAnsi="Times New Roman"/>
          </w:rPr>
          <w:t>кодекс</w:t>
        </w:r>
        <w:proofErr w:type="gramEnd"/>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0054542A" w:rsidRPr="0054542A">
        <w:rPr>
          <w:rFonts w:ascii="Times New Roman" w:hAnsi="Times New Roman"/>
        </w:rPr>
        <w:t xml:space="preserve">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w:t>
      </w:r>
      <w:r w:rsidR="0054542A" w:rsidRPr="0054542A">
        <w:rPr>
          <w:rFonts w:ascii="Times New Roman" w:hAnsi="Times New Roman"/>
        </w:rPr>
        <w:lastRenderedPageBreak/>
        <w:t xml:space="preserve">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0054542A" w:rsidRPr="0054542A">
        <w:rPr>
          <w:rFonts w:ascii="Times New Roman" w:hAnsi="Times New Roman"/>
        </w:rPr>
        <w:t>производится</w:t>
      </w:r>
      <w:proofErr w:type="gramEnd"/>
      <w:r w:rsidR="0054542A" w:rsidRPr="0054542A">
        <w:rPr>
          <w:rFonts w:ascii="Times New Roman" w:hAnsi="Times New Roman"/>
        </w:rPr>
        <w:t>.</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9"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соответстви</w:t>
      </w:r>
      <w:r w:rsidR="005C075F">
        <w:rPr>
          <w:rFonts w:ascii="Times New Roman" w:hAnsi="Times New Roman"/>
        </w:rPr>
        <w:t>е</w:t>
      </w:r>
      <w:r w:rsidR="0054542A" w:rsidRPr="0054542A">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w:t>
      </w:r>
      <w:r w:rsidR="005C075F">
        <w:rPr>
          <w:rFonts w:ascii="Times New Roman" w:hAnsi="Times New Roman"/>
        </w:rPr>
        <w:t>вно-территориального устройства</w:t>
      </w:r>
      <w:r w:rsidR="0054542A" w:rsidRPr="0054542A">
        <w:rPr>
          <w:rFonts w:ascii="Times New Roman" w:hAnsi="Times New Roman"/>
        </w:rPr>
        <w:t>,</w:t>
      </w:r>
      <w:r w:rsidR="005C075F">
        <w:rPr>
          <w:rFonts w:ascii="Times New Roman" w:hAnsi="Times New Roman"/>
        </w:rPr>
        <w:t xml:space="preserve"> </w:t>
      </w:r>
      <w:r w:rsidR="0054542A" w:rsidRPr="0054542A">
        <w:rPr>
          <w:rFonts w:ascii="Times New Roman" w:hAnsi="Times New Roman"/>
        </w:rP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C4659B">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4542A" w:rsidRDefault="0054542A" w:rsidP="00C4659B">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 xml:space="preserve">3.Характеристика </w:t>
      </w:r>
      <w:proofErr w:type="gramStart"/>
      <w:r w:rsidRPr="00C4659B">
        <w:rPr>
          <w:rFonts w:ascii="Times New Roman" w:hAnsi="Times New Roman"/>
          <w:b/>
        </w:rPr>
        <w:t>основных</w:t>
      </w:r>
      <w:proofErr w:type="gramEnd"/>
      <w:r w:rsidRPr="00C4659B">
        <w:rPr>
          <w:rFonts w:ascii="Times New Roman" w:hAnsi="Times New Roman"/>
          <w:b/>
        </w:rPr>
        <w:t xml:space="preserve"> мероприятий подпрограммы.</w:t>
      </w:r>
    </w:p>
    <w:p w:rsidR="0054542A" w:rsidRPr="0054542A" w:rsidRDefault="0054542A" w:rsidP="00C4659B">
      <w:pPr>
        <w:jc w:val="both"/>
        <w:rPr>
          <w:rFonts w:ascii="Times New Roman" w:hAnsi="Times New Roman"/>
        </w:rPr>
      </w:pPr>
      <w:r w:rsidRPr="0054542A">
        <w:rPr>
          <w:rFonts w:ascii="Times New Roman" w:hAnsi="Times New Roman"/>
        </w:rPr>
        <w:t>Мероприятие 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54542A" w:rsidRPr="0054542A" w:rsidRDefault="0054542A" w:rsidP="00C4659B">
      <w:pPr>
        <w:jc w:val="both"/>
        <w:rPr>
          <w:rFonts w:ascii="Times New Roman" w:hAnsi="Times New Roman"/>
        </w:rPr>
      </w:pPr>
      <w:r w:rsidRPr="0054542A">
        <w:rPr>
          <w:rFonts w:ascii="Times New Roman" w:hAnsi="Times New Roman"/>
        </w:rPr>
        <w:t>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lastRenderedPageBreak/>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33,</w:t>
      </w:r>
      <w:r w:rsidR="005C075F">
        <w:rPr>
          <w:rFonts w:ascii="Times New Roman" w:hAnsi="Times New Roman"/>
        </w:rPr>
        <w:t>2</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4,8 тыс. руб.;</w:t>
      </w:r>
    </w:p>
    <w:p w:rsidR="0054542A" w:rsidRPr="0054542A" w:rsidRDefault="0054542A" w:rsidP="0054542A">
      <w:pPr>
        <w:rPr>
          <w:rFonts w:ascii="Times New Roman" w:hAnsi="Times New Roman"/>
        </w:rPr>
      </w:pPr>
      <w:r w:rsidRPr="0054542A">
        <w:rPr>
          <w:rFonts w:ascii="Times New Roman" w:hAnsi="Times New Roman"/>
        </w:rPr>
        <w:t>2015 г. – 4,7 тыс. руб.;</w:t>
      </w:r>
    </w:p>
    <w:p w:rsidR="0054542A" w:rsidRPr="0054542A" w:rsidRDefault="0054542A" w:rsidP="0054542A">
      <w:pPr>
        <w:rPr>
          <w:rFonts w:ascii="Times New Roman" w:hAnsi="Times New Roman"/>
        </w:rPr>
      </w:pPr>
      <w:r w:rsidRPr="0054542A">
        <w:rPr>
          <w:rFonts w:ascii="Times New Roman" w:hAnsi="Times New Roman"/>
        </w:rPr>
        <w:t>2016 г. – 4,8 тыс. руб.;</w:t>
      </w:r>
    </w:p>
    <w:p w:rsidR="0054542A" w:rsidRPr="0054542A" w:rsidRDefault="0054542A" w:rsidP="0054542A">
      <w:pPr>
        <w:rPr>
          <w:rFonts w:ascii="Times New Roman" w:hAnsi="Times New Roman"/>
        </w:rPr>
      </w:pPr>
      <w:r w:rsidRPr="0054542A">
        <w:rPr>
          <w:rFonts w:ascii="Times New Roman" w:hAnsi="Times New Roman"/>
        </w:rPr>
        <w:t>2017 г. – 4,</w:t>
      </w:r>
      <w:r w:rsidR="005C075F">
        <w:rPr>
          <w:rFonts w:ascii="Times New Roman" w:hAnsi="Times New Roman"/>
        </w:rPr>
        <w:t>7</w:t>
      </w:r>
      <w:r w:rsidRPr="0054542A">
        <w:rPr>
          <w:rFonts w:ascii="Times New Roman" w:hAnsi="Times New Roman"/>
        </w:rPr>
        <w:t xml:space="preserve"> тыс. руб.;</w:t>
      </w:r>
    </w:p>
    <w:p w:rsidR="0054542A" w:rsidRPr="0054542A" w:rsidRDefault="005C075F"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2019 г. – 4,</w:t>
      </w:r>
      <w:r w:rsidR="005C075F">
        <w:rPr>
          <w:rFonts w:ascii="Times New Roman" w:hAnsi="Times New Roman"/>
        </w:rPr>
        <w:t>7</w:t>
      </w:r>
      <w:r w:rsidRPr="0054542A">
        <w:rPr>
          <w:rFonts w:ascii="Times New Roman" w:hAnsi="Times New Roman"/>
        </w:rPr>
        <w:t xml:space="preserve"> тыс. руб.;</w:t>
      </w:r>
    </w:p>
    <w:p w:rsidR="0054542A" w:rsidRPr="0054542A" w:rsidRDefault="00B207D6" w:rsidP="0054542A">
      <w:pPr>
        <w:rPr>
          <w:rFonts w:ascii="Times New Roman" w:hAnsi="Times New Roman"/>
        </w:rPr>
      </w:pPr>
      <w:r>
        <w:rPr>
          <w:rFonts w:ascii="Times New Roman" w:hAnsi="Times New Roman"/>
        </w:rPr>
        <w:t>2020 г. – 4,8 тыс. руб.</w:t>
      </w:r>
    </w:p>
    <w:p w:rsidR="0054542A" w:rsidRPr="00B207D6" w:rsidRDefault="0054542A" w:rsidP="0054542A">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769" w:type="dxa"/>
            <w:tcBorders>
              <w:top w:val="nil"/>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769" w:type="dxa"/>
            <w:tcBorders>
              <w:top w:val="nil"/>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769" w:type="dxa"/>
            <w:tcBorders>
              <w:top w:val="nil"/>
              <w:left w:val="single" w:sz="4" w:space="0" w:color="000000"/>
              <w:bottom w:val="single" w:sz="4" w:space="0" w:color="000000"/>
              <w:right w:val="nil"/>
            </w:tcBorders>
            <w:hideMark/>
          </w:tcPr>
          <w:p w:rsidR="0054542A" w:rsidRPr="0054542A" w:rsidRDefault="0054542A" w:rsidP="005C075F">
            <w:pPr>
              <w:rPr>
                <w:rFonts w:ascii="Times New Roman" w:hAnsi="Times New Roman"/>
                <w:lang w:eastAsia="ar-SA"/>
              </w:rPr>
            </w:pPr>
            <w:r w:rsidRPr="0054542A">
              <w:rPr>
                <w:rFonts w:ascii="Times New Roman" w:hAnsi="Times New Roman"/>
              </w:rPr>
              <w:t>4,</w:t>
            </w:r>
            <w:r w:rsidR="005C075F">
              <w:rPr>
                <w:rFonts w:ascii="Times New Roman" w:hAnsi="Times New Roman"/>
              </w:rPr>
              <w:t>7</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w:t>
      </w:r>
      <w:proofErr w:type="gramStart"/>
      <w:r w:rsidR="0054542A" w:rsidRPr="0054542A">
        <w:rPr>
          <w:rFonts w:ascii="Times New Roman" w:hAnsi="Times New Roman"/>
        </w:rPr>
        <w:t>определенных</w:t>
      </w:r>
      <w:proofErr w:type="gramEnd"/>
      <w:r w:rsidR="0054542A" w:rsidRPr="0054542A">
        <w:rPr>
          <w:rFonts w:ascii="Times New Roman" w:hAnsi="Times New Roman"/>
        </w:rPr>
        <w:t xml:space="preserve">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w:t>
      </w:r>
      <w:r w:rsidR="0054542A" w:rsidRPr="0054542A">
        <w:rPr>
          <w:rFonts w:ascii="Times New Roman" w:hAnsi="Times New Roman"/>
        </w:rPr>
        <w:lastRenderedPageBreak/>
        <w:t>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0054542A" w:rsidRPr="0054542A">
        <w:rPr>
          <w:rFonts w:ascii="Times New Roman" w:hAnsi="Times New Roman"/>
        </w:rPr>
        <w:t xml:space="preserve"> наследия.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результате роста инвестиций в строительство, реконструкцию и обустройство земельных участков и других объектов недвижимости </w:t>
      </w:r>
      <w:proofErr w:type="gramStart"/>
      <w:r w:rsidR="0054542A" w:rsidRPr="0054542A">
        <w:rPr>
          <w:rFonts w:ascii="Times New Roman" w:hAnsi="Times New Roman"/>
        </w:rPr>
        <w:t>будет</w:t>
      </w:r>
      <w:proofErr w:type="gramEnd"/>
      <w:r w:rsidR="0054542A" w:rsidRPr="0054542A">
        <w:rPr>
          <w:rFonts w:ascii="Times New Roman" w:hAnsi="Times New Roman"/>
        </w:rPr>
        <w:t xml:space="preserve">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54542A" w:rsidRPr="0054542A" w:rsidRDefault="0054542A" w:rsidP="00B207D6">
      <w:pPr>
        <w:jc w:val="both"/>
        <w:rPr>
          <w:rFonts w:ascii="Times New Roman" w:hAnsi="Times New Roman"/>
        </w:rPr>
      </w:pPr>
      <w:r w:rsidRPr="0054542A">
        <w:rPr>
          <w:rFonts w:ascii="Times New Roman" w:hAnsi="Times New Roman"/>
        </w:rPr>
        <w:lastRenderedPageBreak/>
        <w:t>ПОДПРОГРАММА  №</w:t>
      </w:r>
      <w:r w:rsidR="00B207D6">
        <w:rPr>
          <w:rFonts w:ascii="Times New Roman" w:hAnsi="Times New Roman"/>
        </w:rPr>
        <w:t xml:space="preserve"> </w:t>
      </w:r>
      <w:r w:rsidRPr="0054542A">
        <w:rPr>
          <w:rFonts w:ascii="Times New Roman" w:hAnsi="Times New Roman"/>
        </w:rPr>
        <w:t>5</w:t>
      </w:r>
    </w:p>
    <w:p w:rsidR="0054542A" w:rsidRPr="0054542A" w:rsidRDefault="0054542A" w:rsidP="00B207D6">
      <w:pPr>
        <w:jc w:val="both"/>
        <w:rPr>
          <w:rFonts w:ascii="Times New Roman" w:hAnsi="Times New Roman"/>
        </w:rPr>
      </w:pPr>
      <w:r w:rsidRPr="0054542A">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r w:rsidR="00B207D6">
        <w:rPr>
          <w:rFonts w:ascii="Times New Roman" w:hAnsi="Times New Roman"/>
        </w:rPr>
        <w:t>.</w:t>
      </w:r>
      <w:r w:rsidRPr="0054542A">
        <w:rPr>
          <w:rFonts w:ascii="Times New Roman" w:hAnsi="Times New Roman"/>
        </w:rPr>
        <w:t xml:space="preserve"> </w:t>
      </w:r>
    </w:p>
    <w:p w:rsidR="0054542A" w:rsidRPr="0054542A" w:rsidRDefault="0054542A" w:rsidP="00B207D6">
      <w:pPr>
        <w:jc w:val="both"/>
        <w:rPr>
          <w:rFonts w:ascii="Times New Roman" w:hAnsi="Times New Roman"/>
        </w:rPr>
      </w:pPr>
      <w:r w:rsidRPr="0054542A">
        <w:rPr>
          <w:rFonts w:ascii="Times New Roman" w:hAnsi="Times New Roman"/>
        </w:rPr>
        <w:t>Паспорт подпрограммы</w:t>
      </w:r>
      <w:r w:rsidR="00B207D6">
        <w:rPr>
          <w:rFonts w:ascii="Times New Roman" w:hAnsi="Times New Roman"/>
        </w:rPr>
        <w:t>.</w:t>
      </w:r>
    </w:p>
    <w:p w:rsidR="0054542A" w:rsidRPr="0054542A" w:rsidRDefault="0054542A" w:rsidP="00B207D6">
      <w:pPr>
        <w:jc w:val="both"/>
        <w:rPr>
          <w:rFonts w:ascii="Times New Roman" w:hAnsi="Times New Roman"/>
        </w:rPr>
      </w:pPr>
      <w:r w:rsidRPr="0054542A">
        <w:rPr>
          <w:rFonts w:ascii="Times New Roman" w:hAnsi="Times New Roman"/>
        </w:rPr>
        <w:t xml:space="preserve">«Создание условий для обеспечения качественными услугами ЖКХ населения поселения и развитие </w:t>
      </w:r>
      <w:r w:rsidR="00B207D6">
        <w:rPr>
          <w:rFonts w:ascii="Times New Roman" w:hAnsi="Times New Roman"/>
        </w:rPr>
        <w:t xml:space="preserve">дорожного хозяйства поселения». </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обеспечения качественными услугами 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rPr>
          <w:trHeight w:val="59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lang w:eastAsia="ar-SA"/>
              </w:rPr>
            </w:pPr>
            <w:r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Развитие сети автомобильных дорог общего пользования.</w:t>
            </w:r>
          </w:p>
          <w:p w:rsidR="0054542A" w:rsidRPr="0054542A" w:rsidRDefault="0054542A" w:rsidP="0054542A">
            <w:pPr>
              <w:rPr>
                <w:rFonts w:ascii="Times New Roman" w:hAnsi="Times New Roman"/>
              </w:rPr>
            </w:pPr>
            <w:r w:rsidRPr="0054542A">
              <w:rPr>
                <w:rFonts w:ascii="Times New Roman" w:hAnsi="Times New Roman"/>
              </w:rPr>
              <w:t>2. Благоустройство дворовых территорий сельского поселения.</w:t>
            </w:r>
          </w:p>
          <w:p w:rsidR="0054542A" w:rsidRPr="0054542A" w:rsidRDefault="0054542A" w:rsidP="0054542A">
            <w:pPr>
              <w:rPr>
                <w:rFonts w:ascii="Times New Roman" w:hAnsi="Times New Roman"/>
              </w:rPr>
            </w:pPr>
            <w:r w:rsidRPr="0054542A">
              <w:rPr>
                <w:rFonts w:ascii="Times New Roman" w:hAnsi="Times New Roman"/>
              </w:rPr>
              <w:t>3. Исполнение мероприятий согласно утвержденной программе «Комплексное    развитие     систем</w:t>
            </w:r>
          </w:p>
          <w:p w:rsidR="0054542A" w:rsidRPr="0054542A" w:rsidRDefault="0054542A" w:rsidP="0054542A">
            <w:pPr>
              <w:rPr>
                <w:rFonts w:ascii="Times New Roman" w:hAnsi="Times New Roman"/>
              </w:rPr>
            </w:pPr>
            <w:r w:rsidRPr="0054542A">
              <w:rPr>
                <w:rFonts w:ascii="Times New Roman" w:hAnsi="Times New Roman"/>
              </w:rP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p w:rsidR="0054542A" w:rsidRPr="0054542A" w:rsidRDefault="0054542A" w:rsidP="0054542A">
            <w:pPr>
              <w:rPr>
                <w:rFonts w:ascii="Times New Roman" w:hAnsi="Times New Roman"/>
                <w:lang w:eastAsia="ar-SA"/>
              </w:rPr>
            </w:pPr>
            <w:r w:rsidRPr="0054542A">
              <w:rPr>
                <w:rFonts w:ascii="Times New Roman" w:hAnsi="Times New Roman"/>
              </w:rP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w:t>
            </w:r>
            <w:r w:rsidRPr="0054542A">
              <w:rPr>
                <w:rFonts w:ascii="Times New Roman" w:hAnsi="Times New Roman"/>
              </w:rPr>
              <w:lastRenderedPageBreak/>
              <w:t>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54542A">
            <w:pPr>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420DB7">
              <w:rPr>
                <w:rFonts w:ascii="Times New Roman" w:hAnsi="Times New Roman"/>
              </w:rPr>
              <w:t>1234,9</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99,6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154,0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w:t>
            </w:r>
            <w:r w:rsidR="005C075F">
              <w:rPr>
                <w:rFonts w:ascii="Times New Roman" w:hAnsi="Times New Roman"/>
              </w:rPr>
              <w:t>769,0</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5C075F">
              <w:rPr>
                <w:rFonts w:ascii="Times New Roman" w:hAnsi="Times New Roman"/>
              </w:rPr>
              <w:t>99,3</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5C075F">
              <w:rPr>
                <w:rFonts w:ascii="Times New Roman" w:hAnsi="Times New Roman"/>
              </w:rPr>
              <w:t>0</w:t>
            </w:r>
            <w:r w:rsidRPr="0054542A">
              <w:rPr>
                <w:rFonts w:ascii="Times New Roman" w:hAnsi="Times New Roman"/>
              </w:rPr>
              <w:t>,0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5C075F">
              <w:rPr>
                <w:rFonts w:ascii="Times New Roman" w:hAnsi="Times New Roman"/>
              </w:rPr>
              <w:t>0</w:t>
            </w:r>
            <w:r w:rsidRPr="0054542A">
              <w:rPr>
                <w:rFonts w:ascii="Times New Roman" w:hAnsi="Times New Roman"/>
              </w:rPr>
              <w:t xml:space="preserve">,0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113,0     тыс. рублей</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C075F">
            <w:pPr>
              <w:jc w:val="both"/>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 на 31.12.2020 г. – 100 %.</w:t>
            </w:r>
          </w:p>
          <w:p w:rsidR="0054542A" w:rsidRPr="0054542A" w:rsidRDefault="0054542A" w:rsidP="005C075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C075F">
            <w:pPr>
              <w:jc w:val="both"/>
              <w:rPr>
                <w:rFonts w:ascii="Times New Roman" w:hAnsi="Times New Roman"/>
              </w:rPr>
            </w:pPr>
            <w:r w:rsidRPr="0054542A">
              <w:rPr>
                <w:rFonts w:ascii="Times New Roman" w:hAnsi="Times New Roman"/>
              </w:rPr>
              <w:lastRenderedPageBreak/>
              <w:t>3.Организация ритуальных услуг и содержание мест захоронения.</w:t>
            </w:r>
          </w:p>
          <w:p w:rsidR="0054542A" w:rsidRPr="0054542A" w:rsidRDefault="0054542A" w:rsidP="005C075F">
            <w:pPr>
              <w:jc w:val="both"/>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5C075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C075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5C075F">
            <w:pPr>
              <w:jc w:val="both"/>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54542A" w:rsidRPr="0054542A" w:rsidRDefault="00B207D6" w:rsidP="00B207D6">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0054542A" w:rsidRPr="0054542A">
        <w:rPr>
          <w:rFonts w:ascii="Times New Roman" w:hAnsi="Times New Roman"/>
        </w:rPr>
        <w:t>производственного</w:t>
      </w:r>
      <w:proofErr w:type="gramEnd"/>
      <w:r w:rsidR="0054542A" w:rsidRPr="0054542A">
        <w:rPr>
          <w:rFonts w:ascii="Times New Roman" w:hAnsi="Times New Roman"/>
        </w:rPr>
        <w:t xml:space="preserve">, строительного, транспортного самообеспечения, что трудно представить в реальности, тем более, в регионах. Чрезмерное обособление всегда будет тяготеть к </w:t>
      </w:r>
      <w:proofErr w:type="gramStart"/>
      <w:r w:rsidR="0054542A" w:rsidRPr="0054542A">
        <w:rPr>
          <w:rFonts w:ascii="Times New Roman" w:hAnsi="Times New Roman"/>
        </w:rPr>
        <w:t>полному</w:t>
      </w:r>
      <w:proofErr w:type="gramEnd"/>
      <w:r w:rsidR="0054542A" w:rsidRPr="0054542A">
        <w:rPr>
          <w:rFonts w:ascii="Times New Roman" w:hAnsi="Times New Roman"/>
        </w:rPr>
        <w:t xml:space="preserve">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Ненадлежащее состояние дорог, тротуаров создает социальную напряженность населения. 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54542A" w:rsidRDefault="0054542A" w:rsidP="00B207D6">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54542A" w:rsidRDefault="0054542A" w:rsidP="00B207D6">
      <w:pPr>
        <w:jc w:val="both"/>
        <w:rPr>
          <w:rFonts w:ascii="Times New Roman" w:hAnsi="Times New Roman"/>
        </w:rPr>
      </w:pPr>
      <w:r w:rsidRPr="0054542A">
        <w:rPr>
          <w:rFonts w:ascii="Times New Roman" w:hAnsi="Times New Roman"/>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31.12.2020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4. Количество обустроенных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 xml:space="preserve">6.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2020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 xml:space="preserve">3.Характеристика </w:t>
      </w:r>
      <w:proofErr w:type="gramStart"/>
      <w:r w:rsidRPr="00DF2C41">
        <w:rPr>
          <w:rFonts w:ascii="Times New Roman" w:hAnsi="Times New Roman"/>
          <w:b/>
        </w:rPr>
        <w:t>основных</w:t>
      </w:r>
      <w:proofErr w:type="gramEnd"/>
      <w:r w:rsidRPr="00DF2C41">
        <w:rPr>
          <w:rFonts w:ascii="Times New Roman" w:hAnsi="Times New Roman"/>
          <w:b/>
        </w:rPr>
        <w:t xml:space="preserve"> мероприятий подпрограммы.</w:t>
      </w:r>
    </w:p>
    <w:p w:rsidR="0054542A" w:rsidRPr="0054542A" w:rsidRDefault="0054542A" w:rsidP="00DF2C41">
      <w:pPr>
        <w:jc w:val="both"/>
        <w:rPr>
          <w:rFonts w:ascii="Times New Roman" w:hAnsi="Times New Roman"/>
        </w:rPr>
      </w:pPr>
      <w:r w:rsidRPr="0054542A">
        <w:rPr>
          <w:rFonts w:ascii="Times New Roman" w:hAnsi="Times New Roman"/>
        </w:rPr>
        <w:t>Мероприятие 1. Развитие сети автомоби</w:t>
      </w:r>
      <w:r w:rsidR="00DF2C41">
        <w:rPr>
          <w:rFonts w:ascii="Times New Roman" w:hAnsi="Times New Roman"/>
        </w:rPr>
        <w:t>льных дорог общего пользования.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420DB7">
        <w:rPr>
          <w:rFonts w:ascii="Times New Roman" w:hAnsi="Times New Roman"/>
        </w:rPr>
        <w:t>223,9</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136,5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52,3</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2018 г.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Pr="0054542A" w:rsidRDefault="0054542A" w:rsidP="0054542A">
      <w:pPr>
        <w:rPr>
          <w:rFonts w:ascii="Times New Roman" w:hAnsi="Times New Roman"/>
        </w:rPr>
      </w:pPr>
      <w:r w:rsidRPr="0054542A">
        <w:rPr>
          <w:rFonts w:ascii="Times New Roman" w:hAnsi="Times New Roman"/>
        </w:rPr>
        <w:t>2020 г. – 20,0   тыс. руб.</w:t>
      </w:r>
    </w:p>
    <w:p w:rsidR="0054542A" w:rsidRPr="0054542A" w:rsidRDefault="0054542A" w:rsidP="0054542A">
      <w:pPr>
        <w:rPr>
          <w:rFonts w:ascii="Times New Roman" w:hAnsi="Times New Roman"/>
        </w:rPr>
      </w:pPr>
    </w:p>
    <w:p w:rsidR="0054542A" w:rsidRPr="0054542A" w:rsidRDefault="0054542A" w:rsidP="00DF2C41">
      <w:pPr>
        <w:jc w:val="both"/>
        <w:rPr>
          <w:rFonts w:ascii="Times New Roman" w:hAnsi="Times New Roman"/>
        </w:rPr>
      </w:pPr>
      <w:r w:rsidRPr="0054542A">
        <w:rPr>
          <w:rFonts w:ascii="Times New Roman" w:hAnsi="Times New Roman"/>
        </w:rPr>
        <w:lastRenderedPageBreak/>
        <w:t>Мероприятие 2.    Благоустройство дворовых территорий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w:t>
      </w:r>
      <w:r w:rsidR="005C075F">
        <w:rPr>
          <w:rFonts w:ascii="Times New Roman" w:hAnsi="Times New Roman"/>
        </w:rPr>
        <w:t>941,0</w:t>
      </w:r>
      <w:r w:rsidR="00DF2C41">
        <w:rPr>
          <w:rFonts w:ascii="Times New Roman" w:hAnsi="Times New Roman"/>
        </w:rPr>
        <w:t xml:space="preserve"> тыс. рублей,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632,5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47,0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2020 г. – 23,0  </w:t>
      </w:r>
      <w:r w:rsidR="00DF2C41">
        <w:rPr>
          <w:rFonts w:ascii="Times New Roman" w:hAnsi="Times New Roman"/>
        </w:rPr>
        <w:t xml:space="preserve"> тыс. руб.</w:t>
      </w:r>
    </w:p>
    <w:p w:rsidR="0054542A" w:rsidRPr="0054542A" w:rsidRDefault="0054542A" w:rsidP="00DF2C41">
      <w:pPr>
        <w:jc w:val="both"/>
        <w:rPr>
          <w:rFonts w:ascii="Times New Roman" w:hAnsi="Times New Roman"/>
        </w:rPr>
      </w:pPr>
      <w:r w:rsidRPr="0054542A">
        <w:rPr>
          <w:rFonts w:ascii="Times New Roman" w:hAnsi="Times New Roman"/>
        </w:rPr>
        <w:t>Мероприятие 3. Исполнение мероприятий согласно утвержденной программе «Комплексное    развитие     систем коммунальной       инфраструктуры Ново</w:t>
      </w:r>
      <w:r w:rsidR="00DF2C41">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Воронежской области на период 2014-2024 годы».</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подпрограммы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повышение комфортности условий проживания населения на территории поселения;</w:t>
      </w:r>
    </w:p>
    <w:p w:rsidR="0054542A" w:rsidRPr="0054542A" w:rsidRDefault="0054542A" w:rsidP="00DF2C41">
      <w:pPr>
        <w:jc w:val="both"/>
        <w:rPr>
          <w:rFonts w:ascii="Times New Roman" w:hAnsi="Times New Roman"/>
        </w:rPr>
      </w:pPr>
      <w:r w:rsidRPr="0054542A">
        <w:rPr>
          <w:rFonts w:ascii="Times New Roman" w:hAnsi="Times New Roman"/>
        </w:rPr>
        <w:t>понижение среднего физического износа систем коммунальной инфраструктуры до 30%;</w:t>
      </w:r>
    </w:p>
    <w:p w:rsidR="0054542A" w:rsidRPr="0054542A" w:rsidRDefault="0054542A" w:rsidP="00DF2C41">
      <w:pPr>
        <w:jc w:val="both"/>
        <w:rPr>
          <w:rFonts w:ascii="Times New Roman" w:hAnsi="Times New Roman"/>
        </w:rPr>
      </w:pPr>
      <w:r w:rsidRPr="0054542A">
        <w:rPr>
          <w:rFonts w:ascii="Times New Roman" w:hAnsi="Times New Roman"/>
        </w:rPr>
        <w:t>повышение качества и надежности предоставления коммунальных услуг населению;</w:t>
      </w:r>
    </w:p>
    <w:p w:rsidR="0054542A" w:rsidRPr="0054542A" w:rsidRDefault="0054542A" w:rsidP="00DF2C41">
      <w:pPr>
        <w:jc w:val="both"/>
        <w:rPr>
          <w:rFonts w:ascii="Times New Roman" w:hAnsi="Times New Roman"/>
        </w:rPr>
      </w:pPr>
      <w:r w:rsidRPr="0054542A">
        <w:rPr>
          <w:rFonts w:ascii="Times New Roman" w:hAnsi="Times New Roman"/>
        </w:rPr>
        <w:t>наращивание мощности коммунальной инфраструктуры.</w:t>
      </w:r>
    </w:p>
    <w:p w:rsidR="0054542A" w:rsidRPr="0054542A" w:rsidRDefault="0054542A" w:rsidP="00DF2C41">
      <w:pPr>
        <w:jc w:val="both"/>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lastRenderedPageBreak/>
        <w:t>Исполнители мероприятия</w:t>
      </w:r>
      <w:r w:rsidR="00BF020F">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BF020F">
        <w:rPr>
          <w:rFonts w:ascii="Times New Roman" w:hAnsi="Times New Roman"/>
        </w:rPr>
        <w:t>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xml:space="preserve">Объем финансирования из средств местного бюджета – </w:t>
      </w:r>
      <w:r w:rsidR="00420DB7">
        <w:rPr>
          <w:rFonts w:ascii="Times New Roman" w:hAnsi="Times New Roman"/>
        </w:rPr>
        <w:t>7</w:t>
      </w:r>
      <w:r w:rsidRPr="0054542A">
        <w:rPr>
          <w:rFonts w:ascii="Times New Roman" w:hAnsi="Times New Roman"/>
        </w:rPr>
        <w:t xml:space="preserve">0,0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0,0 тыс. руб.;</w:t>
      </w:r>
    </w:p>
    <w:p w:rsidR="0054542A" w:rsidRPr="0054542A" w:rsidRDefault="0054542A" w:rsidP="0054542A">
      <w:pPr>
        <w:rPr>
          <w:rFonts w:ascii="Times New Roman" w:hAnsi="Times New Roman"/>
        </w:rPr>
      </w:pPr>
      <w:r w:rsidRPr="0054542A">
        <w:rPr>
          <w:rFonts w:ascii="Times New Roman" w:hAnsi="Times New Roman"/>
        </w:rPr>
        <w:t>2016 г. – 0,0 тыс. руб.;</w:t>
      </w:r>
    </w:p>
    <w:p w:rsidR="0054542A" w:rsidRPr="0054542A" w:rsidRDefault="0054542A" w:rsidP="0054542A">
      <w:pPr>
        <w:rPr>
          <w:rFonts w:ascii="Times New Roman" w:hAnsi="Times New Roman"/>
        </w:rPr>
      </w:pPr>
      <w:r w:rsidRPr="0054542A">
        <w:rPr>
          <w:rFonts w:ascii="Times New Roman" w:hAnsi="Times New Roman"/>
        </w:rPr>
        <w:t>2017 г. –0,0 тыс. руб.;</w:t>
      </w:r>
    </w:p>
    <w:p w:rsidR="0054542A" w:rsidRPr="0054542A" w:rsidRDefault="0054542A" w:rsidP="0054542A">
      <w:pPr>
        <w:rPr>
          <w:rFonts w:ascii="Times New Roman" w:hAnsi="Times New Roman"/>
        </w:rPr>
      </w:pPr>
      <w:r w:rsidRPr="0054542A">
        <w:rPr>
          <w:rFonts w:ascii="Times New Roman" w:hAnsi="Times New Roman"/>
        </w:rPr>
        <w:t>2018 г. – 0,0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420DB7">
        <w:rPr>
          <w:rFonts w:ascii="Times New Roman" w:hAnsi="Times New Roman"/>
        </w:rPr>
        <w:t>0</w:t>
      </w:r>
      <w:r w:rsidRPr="0054542A">
        <w:rPr>
          <w:rFonts w:ascii="Times New Roman" w:hAnsi="Times New Roman"/>
        </w:rPr>
        <w:t>0,0 тыс. руб.;</w:t>
      </w:r>
    </w:p>
    <w:p w:rsidR="0054542A" w:rsidRPr="0054542A" w:rsidRDefault="00BF020F" w:rsidP="0054542A">
      <w:pPr>
        <w:rPr>
          <w:rFonts w:ascii="Times New Roman" w:hAnsi="Times New Roman"/>
        </w:rPr>
      </w:pPr>
      <w:r>
        <w:rPr>
          <w:rFonts w:ascii="Times New Roman" w:hAnsi="Times New Roman"/>
        </w:rPr>
        <w:t>2020 г. – 70,0 тыс. руб.;</w:t>
      </w:r>
    </w:p>
    <w:p w:rsidR="0054542A" w:rsidRPr="0054542A" w:rsidRDefault="0054542A" w:rsidP="00BF020F">
      <w:pPr>
        <w:jc w:val="both"/>
        <w:rPr>
          <w:rFonts w:ascii="Times New Roman" w:hAnsi="Times New Roman"/>
        </w:rPr>
      </w:pPr>
      <w:r w:rsidRPr="0054542A">
        <w:rPr>
          <w:rFonts w:ascii="Times New Roman" w:hAnsi="Times New Roman"/>
        </w:rPr>
        <w:t>Мероприятие 4. Создание объектов социального и производственного комплексов, в том числе объектов общегражданского назначения, жилья, инфраструктуры</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BF020F">
        <w:rPr>
          <w:rFonts w:ascii="Times New Roman" w:hAnsi="Times New Roman"/>
        </w:rPr>
        <w:t>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Объем финансирования из средств местн</w:t>
      </w:r>
      <w:r w:rsidR="00BF020F">
        <w:rPr>
          <w:rFonts w:ascii="Times New Roman" w:hAnsi="Times New Roman"/>
        </w:rPr>
        <w:t xml:space="preserve">ого бюджета – 0,0 тыс. рублей,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0,0 тыс. руб.;</w:t>
      </w:r>
    </w:p>
    <w:p w:rsidR="0054542A" w:rsidRPr="0054542A" w:rsidRDefault="0054542A" w:rsidP="0054542A">
      <w:pPr>
        <w:rPr>
          <w:rFonts w:ascii="Times New Roman" w:hAnsi="Times New Roman"/>
        </w:rPr>
      </w:pPr>
      <w:r w:rsidRPr="0054542A">
        <w:rPr>
          <w:rFonts w:ascii="Times New Roman" w:hAnsi="Times New Roman"/>
        </w:rPr>
        <w:t>2016 г. – 0,0 тыс. руб.;</w:t>
      </w:r>
    </w:p>
    <w:p w:rsidR="0054542A" w:rsidRPr="0054542A" w:rsidRDefault="0054542A" w:rsidP="0054542A">
      <w:pPr>
        <w:rPr>
          <w:rFonts w:ascii="Times New Roman" w:hAnsi="Times New Roman"/>
        </w:rPr>
      </w:pPr>
      <w:r w:rsidRPr="0054542A">
        <w:rPr>
          <w:rFonts w:ascii="Times New Roman" w:hAnsi="Times New Roman"/>
        </w:rPr>
        <w:t>2017 г. – 0,0 тыс. руб.;</w:t>
      </w:r>
    </w:p>
    <w:p w:rsidR="0054542A" w:rsidRPr="0054542A" w:rsidRDefault="0054542A" w:rsidP="0054542A">
      <w:pPr>
        <w:rPr>
          <w:rFonts w:ascii="Times New Roman" w:hAnsi="Times New Roman"/>
        </w:rPr>
      </w:pPr>
      <w:r w:rsidRPr="0054542A">
        <w:rPr>
          <w:rFonts w:ascii="Times New Roman" w:hAnsi="Times New Roman"/>
        </w:rPr>
        <w:t>2018 г. –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Pr="0054542A" w:rsidRDefault="00BF020F" w:rsidP="0054542A">
      <w:pPr>
        <w:rPr>
          <w:rFonts w:ascii="Times New Roman" w:hAnsi="Times New Roman"/>
        </w:rPr>
      </w:pPr>
      <w:r>
        <w:rPr>
          <w:rFonts w:ascii="Times New Roman" w:hAnsi="Times New Roman"/>
        </w:rPr>
        <w:t>2020 г. – 0,0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420DB7">
        <w:rPr>
          <w:rFonts w:ascii="Times New Roman" w:hAnsi="Times New Roman"/>
        </w:rPr>
        <w:t>1212,4</w:t>
      </w:r>
      <w:r w:rsidR="0054542A" w:rsidRPr="0054542A">
        <w:rPr>
          <w:rFonts w:ascii="Times New Roman" w:hAnsi="Times New Roman"/>
        </w:rPr>
        <w:t xml:space="preserve"> тыс.</w:t>
      </w:r>
      <w:r>
        <w:rPr>
          <w:rFonts w:ascii="Times New Roman" w:hAnsi="Times New Roman"/>
        </w:rPr>
        <w:t xml:space="preserve"> </w:t>
      </w:r>
      <w:r w:rsidR="00420DB7">
        <w:rPr>
          <w:rFonts w:ascii="Times New Roman" w:hAnsi="Times New Roman"/>
        </w:rPr>
        <w:t xml:space="preserve">рублей, за счет средств областного  бюджета – 22,5 </w:t>
      </w:r>
      <w:proofErr w:type="spellStart"/>
      <w:r w:rsidR="00420DB7">
        <w:rPr>
          <w:rFonts w:ascii="Times New Roman" w:hAnsi="Times New Roman"/>
        </w:rPr>
        <w:t>т.р</w:t>
      </w:r>
      <w:proofErr w:type="spellEnd"/>
      <w:r w:rsidR="00420DB7">
        <w:rPr>
          <w:rFonts w:ascii="Times New Roman" w:hAnsi="Times New Roman"/>
        </w:rPr>
        <w:t xml:space="preserve">. </w:t>
      </w:r>
      <w:r w:rsidR="0054542A" w:rsidRPr="0054542A">
        <w:rPr>
          <w:rFonts w:ascii="Times New Roman" w:hAnsi="Times New Roman"/>
        </w:rPr>
        <w:t xml:space="preserve">Общий объем средств, необходимых для реализации основных мероприятий   муниципальной  программы, составит   </w:t>
      </w:r>
      <w:r w:rsidR="00420DB7">
        <w:rPr>
          <w:rFonts w:ascii="Times New Roman" w:hAnsi="Times New Roman"/>
        </w:rPr>
        <w:t>1234,9</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 xml:space="preserve">2014 г. – </w:t>
      </w:r>
      <w:r w:rsidR="00420DB7">
        <w:rPr>
          <w:rFonts w:ascii="Times New Roman" w:hAnsi="Times New Roman"/>
        </w:rPr>
        <w:t>90,2</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2015 г. – </w:t>
      </w:r>
      <w:r w:rsidR="00420DB7">
        <w:rPr>
          <w:rFonts w:ascii="Times New Roman" w:hAnsi="Times New Roman"/>
        </w:rPr>
        <w:t>140,9</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420DB7">
        <w:rPr>
          <w:rFonts w:ascii="Times New Roman" w:hAnsi="Times New Roman"/>
        </w:rPr>
        <w:t>769,0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420DB7">
        <w:rPr>
          <w:rFonts w:ascii="Times New Roman" w:hAnsi="Times New Roman"/>
        </w:rPr>
        <w:t>99,3</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420DB7">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420DB7">
        <w:rPr>
          <w:rFonts w:ascii="Times New Roman" w:hAnsi="Times New Roman"/>
        </w:rPr>
        <w:t>0</w:t>
      </w:r>
      <w:r w:rsidRPr="0054542A">
        <w:rPr>
          <w:rFonts w:ascii="Times New Roman" w:hAnsi="Times New Roman"/>
        </w:rPr>
        <w:t>,0 тыс. руб.;</w:t>
      </w:r>
    </w:p>
    <w:p w:rsidR="0054542A" w:rsidRPr="0054542A" w:rsidRDefault="00BF020F" w:rsidP="0054542A">
      <w:pPr>
        <w:rPr>
          <w:rFonts w:ascii="Times New Roman" w:hAnsi="Times New Roman"/>
        </w:rPr>
      </w:pPr>
      <w:r>
        <w:rPr>
          <w:rFonts w:ascii="Times New Roman" w:hAnsi="Times New Roman"/>
        </w:rPr>
        <w:t>2020 г. – 113,0 тыс. руб.</w:t>
      </w:r>
    </w:p>
    <w:p w:rsidR="0054542A" w:rsidRPr="00BF020F" w:rsidRDefault="0054542A" w:rsidP="0054542A">
      <w:pPr>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154,0</w:t>
            </w:r>
          </w:p>
        </w:tc>
        <w:tc>
          <w:tcPr>
            <w:tcW w:w="769" w:type="dxa"/>
            <w:tcBorders>
              <w:top w:val="single" w:sz="4" w:space="0" w:color="000000"/>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769,0</w:t>
            </w:r>
          </w:p>
        </w:tc>
        <w:tc>
          <w:tcPr>
            <w:tcW w:w="769" w:type="dxa"/>
            <w:tcBorders>
              <w:top w:val="single" w:sz="4" w:space="0" w:color="000000"/>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99,3</w:t>
            </w:r>
          </w:p>
        </w:tc>
        <w:tc>
          <w:tcPr>
            <w:tcW w:w="769" w:type="dxa"/>
            <w:tcBorders>
              <w:top w:val="single" w:sz="4" w:space="0" w:color="000000"/>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0</w:t>
            </w:r>
            <w:r w:rsidR="0054542A" w:rsidRPr="0054542A">
              <w:rPr>
                <w:rFonts w:ascii="Times New Roman" w:hAnsi="Times New Roman"/>
              </w:rPr>
              <w:t>,0</w:t>
            </w:r>
          </w:p>
        </w:tc>
        <w:tc>
          <w:tcPr>
            <w:tcW w:w="769" w:type="dxa"/>
            <w:tcBorders>
              <w:top w:val="single" w:sz="4" w:space="0" w:color="000000"/>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0</w:t>
            </w:r>
            <w:r w:rsidR="0054542A" w:rsidRPr="0054542A">
              <w:rPr>
                <w:rFonts w:ascii="Times New Roman" w:hAnsi="Times New Roman"/>
              </w:rPr>
              <w:t>,0</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9,4</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13,1</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140,9</w:t>
            </w:r>
          </w:p>
        </w:tc>
        <w:tc>
          <w:tcPr>
            <w:tcW w:w="769" w:type="dxa"/>
            <w:tcBorders>
              <w:top w:val="nil"/>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769,0</w:t>
            </w:r>
          </w:p>
        </w:tc>
        <w:tc>
          <w:tcPr>
            <w:tcW w:w="769" w:type="dxa"/>
            <w:tcBorders>
              <w:top w:val="nil"/>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99,3</w:t>
            </w:r>
          </w:p>
        </w:tc>
        <w:tc>
          <w:tcPr>
            <w:tcW w:w="769" w:type="dxa"/>
            <w:tcBorders>
              <w:top w:val="nil"/>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0,0</w:t>
            </w:r>
          </w:p>
        </w:tc>
        <w:tc>
          <w:tcPr>
            <w:tcW w:w="769" w:type="dxa"/>
            <w:tcBorders>
              <w:top w:val="nil"/>
              <w:left w:val="single" w:sz="4" w:space="0" w:color="000000"/>
              <w:bottom w:val="single" w:sz="4" w:space="0" w:color="000000"/>
              <w:right w:val="nil"/>
            </w:tcBorders>
            <w:hideMark/>
          </w:tcPr>
          <w:p w:rsidR="0054542A" w:rsidRPr="0054542A" w:rsidRDefault="00420DB7" w:rsidP="0054542A">
            <w:pPr>
              <w:rPr>
                <w:rFonts w:ascii="Times New Roman" w:hAnsi="Times New Roman"/>
                <w:lang w:eastAsia="ar-SA"/>
              </w:rPr>
            </w:pPr>
            <w:r>
              <w:rPr>
                <w:rFonts w:ascii="Times New Roman" w:hAnsi="Times New Roman"/>
              </w:rPr>
              <w:t>0</w:t>
            </w:r>
            <w:r w:rsidR="0054542A"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
    <w:p w:rsidR="0054542A" w:rsidRPr="0054542A" w:rsidRDefault="0054542A" w:rsidP="00BF020F">
      <w:pPr>
        <w:jc w:val="both"/>
        <w:rPr>
          <w:rFonts w:ascii="Times New Roman" w:hAnsi="Times New Roman"/>
        </w:rPr>
      </w:pPr>
      <w:r w:rsidRPr="0054542A">
        <w:rPr>
          <w:rFonts w:ascii="Times New Roman" w:hAnsi="Times New Roman"/>
        </w:rPr>
        <w:t>1.Доля протяженности освещенных частей улиц, проездов к их общей протяженности на 31.12.2020 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lastRenderedPageBreak/>
        <w:t>4.Количество обустроенных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Default="0054542A" w:rsidP="00BF020F">
      <w:pPr>
        <w:jc w:val="both"/>
        <w:rPr>
          <w:rFonts w:ascii="Times New Roman" w:hAnsi="Times New Roman"/>
        </w:rPr>
      </w:pPr>
      <w:r w:rsidRPr="0054542A">
        <w:rPr>
          <w:rFonts w:ascii="Times New Roman" w:hAnsi="Times New Roman"/>
        </w:rPr>
        <w:t>ПОДПРОГРАММА  №</w:t>
      </w:r>
      <w:r w:rsidR="00BF020F">
        <w:rPr>
          <w:rFonts w:ascii="Times New Roman" w:hAnsi="Times New Roman"/>
        </w:rPr>
        <w:t xml:space="preserve"> </w:t>
      </w:r>
      <w:r w:rsidRPr="0054542A">
        <w:rPr>
          <w:rFonts w:ascii="Times New Roman" w:hAnsi="Times New Roman"/>
        </w:rPr>
        <w:t>6</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«Создание условий для организации отдыха и оздоровления  детей и молодежи»</w:t>
      </w:r>
      <w:r w:rsidR="00BF020F">
        <w:rPr>
          <w:rFonts w:ascii="Times New Roman" w:hAnsi="Times New Roman"/>
        </w:rPr>
        <w:t xml:space="preserve">. </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r w:rsidR="00BF020F">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«Создание условий для организации отдыха и оздоровления  детей и молодежи»</w:t>
      </w:r>
      <w:r w:rsidR="00BF020F">
        <w:rPr>
          <w:rFonts w:ascii="Times New Roman" w:hAnsi="Times New Roman"/>
        </w:rPr>
        <w:t>:</w:t>
      </w:r>
      <w:r w:rsidRPr="0054542A">
        <w:rPr>
          <w:rFonts w:ascii="Times New Roman" w:hAnsi="Times New Roman"/>
        </w:rPr>
        <w:t xml:space="preserve"> </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C34072">
              <w:rPr>
                <w:rFonts w:ascii="Times New Roman" w:hAnsi="Times New Roman"/>
              </w:rPr>
              <w:t xml:space="preserve">27,5 </w:t>
            </w:r>
            <w:r w:rsidRPr="0054542A">
              <w:rPr>
                <w:rFonts w:ascii="Times New Roman" w:hAnsi="Times New Roman"/>
              </w:rPr>
              <w:t xml:space="preserve">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4,0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3,9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3,9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C34072">
              <w:rPr>
                <w:rFonts w:ascii="Times New Roman" w:hAnsi="Times New Roman"/>
              </w:rPr>
              <w:t>3,9</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4,0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lastRenderedPageBreak/>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w:t>
      </w:r>
      <w:r w:rsidR="00C34072">
        <w:rPr>
          <w:rFonts w:ascii="Times New Roman" w:hAnsi="Times New Roman"/>
        </w:rPr>
        <w:t>17</w:t>
      </w:r>
      <w:r w:rsidR="0054542A" w:rsidRPr="0054542A">
        <w:rPr>
          <w:rFonts w:ascii="Times New Roman" w:hAnsi="Times New Roman"/>
        </w:rPr>
        <w:t xml:space="preserve"> человек. Услуги по отдыху и оздоровлению в условиях стационарного детского лагеря и лагерей дневного пребывания получают около 12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w:t>
      </w:r>
      <w:proofErr w:type="spellStart"/>
      <w:r w:rsidR="0054542A" w:rsidRPr="0054542A">
        <w:rPr>
          <w:rFonts w:ascii="Times New Roman" w:hAnsi="Times New Roman"/>
        </w:rPr>
        <w:t>Минздравсоцразвития</w:t>
      </w:r>
      <w:proofErr w:type="spellEnd"/>
      <w:r w:rsidR="0054542A" w:rsidRPr="0054542A">
        <w:rPr>
          <w:rFonts w:ascii="Times New Roman" w:hAnsi="Times New Roman"/>
        </w:rPr>
        <w:t>), и с целью сохранения и увеличения количества предоставляемых услуг необходимо к 201</w:t>
      </w:r>
      <w:r>
        <w:rPr>
          <w:rFonts w:ascii="Times New Roman" w:hAnsi="Times New Roman"/>
        </w:rPr>
        <w:t>6</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Всего по итогам летней оздоровительной кампании 201</w:t>
      </w:r>
      <w:r w:rsidR="00C34072">
        <w:rPr>
          <w:rFonts w:ascii="Times New Roman" w:hAnsi="Times New Roman"/>
        </w:rPr>
        <w:t>6</w:t>
      </w:r>
      <w:r w:rsidR="0054542A" w:rsidRPr="0054542A">
        <w:rPr>
          <w:rFonts w:ascii="Times New Roman" w:hAnsi="Times New Roman"/>
        </w:rPr>
        <w:t xml:space="preserve"> года было оздоровлено ____ ребенка, что на ___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BF020F">
      <w:pPr>
        <w:jc w:val="both"/>
        <w:rPr>
          <w:rFonts w:ascii="Times New Roman" w:hAnsi="Times New Roman"/>
        </w:rPr>
      </w:pPr>
    </w:p>
    <w:p w:rsidR="0054542A" w:rsidRPr="0054542A" w:rsidRDefault="0054542A" w:rsidP="00BF020F">
      <w:pPr>
        <w:jc w:val="both"/>
        <w:rPr>
          <w:rFonts w:ascii="Times New Roman" w:hAnsi="Times New Roman"/>
        </w:rPr>
      </w:pPr>
      <w:r w:rsidRPr="0054542A">
        <w:rPr>
          <w:rFonts w:ascii="Times New Roman" w:hAnsi="Times New Roman"/>
        </w:rPr>
        <w:lastRenderedPageBreak/>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w:t>
      </w:r>
      <w:r w:rsidR="00BF020F">
        <w:rPr>
          <w:rFonts w:ascii="Times New Roman" w:hAnsi="Times New Roman"/>
        </w:rPr>
        <w:t>авляющих услуги в данной сфере.</w:t>
      </w:r>
    </w:p>
    <w:p w:rsidR="0054542A" w:rsidRPr="0054542A" w:rsidRDefault="0054542A" w:rsidP="00BF020F">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54542A" w:rsidRDefault="0054542A" w:rsidP="00BF020F">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t xml:space="preserve">3.Характеристика </w:t>
      </w:r>
      <w:proofErr w:type="gramStart"/>
      <w:r w:rsidRPr="00BF020F">
        <w:rPr>
          <w:rFonts w:ascii="Times New Roman" w:hAnsi="Times New Roman"/>
          <w:b/>
        </w:rPr>
        <w:t>основных</w:t>
      </w:r>
      <w:proofErr w:type="gramEnd"/>
      <w:r w:rsidRPr="00BF020F">
        <w:rPr>
          <w:rFonts w:ascii="Times New Roman" w:hAnsi="Times New Roman"/>
          <w:b/>
        </w:rPr>
        <w:t xml:space="preserve"> мероприятий подпрограммы.</w:t>
      </w:r>
    </w:p>
    <w:p w:rsidR="0054542A" w:rsidRPr="0054542A" w:rsidRDefault="0054542A" w:rsidP="00BF020F">
      <w:pPr>
        <w:jc w:val="both"/>
        <w:rPr>
          <w:rFonts w:ascii="Times New Roman" w:hAnsi="Times New Roman"/>
        </w:rPr>
      </w:pPr>
      <w:r w:rsidRPr="0054542A">
        <w:rPr>
          <w:rFonts w:ascii="Times New Roman" w:hAnsi="Times New Roman"/>
        </w:rPr>
        <w:t>Мероприятие 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54542A" w:rsidRDefault="0054542A" w:rsidP="00BF020F">
      <w:pPr>
        <w:jc w:val="both"/>
        <w:rPr>
          <w:rFonts w:ascii="Times New Roman" w:hAnsi="Times New Roman"/>
        </w:rPr>
      </w:pPr>
      <w:r w:rsidRPr="0054542A">
        <w:rPr>
          <w:rFonts w:ascii="Times New Roman" w:hAnsi="Times New Roman"/>
        </w:rPr>
        <w:t>4.Основные меры муниципального и правового регулирования подпрограммы</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27,8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4,0 тыс. руб.;</w:t>
      </w:r>
    </w:p>
    <w:p w:rsidR="0054542A" w:rsidRPr="0054542A" w:rsidRDefault="0054542A" w:rsidP="0054542A">
      <w:pPr>
        <w:rPr>
          <w:rFonts w:ascii="Times New Roman" w:hAnsi="Times New Roman"/>
        </w:rPr>
      </w:pPr>
      <w:r w:rsidRPr="0054542A">
        <w:rPr>
          <w:rFonts w:ascii="Times New Roman" w:hAnsi="Times New Roman"/>
        </w:rPr>
        <w:t>2015 г. – 3,9 тыс. руб.;</w:t>
      </w:r>
    </w:p>
    <w:p w:rsidR="0054542A" w:rsidRPr="0054542A" w:rsidRDefault="0054542A" w:rsidP="0054542A">
      <w:pPr>
        <w:rPr>
          <w:rFonts w:ascii="Times New Roman" w:hAnsi="Times New Roman"/>
        </w:rPr>
      </w:pPr>
      <w:r w:rsidRPr="0054542A">
        <w:rPr>
          <w:rFonts w:ascii="Times New Roman" w:hAnsi="Times New Roman"/>
        </w:rPr>
        <w:t>2016 г. – 3,9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34072">
        <w:rPr>
          <w:rFonts w:ascii="Times New Roman" w:hAnsi="Times New Roman"/>
        </w:rPr>
        <w:t>3,9</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34072">
        <w:rPr>
          <w:rFonts w:ascii="Times New Roman" w:hAnsi="Times New Roman"/>
        </w:rPr>
        <w:t>3,9</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34072">
        <w:rPr>
          <w:rFonts w:ascii="Times New Roman" w:hAnsi="Times New Roman"/>
        </w:rPr>
        <w:t>3,9</w:t>
      </w:r>
      <w:r w:rsidRPr="0054542A">
        <w:rPr>
          <w:rFonts w:ascii="Times New Roman" w:hAnsi="Times New Roman"/>
        </w:rPr>
        <w:t xml:space="preserve"> тыс. руб.;</w:t>
      </w:r>
    </w:p>
    <w:p w:rsidR="0054542A" w:rsidRPr="0054542A" w:rsidRDefault="00BF020F" w:rsidP="0054542A">
      <w:pPr>
        <w:rPr>
          <w:rFonts w:ascii="Times New Roman" w:hAnsi="Times New Roman"/>
        </w:rPr>
      </w:pPr>
      <w:r>
        <w:rPr>
          <w:rFonts w:ascii="Times New Roman" w:hAnsi="Times New Roman"/>
        </w:rPr>
        <w:t>2020 г. – 4,0 тыс. руб.</w:t>
      </w:r>
    </w:p>
    <w:p w:rsidR="0054542A" w:rsidRPr="00BF020F" w:rsidRDefault="0054542A" w:rsidP="0054542A">
      <w:pPr>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769" w:type="dxa"/>
            <w:tcBorders>
              <w:top w:val="single" w:sz="4" w:space="0" w:color="000000"/>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769" w:type="dxa"/>
            <w:tcBorders>
              <w:top w:val="nil"/>
              <w:left w:val="single" w:sz="4" w:space="0" w:color="000000"/>
              <w:bottom w:val="single" w:sz="4" w:space="0" w:color="000000"/>
              <w:right w:val="nil"/>
            </w:tcBorders>
            <w:hideMark/>
          </w:tcPr>
          <w:p w:rsidR="0054542A" w:rsidRPr="0054542A" w:rsidRDefault="00C34072" w:rsidP="0054542A">
            <w:pPr>
              <w:rPr>
                <w:rFonts w:ascii="Times New Roman" w:hAnsi="Times New Roman"/>
                <w:lang w:eastAsia="ar-SA"/>
              </w:rPr>
            </w:pPr>
            <w:r>
              <w:rPr>
                <w:rFonts w:ascii="Times New Roman" w:hAnsi="Times New Roman"/>
              </w:rPr>
              <w:t>3,9</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BF020F">
      <w:pPr>
        <w:jc w:val="both"/>
        <w:rPr>
          <w:rFonts w:ascii="Times New Roman" w:hAnsi="Times New Roman"/>
        </w:rPr>
      </w:pPr>
      <w:r w:rsidRPr="0054542A">
        <w:rPr>
          <w:rFonts w:ascii="Times New Roman" w:hAnsi="Times New Roman"/>
        </w:rPr>
        <w:t>ПОДПРОГРАММА  №</w:t>
      </w:r>
      <w:r w:rsidR="00BF020F">
        <w:rPr>
          <w:rFonts w:ascii="Times New Roman" w:hAnsi="Times New Roman"/>
        </w:rPr>
        <w:t xml:space="preserve"> </w:t>
      </w:r>
      <w:r w:rsidRPr="0054542A">
        <w:rPr>
          <w:rFonts w:ascii="Times New Roman" w:hAnsi="Times New Roman"/>
        </w:rPr>
        <w:t>7</w:t>
      </w:r>
      <w:r w:rsidR="00BF020F">
        <w:rPr>
          <w:rFonts w:ascii="Times New Roman" w:hAnsi="Times New Roman"/>
        </w:rPr>
        <w:t>.</w:t>
      </w:r>
    </w:p>
    <w:p w:rsidR="00BF020F" w:rsidRDefault="0054542A" w:rsidP="00BF020F">
      <w:pPr>
        <w:jc w:val="both"/>
        <w:rPr>
          <w:rFonts w:ascii="Times New Roman" w:hAnsi="Times New Roman"/>
        </w:rPr>
      </w:pPr>
      <w:r w:rsidRPr="0054542A">
        <w:rPr>
          <w:rFonts w:ascii="Times New Roman" w:hAnsi="Times New Roman"/>
        </w:rPr>
        <w:t>«Развитие культуры сельского поселения»</w:t>
      </w:r>
      <w:r w:rsidR="00BF020F">
        <w:rPr>
          <w:rFonts w:ascii="Times New Roman" w:hAnsi="Times New Roman"/>
        </w:rPr>
        <w:t>.</w:t>
      </w:r>
      <w:r w:rsidRPr="0054542A">
        <w:rPr>
          <w:rFonts w:ascii="Times New Roman" w:hAnsi="Times New Roman"/>
        </w:rPr>
        <w:t xml:space="preserve"> </w:t>
      </w:r>
    </w:p>
    <w:p w:rsidR="0054542A" w:rsidRPr="0054542A" w:rsidRDefault="0054542A" w:rsidP="00BF020F">
      <w:pPr>
        <w:jc w:val="both"/>
        <w:rPr>
          <w:rFonts w:ascii="Times New Roman" w:hAnsi="Times New Roman"/>
        </w:rPr>
      </w:pPr>
      <w:r w:rsidRPr="0054542A">
        <w:rPr>
          <w:rFonts w:ascii="Times New Roman" w:hAnsi="Times New Roman"/>
        </w:rPr>
        <w:lastRenderedPageBreak/>
        <w:t>Паспорт подпрограммы</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 xml:space="preserve">«Развитие </w:t>
      </w:r>
      <w:r w:rsidR="00BF020F">
        <w:rPr>
          <w:rFonts w:ascii="Times New Roman" w:hAnsi="Times New Roman"/>
        </w:rPr>
        <w:t xml:space="preserve"> культуры сельского  поселения»:       </w:t>
      </w:r>
      <w:r w:rsidRPr="0054542A">
        <w:rPr>
          <w:rFonts w:ascii="Times New Roman" w:hAnsi="Times New Roman"/>
        </w:rPr>
        <w:t xml:space="preserve">                 </w:t>
      </w:r>
    </w:p>
    <w:tbl>
      <w:tblPr>
        <w:tblW w:w="9356" w:type="dxa"/>
        <w:tblInd w:w="108" w:type="dxa"/>
        <w:tblLayout w:type="fixed"/>
        <w:tblLook w:val="04A0" w:firstRow="1" w:lastRow="0" w:firstColumn="1" w:lastColumn="0" w:noHBand="0" w:noVBand="1"/>
      </w:tblPr>
      <w:tblGrid>
        <w:gridCol w:w="3220"/>
        <w:gridCol w:w="6136"/>
      </w:tblGrid>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lang w:eastAsia="ar-SA"/>
              </w:rPr>
            </w:pPr>
            <w:r w:rsidRPr="0054542A">
              <w:rPr>
                <w:rFonts w:ascii="Times New Roman" w:hAnsi="Times New Roman"/>
              </w:rPr>
              <w:t>МКУК Новомакаровского сельского поселения «Центр досуга и информации»</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2298"/>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54542A" w:rsidRPr="0054542A" w:rsidTr="00BF020F">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Расходы на обеспечение деятельности (оказание услуг) муниципальных учреждений культуры.</w:t>
            </w:r>
          </w:p>
          <w:p w:rsidR="0054542A" w:rsidRPr="0054542A" w:rsidRDefault="0054542A" w:rsidP="0054542A">
            <w:pPr>
              <w:rPr>
                <w:rFonts w:ascii="Times New Roman" w:hAnsi="Times New Roman"/>
                <w:lang w:eastAsia="ar-SA"/>
              </w:rPr>
            </w:pPr>
            <w:r w:rsidRPr="0054542A">
              <w:rPr>
                <w:rFonts w:ascii="Times New Roman" w:hAnsi="Times New Roman"/>
              </w:rPr>
              <w:t>2. Обеспечение условий для развития культуры сельского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54542A" w:rsidRPr="0054542A" w:rsidRDefault="0054542A" w:rsidP="0054542A">
            <w:pPr>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54542A">
            <w:pPr>
              <w:rPr>
                <w:rFonts w:ascii="Times New Roman" w:hAnsi="Times New Roman"/>
                <w:lang w:eastAsia="ar-SA"/>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Количество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досуговых мероприятий;</w:t>
            </w:r>
          </w:p>
          <w:p w:rsidR="0054542A" w:rsidRPr="0054542A" w:rsidRDefault="0054542A" w:rsidP="0054542A">
            <w:pPr>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54542A">
            <w:pPr>
              <w:rPr>
                <w:rFonts w:ascii="Times New Roman" w:hAnsi="Times New Roman"/>
                <w:lang w:eastAsia="ar-SA"/>
              </w:rPr>
            </w:pPr>
            <w:r w:rsidRPr="0054542A">
              <w:rPr>
                <w:rFonts w:ascii="Times New Roman" w:hAnsi="Times New Roman"/>
              </w:rPr>
              <w:t xml:space="preserve">3.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w:t>
            </w:r>
            <w:r w:rsidRPr="0054542A">
              <w:rPr>
                <w:rFonts w:ascii="Times New Roman" w:hAnsi="Times New Roman"/>
              </w:rPr>
              <w:lastRenderedPageBreak/>
              <w:t>муниципальном районе к 2020 году 90%.</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C34072">
              <w:rPr>
                <w:rFonts w:ascii="Times New Roman" w:hAnsi="Times New Roman"/>
              </w:rPr>
              <w:t>4417,3</w:t>
            </w:r>
            <w:r w:rsidRPr="0054542A">
              <w:rPr>
                <w:rFonts w:ascii="Times New Roman" w:hAnsi="Times New Roman"/>
              </w:rPr>
              <w:t>- тыс. рублей, и</w:t>
            </w:r>
            <w:r w:rsidR="00C34072">
              <w:rPr>
                <w:rFonts w:ascii="Times New Roman" w:hAnsi="Times New Roman"/>
              </w:rPr>
              <w:t>з средств областного бюджета —3</w:t>
            </w:r>
            <w:r w:rsidRPr="0054542A">
              <w:rPr>
                <w:rFonts w:ascii="Times New Roman" w:hAnsi="Times New Roman"/>
              </w:rPr>
              <w:t>9,0 тыс.</w:t>
            </w:r>
            <w:r w:rsidR="00300818">
              <w:rPr>
                <w:rFonts w:ascii="Times New Roman" w:hAnsi="Times New Roman"/>
              </w:rPr>
              <w:t xml:space="preserve"> </w:t>
            </w:r>
            <w:r w:rsidRPr="0054542A">
              <w:rPr>
                <w:rFonts w:ascii="Times New Roman" w:hAnsi="Times New Roman"/>
              </w:rPr>
              <w:t xml:space="preserve">рублей, всего — </w:t>
            </w:r>
            <w:r w:rsidR="00C34072">
              <w:rPr>
                <w:rFonts w:ascii="Times New Roman" w:hAnsi="Times New Roman"/>
              </w:rPr>
              <w:t>4456,3</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590,2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785,9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w:t>
            </w:r>
            <w:r w:rsidR="00C34072">
              <w:rPr>
                <w:rFonts w:ascii="Times New Roman" w:hAnsi="Times New Roman"/>
              </w:rPr>
              <w:t>920,1</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C34072">
              <w:rPr>
                <w:rFonts w:ascii="Times New Roman" w:hAnsi="Times New Roman"/>
              </w:rPr>
              <w:t>522,7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C34072">
              <w:rPr>
                <w:rFonts w:ascii="Times New Roman" w:hAnsi="Times New Roman"/>
              </w:rPr>
              <w:t>520,7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C34072">
              <w:rPr>
                <w:rFonts w:ascii="Times New Roman" w:hAnsi="Times New Roman"/>
              </w:rPr>
              <w:t>520,7</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557,0     тыс. рублей</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2020 году;</w:t>
            </w:r>
          </w:p>
          <w:p w:rsidR="0054542A" w:rsidRPr="0054542A" w:rsidRDefault="0054542A" w:rsidP="0054542A">
            <w:pPr>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54542A">
            <w:pPr>
              <w:rPr>
                <w:rFonts w:ascii="Times New Roman" w:hAnsi="Times New Roman"/>
                <w:lang w:eastAsia="ar-SA"/>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tc>
      </w:tr>
    </w:tbl>
    <w:p w:rsidR="0054542A" w:rsidRPr="0054542A" w:rsidRDefault="0054542A" w:rsidP="0054542A">
      <w:pPr>
        <w:rPr>
          <w:rFonts w:ascii="Times New Roman" w:hAnsi="Times New Roman"/>
          <w:lang w:eastAsia="ar-SA"/>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w:t>
      </w:r>
      <w:r w:rsidR="00300818" w:rsidRPr="00300818">
        <w:rPr>
          <w:rFonts w:ascii="Times New Roman" w:hAnsi="Times New Roman"/>
          <w:b/>
        </w:rPr>
        <w:t>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МКУК Новомакаровского сельского поселения «Центр досуга и информации» обеспечивает досуг и библиотечное обслуживание жителей Новомакаровского сельского поселения. Ежегодно  МКУК Новомакаровского сельского поселения «Центр досуга и информации» организует и проводит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досуговы</w:t>
      </w:r>
      <w:r>
        <w:rPr>
          <w:rFonts w:ascii="Times New Roman" w:hAnsi="Times New Roman"/>
        </w:rPr>
        <w:t>е</w:t>
      </w:r>
      <w:r w:rsidR="0054542A" w:rsidRPr="0054542A">
        <w:rPr>
          <w:rFonts w:ascii="Times New Roman" w:hAnsi="Times New Roman"/>
        </w:rPr>
        <w:t xml:space="preserve"> мероприяти</w:t>
      </w:r>
      <w:r>
        <w:rPr>
          <w:rFonts w:ascii="Times New Roman" w:hAnsi="Times New Roman"/>
        </w:rPr>
        <w:t>я</w:t>
      </w:r>
      <w:r w:rsidR="0054542A" w:rsidRPr="0054542A">
        <w:rPr>
          <w:rFonts w:ascii="Times New Roman" w:hAnsi="Times New Roman"/>
        </w:rPr>
        <w:t xml:space="preserve">, сельской библиотекой обслуживаются </w:t>
      </w:r>
      <w:r>
        <w:rPr>
          <w:rFonts w:ascii="Times New Roman" w:hAnsi="Times New Roman"/>
        </w:rPr>
        <w:t>___</w:t>
      </w:r>
      <w:r w:rsidR="0054542A" w:rsidRPr="0054542A">
        <w:rPr>
          <w:rFonts w:ascii="Times New Roman" w:hAnsi="Times New Roman"/>
        </w:rPr>
        <w:t xml:space="preserve"> пользователей, выдается </w:t>
      </w:r>
      <w:r>
        <w:rPr>
          <w:rFonts w:ascii="Times New Roman" w:hAnsi="Times New Roman"/>
        </w:rPr>
        <w:t>____</w:t>
      </w:r>
      <w:r w:rsidR="0054542A" w:rsidRPr="0054542A">
        <w:rPr>
          <w:rFonts w:ascii="Times New Roman" w:hAnsi="Times New Roman"/>
        </w:rPr>
        <w:t xml:space="preserve"> экземпляров.</w:t>
      </w:r>
    </w:p>
    <w:p w:rsidR="0054542A" w:rsidRPr="0054542A" w:rsidRDefault="00300818" w:rsidP="00300818">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Качество библиотечных услуг во многом зависит от достаточного, постоянного и непрерывного обновления библиотечного фонда.</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54542A" w:rsidRPr="0054542A" w:rsidRDefault="0054542A" w:rsidP="00300818">
      <w:pPr>
        <w:jc w:val="both"/>
        <w:rPr>
          <w:rFonts w:ascii="Times New Roman" w:hAnsi="Times New Roman"/>
        </w:rPr>
      </w:pPr>
      <w:r w:rsidRPr="0054542A">
        <w:rPr>
          <w:rFonts w:ascii="Times New Roman" w:hAnsi="Times New Roman"/>
        </w:rPr>
        <w:t>-   необходимость перспективного планирования д</w:t>
      </w:r>
      <w:r w:rsidR="00300818">
        <w:rPr>
          <w:rFonts w:ascii="Times New Roman" w:hAnsi="Times New Roman"/>
        </w:rPr>
        <w:t>еятельности учреждения культуры;</w:t>
      </w:r>
    </w:p>
    <w:p w:rsidR="0054542A" w:rsidRPr="0054542A" w:rsidRDefault="0054542A" w:rsidP="00300818">
      <w:pPr>
        <w:jc w:val="both"/>
        <w:rPr>
          <w:rFonts w:ascii="Times New Roman" w:hAnsi="Times New Roman"/>
        </w:rPr>
      </w:pPr>
      <w:r w:rsidRPr="0054542A">
        <w:rPr>
          <w:rFonts w:ascii="Times New Roman" w:hAnsi="Times New Roman"/>
        </w:rPr>
        <w:t>- создания комфортных условий для пользователей, получающих библиотечные услуги;</w:t>
      </w:r>
    </w:p>
    <w:p w:rsidR="0054542A" w:rsidRPr="0054542A" w:rsidRDefault="0054542A" w:rsidP="00300818">
      <w:pPr>
        <w:jc w:val="both"/>
        <w:rPr>
          <w:rFonts w:ascii="Times New Roman" w:hAnsi="Times New Roman"/>
        </w:rPr>
      </w:pPr>
      <w:r w:rsidRPr="0054542A">
        <w:rPr>
          <w:rFonts w:ascii="Times New Roman" w:hAnsi="Times New Roman"/>
        </w:rPr>
        <w:t xml:space="preserve">- необходимость плановой финансовой поддержки текущей работы учреждения, </w:t>
      </w:r>
      <w:proofErr w:type="gramStart"/>
      <w:r w:rsidRPr="0054542A">
        <w:rPr>
          <w:rFonts w:ascii="Times New Roman" w:hAnsi="Times New Roman"/>
        </w:rPr>
        <w:t>проводимых</w:t>
      </w:r>
      <w:proofErr w:type="gramEnd"/>
      <w:r w:rsidRPr="0054542A">
        <w:rPr>
          <w:rFonts w:ascii="Times New Roman" w:hAnsi="Times New Roman"/>
        </w:rPr>
        <w:t xml:space="preserve">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художественного уровня  </w:t>
      </w:r>
      <w:proofErr w:type="gramStart"/>
      <w:r w:rsidRPr="0054542A">
        <w:rPr>
          <w:rFonts w:ascii="Times New Roman" w:hAnsi="Times New Roman"/>
        </w:rPr>
        <w:t>культурных</w:t>
      </w:r>
      <w:proofErr w:type="gramEnd"/>
      <w:r w:rsidRPr="0054542A">
        <w:rPr>
          <w:rFonts w:ascii="Times New Roman" w:hAnsi="Times New Roman"/>
        </w:rPr>
        <w:t xml:space="preserve">  мероприятий.</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54542A" w:rsidRPr="00300818"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sidR="00300818">
        <w:rPr>
          <w:rFonts w:ascii="Times New Roman" w:hAnsi="Times New Roman"/>
          <w:b/>
        </w:rPr>
        <w:t>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54542A" w:rsidRPr="0054542A" w:rsidRDefault="0054542A" w:rsidP="00300818">
      <w:pPr>
        <w:jc w:val="both"/>
        <w:rPr>
          <w:rFonts w:ascii="Times New Roman" w:hAnsi="Times New Roman"/>
        </w:rPr>
      </w:pPr>
      <w:r w:rsidRPr="0054542A">
        <w:rPr>
          <w:rFonts w:ascii="Times New Roman" w:hAnsi="Times New Roman"/>
        </w:rPr>
        <w:t xml:space="preserve">- совершенствование организационных, </w:t>
      </w:r>
      <w:proofErr w:type="gramStart"/>
      <w:r w:rsidRPr="0054542A">
        <w:rPr>
          <w:rFonts w:ascii="Times New Roman" w:hAnsi="Times New Roman"/>
        </w:rPr>
        <w:t>экономических и правовых меха</w:t>
      </w:r>
      <w:r w:rsidR="00300818">
        <w:rPr>
          <w:rFonts w:ascii="Times New Roman" w:hAnsi="Times New Roman"/>
        </w:rPr>
        <w:t>низмов</w:t>
      </w:r>
      <w:proofErr w:type="gramEnd"/>
      <w:r w:rsidR="00300818">
        <w:rPr>
          <w:rFonts w:ascii="Times New Roman" w:hAnsi="Times New Roman"/>
        </w:rPr>
        <w:t xml:space="preserve"> развития сферы культуры.</w:t>
      </w:r>
    </w:p>
    <w:p w:rsidR="0054542A" w:rsidRPr="0054542A" w:rsidRDefault="0054542A" w:rsidP="00300818">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Целями подпрограммы являются:</w:t>
      </w:r>
    </w:p>
    <w:p w:rsidR="0054542A" w:rsidRPr="0054542A" w:rsidRDefault="0054542A" w:rsidP="00300818">
      <w:pPr>
        <w:jc w:val="both"/>
        <w:rPr>
          <w:rFonts w:ascii="Times New Roman" w:hAnsi="Times New Roman"/>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lastRenderedPageBreak/>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sidR="00300818">
        <w:rPr>
          <w:rFonts w:ascii="Times New Roman" w:hAnsi="Times New Roman"/>
        </w:rPr>
        <w:t>ого района Воронежской области.</w:t>
      </w:r>
    </w:p>
    <w:p w:rsidR="0054542A" w:rsidRPr="0054542A" w:rsidRDefault="0054542A" w:rsidP="00300818">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300818">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300818">
      <w:pPr>
        <w:jc w:val="both"/>
        <w:rPr>
          <w:rFonts w:ascii="Times New Roman" w:hAnsi="Times New Roman"/>
        </w:rPr>
      </w:pPr>
      <w:r w:rsidRPr="0054542A">
        <w:rPr>
          <w:rFonts w:ascii="Times New Roman" w:hAnsi="Times New Roman"/>
        </w:rPr>
        <w:t>1.Создание благоприятных условий для устойчивого развития сфер культуры;</w:t>
      </w:r>
    </w:p>
    <w:p w:rsidR="0054542A" w:rsidRPr="0054542A" w:rsidRDefault="0054542A" w:rsidP="00300818">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300818">
      <w:pPr>
        <w:jc w:val="both"/>
        <w:rPr>
          <w:rFonts w:ascii="Times New Roman" w:hAnsi="Times New Roman"/>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w:t>
      </w:r>
      <w:r w:rsidR="00300818">
        <w:rPr>
          <w:rFonts w:ascii="Times New Roman" w:hAnsi="Times New Roman"/>
        </w:rPr>
        <w:t>иципальных учреждений культуры.</w:t>
      </w:r>
    </w:p>
    <w:p w:rsidR="0054542A" w:rsidRPr="0054542A" w:rsidRDefault="0054542A" w:rsidP="00300818">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1. Количество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досуговых мероприятий;</w:t>
      </w:r>
    </w:p>
    <w:p w:rsidR="0054542A" w:rsidRPr="0054542A" w:rsidRDefault="0054542A" w:rsidP="00300818">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300818">
        <w:rPr>
          <w:rFonts w:ascii="Times New Roman" w:hAnsi="Times New Roman"/>
        </w:rPr>
        <w:t>е</w:t>
      </w:r>
      <w:r w:rsidRPr="0054542A">
        <w:rPr>
          <w:rFonts w:ascii="Times New Roman" w:hAnsi="Times New Roman"/>
        </w:rPr>
        <w:t xml:space="preserve"> в муници</w:t>
      </w:r>
      <w:r w:rsidR="00300818">
        <w:rPr>
          <w:rFonts w:ascii="Times New Roman" w:hAnsi="Times New Roman"/>
        </w:rPr>
        <w:t>пальном районе к 2020 году 90%.</w:t>
      </w:r>
    </w:p>
    <w:p w:rsidR="0054542A" w:rsidRPr="0054542A" w:rsidRDefault="0054542A" w:rsidP="00300818">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2020 год (в один этап).</w:t>
      </w:r>
    </w:p>
    <w:p w:rsidR="0054542A" w:rsidRPr="0054542A" w:rsidRDefault="0054542A" w:rsidP="00300818">
      <w:pPr>
        <w:jc w:val="both"/>
        <w:rPr>
          <w:rFonts w:ascii="Times New Roman" w:hAnsi="Times New Roman"/>
        </w:rPr>
      </w:pPr>
      <w:r w:rsidRPr="0054542A">
        <w:rPr>
          <w:rFonts w:ascii="Times New Roman" w:hAnsi="Times New Roman"/>
        </w:rPr>
        <w:t xml:space="preserve">3.Характеристика </w:t>
      </w:r>
      <w:proofErr w:type="gramStart"/>
      <w:r w:rsidRPr="0054542A">
        <w:rPr>
          <w:rFonts w:ascii="Times New Roman" w:hAnsi="Times New Roman"/>
        </w:rPr>
        <w:t>основных</w:t>
      </w:r>
      <w:proofErr w:type="gramEnd"/>
      <w:r w:rsidRPr="0054542A">
        <w:rPr>
          <w:rFonts w:ascii="Times New Roman" w:hAnsi="Times New Roman"/>
        </w:rPr>
        <w:t xml:space="preserve"> мероприятий подпрограммы.</w:t>
      </w:r>
    </w:p>
    <w:p w:rsidR="0054542A" w:rsidRPr="0054542A" w:rsidRDefault="0054542A" w:rsidP="00300818">
      <w:pPr>
        <w:jc w:val="both"/>
        <w:rPr>
          <w:rFonts w:ascii="Times New Roman" w:hAnsi="Times New Roman"/>
        </w:rPr>
      </w:pPr>
      <w:r w:rsidRPr="0054542A">
        <w:rPr>
          <w:rFonts w:ascii="Times New Roman" w:hAnsi="Times New Roman"/>
        </w:rPr>
        <w:t>Мероприятие 1. Расходы на обеспечение деятельности (оказание услуг) муниципальных учреждений культуры.</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Создание условий для повышения качества и разнообразия услуг, предоставляемых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300818">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54542A" w:rsidRDefault="0054542A" w:rsidP="00300818">
      <w:pPr>
        <w:jc w:val="both"/>
        <w:rPr>
          <w:rFonts w:ascii="Times New Roman" w:hAnsi="Times New Roman"/>
        </w:rPr>
      </w:pPr>
      <w:r w:rsidRPr="0054542A">
        <w:rPr>
          <w:rFonts w:ascii="Times New Roman" w:hAnsi="Times New Roman"/>
        </w:rPr>
        <w:t>МКУК  Новомакаровского сельского поселен</w:t>
      </w:r>
      <w:r w:rsidR="00300818">
        <w:rPr>
          <w:rFonts w:ascii="Times New Roman" w:hAnsi="Times New Roman"/>
        </w:rPr>
        <w:t>ия «Центр досуга и информации».</w:t>
      </w:r>
    </w:p>
    <w:p w:rsidR="0054542A" w:rsidRPr="0054542A" w:rsidRDefault="0054542A" w:rsidP="00300818">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C34072">
        <w:rPr>
          <w:rFonts w:ascii="Times New Roman" w:hAnsi="Times New Roman"/>
        </w:rPr>
        <w:t>4417,3</w:t>
      </w:r>
      <w:r w:rsidRPr="0054542A">
        <w:rPr>
          <w:rFonts w:ascii="Times New Roman" w:hAnsi="Times New Roman"/>
        </w:rPr>
        <w:t xml:space="preserve"> тыс. рублей, из средств областного бюджета — 39,0 тыс.</w:t>
      </w:r>
      <w:r w:rsidR="00300818">
        <w:rPr>
          <w:rFonts w:ascii="Times New Roman" w:hAnsi="Times New Roman"/>
        </w:rPr>
        <w:t xml:space="preserve"> </w:t>
      </w:r>
      <w:r w:rsidRPr="0054542A">
        <w:rPr>
          <w:rFonts w:ascii="Times New Roman" w:hAnsi="Times New Roman"/>
        </w:rPr>
        <w:t xml:space="preserve">рублей, всего — </w:t>
      </w:r>
      <w:r w:rsidR="00C34072">
        <w:rPr>
          <w:rFonts w:ascii="Times New Roman" w:hAnsi="Times New Roman"/>
        </w:rPr>
        <w:t>4456,3</w:t>
      </w:r>
      <w:r w:rsidRPr="0054542A">
        <w:rPr>
          <w:rFonts w:ascii="Times New Roman" w:hAnsi="Times New Roman"/>
        </w:rPr>
        <w:t xml:space="preserve"> тыс. рублей</w:t>
      </w:r>
      <w:r w:rsidR="00300818">
        <w:rPr>
          <w:rFonts w:ascii="Times New Roman" w:hAnsi="Times New Roman"/>
        </w:rPr>
        <w:t>,</w:t>
      </w:r>
      <w:r w:rsidRPr="0054542A">
        <w:rPr>
          <w:rFonts w:ascii="Times New Roman" w:hAnsi="Times New Roman"/>
        </w:rPr>
        <w:t xml:space="preserve">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lastRenderedPageBreak/>
        <w:t>2014 г. – 590,2 тыс. руб.;</w:t>
      </w:r>
    </w:p>
    <w:p w:rsidR="0054542A" w:rsidRPr="0054542A" w:rsidRDefault="0054542A" w:rsidP="0054542A">
      <w:pPr>
        <w:rPr>
          <w:rFonts w:ascii="Times New Roman" w:hAnsi="Times New Roman"/>
        </w:rPr>
      </w:pPr>
      <w:r w:rsidRPr="0054542A">
        <w:rPr>
          <w:rFonts w:ascii="Times New Roman" w:hAnsi="Times New Roman"/>
        </w:rPr>
        <w:t>2015 г. – 785,9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34072">
        <w:rPr>
          <w:rFonts w:ascii="Times New Roman" w:hAnsi="Times New Roman"/>
        </w:rPr>
        <w:t>920,1</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34072">
        <w:rPr>
          <w:rFonts w:ascii="Times New Roman" w:hAnsi="Times New Roman"/>
        </w:rPr>
        <w:t>522,7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34072">
        <w:rPr>
          <w:rFonts w:ascii="Times New Roman" w:hAnsi="Times New Roman"/>
        </w:rPr>
        <w:t>520,7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34072">
        <w:rPr>
          <w:rFonts w:ascii="Times New Roman" w:hAnsi="Times New Roman"/>
        </w:rPr>
        <w:t>520,7</w:t>
      </w:r>
      <w:r w:rsidRPr="0054542A">
        <w:rPr>
          <w:rFonts w:ascii="Times New Roman" w:hAnsi="Times New Roman"/>
        </w:rPr>
        <w:t xml:space="preserve"> тыс. руб.;</w:t>
      </w:r>
    </w:p>
    <w:p w:rsidR="0054542A" w:rsidRPr="0054542A" w:rsidRDefault="00300818" w:rsidP="0054542A">
      <w:pPr>
        <w:rPr>
          <w:rFonts w:ascii="Times New Roman" w:hAnsi="Times New Roman"/>
        </w:rPr>
      </w:pPr>
      <w:r>
        <w:rPr>
          <w:rFonts w:ascii="Times New Roman" w:hAnsi="Times New Roman"/>
        </w:rPr>
        <w:t>2020г. –  557,0 тыс. руб.</w:t>
      </w:r>
    </w:p>
    <w:p w:rsidR="0054542A" w:rsidRPr="0054542A" w:rsidRDefault="0054542A" w:rsidP="00300818">
      <w:pPr>
        <w:jc w:val="both"/>
        <w:rPr>
          <w:rFonts w:ascii="Times New Roman" w:hAnsi="Times New Roman"/>
        </w:rPr>
      </w:pPr>
      <w:r w:rsidRPr="0054542A">
        <w:rPr>
          <w:rFonts w:ascii="Times New Roman" w:hAnsi="Times New Roman"/>
        </w:rPr>
        <w:t>Мероприятие 2. Обеспечение условий для развития культуры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культурной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300818">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w:t>
      </w:r>
      <w:r w:rsidR="00300818">
        <w:rPr>
          <w:rFonts w:ascii="Times New Roman" w:hAnsi="Times New Roman"/>
        </w:rPr>
        <w:t>ого района Воронежской области.</w:t>
      </w:r>
    </w:p>
    <w:p w:rsidR="0054542A" w:rsidRPr="0054542A" w:rsidRDefault="0054542A" w:rsidP="0054542A">
      <w:pPr>
        <w:rPr>
          <w:rFonts w:ascii="Times New Roman" w:hAnsi="Times New Roman"/>
        </w:rPr>
      </w:pPr>
      <w:r w:rsidRPr="0054542A">
        <w:rPr>
          <w:rFonts w:ascii="Times New Roman" w:hAnsi="Times New Roman"/>
        </w:rPr>
        <w:t xml:space="preserve">Объем финансирования из средств местного бюджета – 0,0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0,0 тыс. руб.;</w:t>
      </w:r>
    </w:p>
    <w:p w:rsidR="0054542A" w:rsidRPr="0054542A" w:rsidRDefault="0054542A" w:rsidP="0054542A">
      <w:pPr>
        <w:rPr>
          <w:rFonts w:ascii="Times New Roman" w:hAnsi="Times New Roman"/>
        </w:rPr>
      </w:pPr>
      <w:r w:rsidRPr="0054542A">
        <w:rPr>
          <w:rFonts w:ascii="Times New Roman" w:hAnsi="Times New Roman"/>
        </w:rPr>
        <w:t>2016 г. – 0,0 тыс. руб.;</w:t>
      </w:r>
    </w:p>
    <w:p w:rsidR="0054542A" w:rsidRPr="0054542A" w:rsidRDefault="0054542A" w:rsidP="0054542A">
      <w:pPr>
        <w:rPr>
          <w:rFonts w:ascii="Times New Roman" w:hAnsi="Times New Roman"/>
        </w:rPr>
      </w:pPr>
      <w:r w:rsidRPr="0054542A">
        <w:rPr>
          <w:rFonts w:ascii="Times New Roman" w:hAnsi="Times New Roman"/>
        </w:rPr>
        <w:t>2017 г. – 0,0 тыс. руб.;</w:t>
      </w:r>
    </w:p>
    <w:p w:rsidR="0054542A" w:rsidRPr="0054542A" w:rsidRDefault="0054542A" w:rsidP="0054542A">
      <w:pPr>
        <w:rPr>
          <w:rFonts w:ascii="Times New Roman" w:hAnsi="Times New Roman"/>
        </w:rPr>
      </w:pPr>
      <w:r w:rsidRPr="0054542A">
        <w:rPr>
          <w:rFonts w:ascii="Times New Roman" w:hAnsi="Times New Roman"/>
        </w:rPr>
        <w:t>2018 г. –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Pr="0054542A" w:rsidRDefault="00300818" w:rsidP="0054542A">
      <w:pPr>
        <w:rPr>
          <w:rFonts w:ascii="Times New Roman" w:hAnsi="Times New Roman"/>
        </w:rPr>
      </w:pPr>
      <w:r>
        <w:rPr>
          <w:rFonts w:ascii="Times New Roman" w:hAnsi="Times New Roman"/>
        </w:rPr>
        <w:t>2020 г. – 0,0 тыс. руб.</w:t>
      </w:r>
    </w:p>
    <w:p w:rsidR="0054542A" w:rsidRPr="00300818" w:rsidRDefault="0054542A" w:rsidP="0054542A">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r w:rsidR="00300818" w:rsidRP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54542A" w:rsidRPr="00300818" w:rsidRDefault="0054542A" w:rsidP="00300818">
      <w:pPr>
        <w:jc w:val="both"/>
        <w:rPr>
          <w:rFonts w:ascii="Times New Roman" w:hAnsi="Times New Roman"/>
          <w:b/>
        </w:rPr>
      </w:pPr>
      <w:r w:rsidRPr="00300818">
        <w:rPr>
          <w:rFonts w:ascii="Times New Roman" w:hAnsi="Times New Roman"/>
          <w:b/>
        </w:rPr>
        <w:t>5. Финансовое обеспечение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C34072">
        <w:rPr>
          <w:rFonts w:ascii="Times New Roman" w:hAnsi="Times New Roman"/>
        </w:rPr>
        <w:t>4417,3</w:t>
      </w:r>
      <w:r w:rsidR="0054542A" w:rsidRPr="0054542A">
        <w:rPr>
          <w:rFonts w:ascii="Times New Roman" w:hAnsi="Times New Roman"/>
        </w:rPr>
        <w:t xml:space="preserve"> тыс. рублей, за счет средств областного бюджета — 39,0 тыс. рублей. Общий объем средств, необходимых для реализации основных мероприятий   муниципальной  программы, составит   </w:t>
      </w:r>
      <w:r w:rsidR="00C34072">
        <w:rPr>
          <w:rFonts w:ascii="Times New Roman" w:hAnsi="Times New Roman"/>
        </w:rPr>
        <w:t>4456,3</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590,2 тыс. руб.;</w:t>
      </w:r>
    </w:p>
    <w:p w:rsidR="0054542A" w:rsidRPr="0054542A" w:rsidRDefault="0054542A" w:rsidP="0054542A">
      <w:pPr>
        <w:rPr>
          <w:rFonts w:ascii="Times New Roman" w:hAnsi="Times New Roman"/>
        </w:rPr>
      </w:pPr>
      <w:r w:rsidRPr="0054542A">
        <w:rPr>
          <w:rFonts w:ascii="Times New Roman" w:hAnsi="Times New Roman"/>
        </w:rPr>
        <w:t>2015 г. – 785,9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34072">
        <w:rPr>
          <w:rFonts w:ascii="Times New Roman" w:hAnsi="Times New Roman"/>
        </w:rPr>
        <w:t>920,1</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34072">
        <w:rPr>
          <w:rFonts w:ascii="Times New Roman" w:hAnsi="Times New Roman"/>
        </w:rPr>
        <w:t>522,7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34072">
        <w:rPr>
          <w:rFonts w:ascii="Times New Roman" w:hAnsi="Times New Roman"/>
        </w:rPr>
        <w:t>520,7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34072">
        <w:rPr>
          <w:rFonts w:ascii="Times New Roman" w:hAnsi="Times New Roman"/>
        </w:rPr>
        <w:t>520,7</w:t>
      </w:r>
      <w:r w:rsidRPr="0054542A">
        <w:rPr>
          <w:rFonts w:ascii="Times New Roman" w:hAnsi="Times New Roman"/>
        </w:rPr>
        <w:t xml:space="preserve"> тыс. руб.;</w:t>
      </w:r>
    </w:p>
    <w:p w:rsidR="0054542A" w:rsidRPr="0054542A" w:rsidRDefault="00300818" w:rsidP="0054542A">
      <w:pPr>
        <w:rPr>
          <w:rFonts w:ascii="Times New Roman" w:hAnsi="Times New Roman"/>
        </w:rPr>
      </w:pPr>
      <w:r>
        <w:rPr>
          <w:rFonts w:ascii="Times New Roman" w:hAnsi="Times New Roman"/>
        </w:rPr>
        <w:t>2020 г. – 557,0 тыс. руб.</w:t>
      </w:r>
    </w:p>
    <w:p w:rsidR="0054542A" w:rsidRPr="00300818" w:rsidRDefault="0054542A" w:rsidP="0054542A">
      <w:pPr>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sidR="00300818">
        <w:rPr>
          <w:rFonts w:ascii="Times New Roman" w:hAnsi="Times New Roman"/>
          <w:b/>
        </w:rPr>
        <w:t>.</w:t>
      </w:r>
    </w:p>
    <w:tbl>
      <w:tblPr>
        <w:tblW w:w="9533" w:type="dxa"/>
        <w:tblInd w:w="73" w:type="dxa"/>
        <w:tblLayout w:type="fixed"/>
        <w:tblLook w:val="04A0" w:firstRow="1" w:lastRow="0" w:firstColumn="1" w:lastColumn="0" w:noHBand="0" w:noVBand="1"/>
      </w:tblPr>
      <w:tblGrid>
        <w:gridCol w:w="578"/>
        <w:gridCol w:w="1986"/>
        <w:gridCol w:w="1015"/>
        <w:gridCol w:w="851"/>
        <w:gridCol w:w="850"/>
        <w:gridCol w:w="851"/>
        <w:gridCol w:w="850"/>
        <w:gridCol w:w="851"/>
        <w:gridCol w:w="850"/>
        <w:gridCol w:w="851"/>
      </w:tblGrid>
      <w:tr w:rsidR="0054542A" w:rsidRPr="0054542A" w:rsidTr="00311317">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01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311317">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01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851" w:type="dxa"/>
            <w:tcBorders>
              <w:top w:val="single" w:sz="4" w:space="0" w:color="000000"/>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920,1</w:t>
            </w:r>
          </w:p>
        </w:tc>
        <w:tc>
          <w:tcPr>
            <w:tcW w:w="850" w:type="dxa"/>
            <w:tcBorders>
              <w:top w:val="single" w:sz="4" w:space="0" w:color="000000"/>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522,7</w:t>
            </w:r>
          </w:p>
        </w:tc>
        <w:tc>
          <w:tcPr>
            <w:tcW w:w="851" w:type="dxa"/>
            <w:tcBorders>
              <w:top w:val="single" w:sz="4" w:space="0" w:color="000000"/>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520,7</w:t>
            </w:r>
          </w:p>
        </w:tc>
        <w:tc>
          <w:tcPr>
            <w:tcW w:w="850" w:type="dxa"/>
            <w:tcBorders>
              <w:top w:val="single" w:sz="4" w:space="0" w:color="000000"/>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520,7</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311317" w:rsidP="0054542A">
            <w:pPr>
              <w:rPr>
                <w:rFonts w:ascii="Times New Roman" w:hAnsi="Times New Roman"/>
                <w:lang w:eastAsia="ar-SA"/>
              </w:rPr>
            </w:pPr>
            <w:r>
              <w:rPr>
                <w:rFonts w:ascii="Times New Roman" w:hAnsi="Times New Roman"/>
              </w:rPr>
              <w:t>557,0</w:t>
            </w:r>
          </w:p>
        </w:tc>
      </w:tr>
      <w:tr w:rsidR="0054542A" w:rsidRPr="0054542A" w:rsidTr="00311317">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015"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51"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311317">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01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311317">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01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9,0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30</w:t>
            </w:r>
            <w:r w:rsidR="00311317">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311317">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01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590,2</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785,98</w:t>
            </w:r>
          </w:p>
        </w:tc>
        <w:tc>
          <w:tcPr>
            <w:tcW w:w="851" w:type="dxa"/>
            <w:tcBorders>
              <w:top w:val="nil"/>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920,1</w:t>
            </w:r>
          </w:p>
        </w:tc>
        <w:tc>
          <w:tcPr>
            <w:tcW w:w="850" w:type="dxa"/>
            <w:tcBorders>
              <w:top w:val="nil"/>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522,7</w:t>
            </w:r>
          </w:p>
        </w:tc>
        <w:tc>
          <w:tcPr>
            <w:tcW w:w="851" w:type="dxa"/>
            <w:tcBorders>
              <w:top w:val="nil"/>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520,7</w:t>
            </w:r>
          </w:p>
        </w:tc>
        <w:tc>
          <w:tcPr>
            <w:tcW w:w="850" w:type="dxa"/>
            <w:tcBorders>
              <w:top w:val="nil"/>
              <w:left w:val="single" w:sz="4" w:space="0" w:color="000000"/>
              <w:bottom w:val="single" w:sz="4" w:space="0" w:color="000000"/>
              <w:right w:val="nil"/>
            </w:tcBorders>
            <w:hideMark/>
          </w:tcPr>
          <w:p w:rsidR="0054542A" w:rsidRPr="0054542A" w:rsidRDefault="00311317" w:rsidP="0054542A">
            <w:pPr>
              <w:rPr>
                <w:rFonts w:ascii="Times New Roman" w:hAnsi="Times New Roman"/>
                <w:lang w:eastAsia="ar-SA"/>
              </w:rPr>
            </w:pPr>
            <w:r>
              <w:rPr>
                <w:rFonts w:ascii="Times New Roman" w:hAnsi="Times New Roman"/>
              </w:rPr>
              <w:t>520,7</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557</w:t>
            </w:r>
          </w:p>
        </w:tc>
      </w:tr>
      <w:tr w:rsidR="0054542A" w:rsidRPr="0054542A" w:rsidTr="00311317">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01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51"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300818" w:rsidRDefault="0054542A" w:rsidP="00300818">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300818">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300818">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300818" w:rsidRDefault="0054542A" w:rsidP="00300818">
      <w:pPr>
        <w:jc w:val="both"/>
        <w:rPr>
          <w:rFonts w:ascii="Times New Roman" w:hAnsi="Times New Roman"/>
          <w:b/>
        </w:rPr>
      </w:pPr>
      <w:r w:rsidRPr="00300818">
        <w:rPr>
          <w:rFonts w:ascii="Times New Roman" w:hAnsi="Times New Roman"/>
          <w:b/>
        </w:rPr>
        <w:t>8. Оценка эффективности реализации подпрограммы</w:t>
      </w:r>
      <w:r w:rsidR="00300818">
        <w:rPr>
          <w:rFonts w:ascii="Times New Roman" w:hAnsi="Times New Roman"/>
          <w:b/>
        </w:rPr>
        <w:t xml:space="preserve">.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54542A" w:rsidP="00300818">
      <w:pPr>
        <w:jc w:val="both"/>
        <w:rPr>
          <w:rFonts w:ascii="Times New Roman" w:hAnsi="Times New Roman"/>
        </w:rPr>
      </w:pPr>
      <w:r w:rsidRPr="0054542A">
        <w:rPr>
          <w:rFonts w:ascii="Times New Roman" w:hAnsi="Times New Roman"/>
        </w:rPr>
        <w:t>1.Фактических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300818">
      <w:pPr>
        <w:jc w:val="both"/>
        <w:rPr>
          <w:rFonts w:ascii="Times New Roman" w:hAnsi="Times New Roman"/>
        </w:rPr>
      </w:pPr>
      <w:r w:rsidRPr="0054542A">
        <w:rPr>
          <w:rFonts w:ascii="Times New Roman" w:hAnsi="Times New Roman"/>
        </w:rPr>
        <w:t>2.Фактических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3.Числа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300818">
        <w:rPr>
          <w:rFonts w:ascii="Times New Roman" w:hAnsi="Times New Roman"/>
        </w:rPr>
        <w:t>ммы (целевой параметр – 100 %).</w:t>
      </w:r>
    </w:p>
    <w:p w:rsidR="0054542A" w:rsidRPr="0054542A" w:rsidRDefault="0054542A" w:rsidP="00300818">
      <w:pPr>
        <w:jc w:val="both"/>
        <w:rPr>
          <w:rFonts w:ascii="Times New Roman" w:hAnsi="Times New Roman"/>
        </w:rPr>
      </w:pPr>
      <w:r w:rsidRPr="0054542A">
        <w:rPr>
          <w:rFonts w:ascii="Times New Roman" w:hAnsi="Times New Roman"/>
        </w:rPr>
        <w:t>-Увеличение численности участников культурно-досуговых мероприятий до 5,1% в 2020 году;</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54542A" w:rsidRPr="0054542A" w:rsidRDefault="0054542A" w:rsidP="00311317">
      <w:pPr>
        <w:jc w:val="both"/>
        <w:rPr>
          <w:rFonts w:ascii="Times New Roman" w:hAnsi="Times New Roman"/>
        </w:rPr>
      </w:pPr>
      <w:r w:rsidRPr="0054542A">
        <w:rPr>
          <w:rFonts w:ascii="Times New Roman" w:hAnsi="Times New Roman"/>
        </w:rPr>
        <w:lastRenderedPageBreak/>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w:t>
      </w:r>
      <w:r w:rsidR="00311317">
        <w:rPr>
          <w:rFonts w:ascii="Times New Roman" w:hAnsi="Times New Roman"/>
        </w:rPr>
        <w:t>ипальном районе к 2020 году 90%.</w:t>
      </w:r>
    </w:p>
    <w:p w:rsidR="0054542A" w:rsidRPr="0054542A" w:rsidRDefault="0054542A" w:rsidP="0054542A">
      <w:pPr>
        <w:rPr>
          <w:rFonts w:ascii="Times New Roman" w:hAnsi="Times New Roman"/>
        </w:rPr>
      </w:pPr>
      <w:r w:rsidRPr="0054542A">
        <w:rPr>
          <w:rFonts w:ascii="Times New Roman" w:hAnsi="Times New Roman"/>
        </w:rPr>
        <w:t>ПОДПРОГРАММА  №</w:t>
      </w:r>
      <w:r w:rsidR="00300818">
        <w:rPr>
          <w:rFonts w:ascii="Times New Roman" w:hAnsi="Times New Roman"/>
        </w:rPr>
        <w:t xml:space="preserve"> </w:t>
      </w:r>
      <w:r w:rsidRPr="0054542A">
        <w:rPr>
          <w:rFonts w:ascii="Times New Roman" w:hAnsi="Times New Roman"/>
        </w:rPr>
        <w:t>8</w:t>
      </w:r>
      <w:r w:rsidR="00300818">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"Развити</w:t>
      </w:r>
      <w:r w:rsidR="00300818">
        <w:rPr>
          <w:rFonts w:ascii="Times New Roman" w:hAnsi="Times New Roman"/>
        </w:rPr>
        <w:t xml:space="preserve">е </w:t>
      </w:r>
      <w:proofErr w:type="gramStart"/>
      <w:r w:rsidR="00300818">
        <w:rPr>
          <w:rFonts w:ascii="Times New Roman" w:hAnsi="Times New Roman"/>
        </w:rPr>
        <w:t>физической</w:t>
      </w:r>
      <w:proofErr w:type="gramEnd"/>
      <w:r w:rsidR="00300818">
        <w:rPr>
          <w:rFonts w:ascii="Times New Roman" w:hAnsi="Times New Roman"/>
        </w:rPr>
        <w:t xml:space="preserve"> культуры и спорта».</w:t>
      </w:r>
    </w:p>
    <w:p w:rsidR="0054542A" w:rsidRPr="0054542A" w:rsidRDefault="0054542A" w:rsidP="0054542A">
      <w:pPr>
        <w:rPr>
          <w:rFonts w:ascii="Times New Roman" w:hAnsi="Times New Roman"/>
        </w:rPr>
      </w:pPr>
      <w:r w:rsidRPr="0054542A">
        <w:rPr>
          <w:rFonts w:ascii="Times New Roman" w:hAnsi="Times New Roman"/>
        </w:rPr>
        <w:t>Паспорт подпрограммы</w:t>
      </w:r>
      <w:r w:rsidR="00300818">
        <w:rPr>
          <w:rFonts w:ascii="Times New Roman" w:hAnsi="Times New Roman"/>
        </w:rPr>
        <w:t>.</w:t>
      </w:r>
    </w:p>
    <w:p w:rsidR="0054542A" w:rsidRPr="0054542A" w:rsidRDefault="0054542A" w:rsidP="0054542A">
      <w:pPr>
        <w:rPr>
          <w:rFonts w:ascii="Times New Roman" w:hAnsi="Times New Roman"/>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 »</w:t>
      </w:r>
      <w:r w:rsidR="00300818">
        <w:rPr>
          <w:rFonts w:ascii="Times New Roman" w:hAnsi="Times New Roman"/>
        </w:rPr>
        <w:t xml:space="preserve">: </w:t>
      </w:r>
    </w:p>
    <w:tbl>
      <w:tblPr>
        <w:tblW w:w="9356" w:type="dxa"/>
        <w:tblInd w:w="108" w:type="dxa"/>
        <w:tblLayout w:type="fixed"/>
        <w:tblLook w:val="04A0" w:firstRow="1" w:lastRow="0" w:firstColumn="1" w:lastColumn="0" w:noHBand="0" w:noVBand="1"/>
      </w:tblPr>
      <w:tblGrid>
        <w:gridCol w:w="3220"/>
        <w:gridCol w:w="6136"/>
      </w:tblGrid>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BC3B46">
            <w:pPr>
              <w:jc w:val="both"/>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BC3B46">
            <w:pPr>
              <w:jc w:val="both"/>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Целевые индикаторы и </w:t>
            </w:r>
            <w:r w:rsidRPr="0054542A">
              <w:rPr>
                <w:rFonts w:ascii="Times New Roman" w:hAnsi="Times New Roman"/>
              </w:rPr>
              <w:lastRenderedPageBreak/>
              <w:t>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Наличие оборудованных спортивных площадок и сооружений </w:t>
            </w:r>
            <w:r w:rsidRPr="0054542A">
              <w:rPr>
                <w:rFonts w:ascii="Times New Roman" w:hAnsi="Times New Roman"/>
              </w:rPr>
              <w:lastRenderedPageBreak/>
              <w:t>на территории поселения</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2014 – 2020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BC3B46">
              <w:rPr>
                <w:rFonts w:ascii="Times New Roman" w:hAnsi="Times New Roman"/>
              </w:rPr>
              <w:t>73,4</w:t>
            </w:r>
            <w:r w:rsidRPr="0054542A">
              <w:rPr>
                <w:rFonts w:ascii="Times New Roman" w:hAnsi="Times New Roman"/>
              </w:rPr>
              <w:t xml:space="preserve"> тыс. рублей, </w:t>
            </w:r>
          </w:p>
          <w:p w:rsidR="0054542A" w:rsidRPr="0054542A" w:rsidRDefault="0054542A" w:rsidP="0054542A">
            <w:pPr>
              <w:rPr>
                <w:rFonts w:ascii="Times New Roman" w:hAnsi="Times New Roman"/>
              </w:rPr>
            </w:pP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 xml:space="preserve">       2014 год –    11,2     тыс. рублей;</w:t>
            </w:r>
          </w:p>
          <w:p w:rsidR="0054542A" w:rsidRPr="0054542A" w:rsidRDefault="0054542A" w:rsidP="0054542A">
            <w:pPr>
              <w:rPr>
                <w:rFonts w:ascii="Times New Roman" w:hAnsi="Times New Roman"/>
              </w:rPr>
            </w:pPr>
            <w:r w:rsidRPr="0054542A">
              <w:rPr>
                <w:rFonts w:ascii="Times New Roman" w:hAnsi="Times New Roman"/>
              </w:rPr>
              <w:t xml:space="preserve">       2015 год –    10,9     тыс. рублей;</w:t>
            </w:r>
          </w:p>
          <w:p w:rsidR="0054542A" w:rsidRPr="0054542A" w:rsidRDefault="0054542A" w:rsidP="0054542A">
            <w:pPr>
              <w:rPr>
                <w:rFonts w:ascii="Times New Roman" w:hAnsi="Times New Roman"/>
              </w:rPr>
            </w:pPr>
            <w:r w:rsidRPr="0054542A">
              <w:rPr>
                <w:rFonts w:ascii="Times New Roman" w:hAnsi="Times New Roman"/>
              </w:rPr>
              <w:t xml:space="preserve">       2016 год  -    11,0     тыс. рублей;</w:t>
            </w:r>
          </w:p>
          <w:p w:rsidR="0054542A" w:rsidRPr="0054542A" w:rsidRDefault="0054542A" w:rsidP="0054542A">
            <w:pPr>
              <w:rPr>
                <w:rFonts w:ascii="Times New Roman" w:hAnsi="Times New Roman"/>
              </w:rPr>
            </w:pPr>
            <w:r w:rsidRPr="0054542A">
              <w:rPr>
                <w:rFonts w:ascii="Times New Roman" w:hAnsi="Times New Roman"/>
              </w:rPr>
              <w:t xml:space="preserve">       2017 год –    </w:t>
            </w:r>
            <w:r w:rsidR="00BC3B46">
              <w:rPr>
                <w:rFonts w:ascii="Times New Roman" w:hAnsi="Times New Roman"/>
              </w:rPr>
              <w:t>9,7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2018 год -     </w:t>
            </w:r>
            <w:r w:rsidR="00BC3B46">
              <w:rPr>
                <w:rFonts w:ascii="Times New Roman" w:hAnsi="Times New Roman"/>
              </w:rPr>
              <w:t>9,7</w:t>
            </w:r>
            <w:r w:rsidRPr="0054542A">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       2019 год  -    </w:t>
            </w:r>
            <w:r w:rsidR="00BC3B46">
              <w:rPr>
                <w:rFonts w:ascii="Times New Roman" w:hAnsi="Times New Roman"/>
              </w:rPr>
              <w:t>9,7</w:t>
            </w:r>
            <w:r w:rsidRPr="0054542A">
              <w:rPr>
                <w:rFonts w:ascii="Times New Roman" w:hAnsi="Times New Roman"/>
              </w:rPr>
              <w:t xml:space="preserve">     тыс. рублей; </w:t>
            </w:r>
          </w:p>
          <w:p w:rsidR="0054542A" w:rsidRPr="0054542A" w:rsidRDefault="0054542A" w:rsidP="0054542A">
            <w:pPr>
              <w:rPr>
                <w:rFonts w:ascii="Times New Roman" w:hAnsi="Times New Roman"/>
                <w:lang w:eastAsia="ar-SA"/>
              </w:rPr>
            </w:pPr>
            <w:r w:rsidRPr="0054542A">
              <w:rPr>
                <w:rFonts w:ascii="Times New Roman" w:hAnsi="Times New Roman"/>
              </w:rPr>
              <w:t xml:space="preserve">       2020 год  -    11,2     тыс. рублей</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BC3B46">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BC3B46">
            <w:pPr>
              <w:jc w:val="both"/>
              <w:rPr>
                <w:rFonts w:ascii="Times New Roman" w:hAnsi="Times New Roman"/>
                <w:lang w:eastAsia="ar-SA"/>
              </w:rPr>
            </w:pPr>
            <w:r w:rsidRPr="0054542A">
              <w:rPr>
                <w:rFonts w:ascii="Times New Roman" w:hAnsi="Times New Roman"/>
              </w:rPr>
              <w:t>- Увеличение доли участия поселения в районных спортивно-массовых  мероприятиях в 2020 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BC3B46" w:rsidRDefault="0054542A" w:rsidP="00300818">
      <w:pPr>
        <w:jc w:val="both"/>
        <w:rPr>
          <w:rFonts w:ascii="Times New Roman" w:hAnsi="Times New Roman"/>
          <w:b/>
        </w:rPr>
      </w:pPr>
      <w:r w:rsidRPr="00300818">
        <w:rPr>
          <w:rFonts w:ascii="Times New Roman" w:hAnsi="Times New Roman"/>
          <w:b/>
        </w:rPr>
        <w:lastRenderedPageBreak/>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C3B46">
        <w:rPr>
          <w:rFonts w:ascii="Times New Roman" w:hAnsi="Times New Roman"/>
          <w:b/>
        </w:rPr>
        <w:t>этапов реализации подпрограммы.</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54542A" w:rsidRDefault="0054542A" w:rsidP="00300818">
      <w:pPr>
        <w:jc w:val="both"/>
        <w:rPr>
          <w:rFonts w:ascii="Times New Roman" w:hAnsi="Times New Roman"/>
        </w:rPr>
      </w:pPr>
      <w:r w:rsidRPr="0054542A">
        <w:rPr>
          <w:rFonts w:ascii="Times New Roman" w:hAnsi="Times New Roman"/>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54542A" w:rsidRDefault="0054542A" w:rsidP="00300818">
      <w:pPr>
        <w:jc w:val="both"/>
        <w:rPr>
          <w:rFonts w:ascii="Times New Roman" w:hAnsi="Times New Roman"/>
        </w:rPr>
      </w:pPr>
      <w:r w:rsidRPr="0054542A">
        <w:rPr>
          <w:rFonts w:ascii="Times New Roman" w:hAnsi="Times New Roman"/>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54542A" w:rsidRDefault="0054542A" w:rsidP="00300818">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2020 году будут 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30081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300818">
      <w:pPr>
        <w:jc w:val="both"/>
        <w:rPr>
          <w:rFonts w:ascii="Times New Roman" w:hAnsi="Times New Roman"/>
        </w:rPr>
      </w:pPr>
      <w:r w:rsidRPr="0054542A">
        <w:rPr>
          <w:rFonts w:ascii="Times New Roman" w:hAnsi="Times New Roman"/>
        </w:rPr>
        <w:t>- Увеличение доли участия поселения в районных с</w:t>
      </w:r>
      <w:r w:rsidR="00521709">
        <w:rPr>
          <w:rFonts w:ascii="Times New Roman" w:hAnsi="Times New Roman"/>
        </w:rPr>
        <w:t>портивно-массовых  мероприятиях</w:t>
      </w:r>
    </w:p>
    <w:p w:rsidR="0054542A" w:rsidRPr="0054542A" w:rsidRDefault="0054542A" w:rsidP="00300818">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2020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p>
    <w:p w:rsidR="0054542A" w:rsidRPr="0054542A" w:rsidRDefault="0054542A" w:rsidP="00300818">
      <w:pPr>
        <w:jc w:val="both"/>
        <w:rPr>
          <w:rFonts w:ascii="Times New Roman" w:hAnsi="Times New Roman"/>
        </w:rPr>
      </w:pPr>
      <w:r w:rsidRPr="0054542A">
        <w:rPr>
          <w:rFonts w:ascii="Times New Roman" w:hAnsi="Times New Roman"/>
        </w:rPr>
        <w:lastRenderedPageBreak/>
        <w:t>Мероприятие 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t>5. Финансовое обеспечение  подпрограммы</w:t>
      </w:r>
      <w:r w:rsidR="00521709">
        <w:rPr>
          <w:rFonts w:ascii="Times New Roman" w:hAnsi="Times New Roman"/>
          <w:b/>
        </w:rPr>
        <w:t>.</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BC3B46">
        <w:rPr>
          <w:rFonts w:ascii="Times New Roman" w:hAnsi="Times New Roman"/>
        </w:rPr>
        <w:t>73,4</w:t>
      </w:r>
      <w:r w:rsidR="0054542A" w:rsidRPr="0054542A">
        <w:rPr>
          <w:rFonts w:ascii="Times New Roman" w:hAnsi="Times New Roman"/>
        </w:rPr>
        <w:t xml:space="preserve">  тыс. рублей, в том числе:</w:t>
      </w:r>
    </w:p>
    <w:p w:rsidR="0054542A" w:rsidRPr="0054542A" w:rsidRDefault="0054542A" w:rsidP="0054542A">
      <w:pPr>
        <w:rPr>
          <w:rFonts w:ascii="Times New Roman" w:hAnsi="Times New Roman"/>
        </w:rPr>
      </w:pPr>
      <w:r w:rsidRPr="0054542A">
        <w:rPr>
          <w:rFonts w:ascii="Times New Roman" w:hAnsi="Times New Roman"/>
        </w:rPr>
        <w:t>2014 г. – 11,2 тыс. руб.;</w:t>
      </w:r>
    </w:p>
    <w:p w:rsidR="0054542A" w:rsidRPr="0054542A" w:rsidRDefault="0054542A" w:rsidP="0054542A">
      <w:pPr>
        <w:rPr>
          <w:rFonts w:ascii="Times New Roman" w:hAnsi="Times New Roman"/>
        </w:rPr>
      </w:pPr>
      <w:r w:rsidRPr="0054542A">
        <w:rPr>
          <w:rFonts w:ascii="Times New Roman" w:hAnsi="Times New Roman"/>
        </w:rPr>
        <w:t>2015 г. – 10,9 тыс. руб.;</w:t>
      </w:r>
    </w:p>
    <w:p w:rsidR="0054542A" w:rsidRPr="0054542A" w:rsidRDefault="0054542A" w:rsidP="0054542A">
      <w:pPr>
        <w:rPr>
          <w:rFonts w:ascii="Times New Roman" w:hAnsi="Times New Roman"/>
        </w:rPr>
      </w:pPr>
      <w:r w:rsidRPr="0054542A">
        <w:rPr>
          <w:rFonts w:ascii="Times New Roman" w:hAnsi="Times New Roman"/>
        </w:rPr>
        <w:t>2016 г. – 11,0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BC3B46">
        <w:rPr>
          <w:rFonts w:ascii="Times New Roman" w:hAnsi="Times New Roman"/>
        </w:rPr>
        <w:t>9,7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BC3B46">
        <w:rPr>
          <w:rFonts w:ascii="Times New Roman" w:hAnsi="Times New Roman"/>
        </w:rPr>
        <w:t>9,7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2019 г. – </w:t>
      </w:r>
      <w:r w:rsidR="00BC3B46">
        <w:rPr>
          <w:rFonts w:ascii="Times New Roman" w:hAnsi="Times New Roman"/>
        </w:rPr>
        <w:t>9,7</w:t>
      </w:r>
      <w:r w:rsidRPr="0054542A">
        <w:rPr>
          <w:rFonts w:ascii="Times New Roman" w:hAnsi="Times New Roman"/>
        </w:rPr>
        <w:t xml:space="preserve"> тыс. руб.;</w:t>
      </w:r>
    </w:p>
    <w:p w:rsidR="0054542A" w:rsidRPr="0054542A" w:rsidRDefault="00BC3B46" w:rsidP="0054542A">
      <w:pPr>
        <w:rPr>
          <w:rFonts w:ascii="Times New Roman" w:hAnsi="Times New Roman"/>
        </w:rPr>
      </w:pPr>
      <w:r>
        <w:rPr>
          <w:rFonts w:ascii="Times New Roman" w:hAnsi="Times New Roman"/>
        </w:rPr>
        <w:t>2020 г. – 11,2 тыс. руб.</w:t>
      </w:r>
    </w:p>
    <w:p w:rsidR="0054542A" w:rsidRPr="00521709" w:rsidRDefault="0054542A" w:rsidP="0054542A">
      <w:pPr>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769" w:type="dxa"/>
            <w:tcBorders>
              <w:top w:val="single" w:sz="4" w:space="0" w:color="000000"/>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769" w:type="dxa"/>
            <w:tcBorders>
              <w:top w:val="single" w:sz="4" w:space="0" w:color="000000"/>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769" w:type="dxa"/>
            <w:tcBorders>
              <w:top w:val="single" w:sz="4" w:space="0" w:color="000000"/>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769" w:type="dxa"/>
            <w:tcBorders>
              <w:top w:val="nil"/>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769" w:type="dxa"/>
            <w:tcBorders>
              <w:top w:val="nil"/>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769" w:type="dxa"/>
            <w:tcBorders>
              <w:top w:val="nil"/>
              <w:left w:val="single" w:sz="4" w:space="0" w:color="000000"/>
              <w:bottom w:val="single" w:sz="4" w:space="0" w:color="000000"/>
              <w:right w:val="nil"/>
            </w:tcBorders>
            <w:hideMark/>
          </w:tcPr>
          <w:p w:rsidR="0054542A" w:rsidRPr="0054542A" w:rsidRDefault="00BC3B46" w:rsidP="0054542A">
            <w:pPr>
              <w:rPr>
                <w:rFonts w:ascii="Times New Roman" w:hAnsi="Times New Roman"/>
                <w:lang w:eastAsia="ar-SA"/>
              </w:rPr>
            </w:pPr>
            <w:r>
              <w:rPr>
                <w:rFonts w:ascii="Times New Roman" w:hAnsi="Times New Roman"/>
              </w:rPr>
              <w:t>9,7</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54542A" w:rsidP="00521709">
      <w:pPr>
        <w:tabs>
          <w:tab w:val="left" w:pos="709"/>
        </w:tabs>
        <w:jc w:val="both"/>
        <w:rPr>
          <w:rFonts w:ascii="Times New Roman" w:hAnsi="Times New Roman"/>
        </w:rPr>
      </w:pPr>
      <w:r w:rsidRPr="0054542A">
        <w:rPr>
          <w:rFonts w:ascii="Times New Roman" w:hAnsi="Times New Roman"/>
        </w:rPr>
        <w:lastRenderedPageBreak/>
        <w:t>1.Фактических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2.Фактических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3.Числа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2020 году до 100 %.</w:t>
      </w:r>
    </w:p>
    <w:p w:rsidR="0054542A" w:rsidRPr="0054542A" w:rsidRDefault="0054542A" w:rsidP="00521709">
      <w:pPr>
        <w:jc w:val="both"/>
        <w:rPr>
          <w:rFonts w:ascii="Times New Roman" w:hAnsi="Times New Roman"/>
        </w:rPr>
      </w:pPr>
      <w:r w:rsidRPr="0054542A">
        <w:rPr>
          <w:rFonts w:ascii="Times New Roman" w:hAnsi="Times New Roman"/>
        </w:rPr>
        <w:t>Увеличение оборудованных спортивных площадок и сооружений на территории поселе</w:t>
      </w:r>
      <w:r w:rsidR="00521709">
        <w:rPr>
          <w:rFonts w:ascii="Times New Roman" w:hAnsi="Times New Roman"/>
        </w:rPr>
        <w:t>ния к 2020 году до ___ единиц.</w:t>
      </w:r>
    </w:p>
    <w:p w:rsidR="0054542A" w:rsidRPr="0054542A" w:rsidRDefault="0054542A" w:rsidP="00521709">
      <w:pPr>
        <w:jc w:val="both"/>
        <w:rPr>
          <w:rFonts w:ascii="Times New Roman" w:hAnsi="Times New Roman"/>
        </w:rPr>
      </w:pPr>
      <w:r w:rsidRPr="0054542A">
        <w:rPr>
          <w:rFonts w:ascii="Times New Roman" w:hAnsi="Times New Roman"/>
        </w:rPr>
        <w:t>ПОДПРОГРАММА № 9</w:t>
      </w:r>
      <w:r w:rsidR="00521709">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 xml:space="preserve"> «Развитие мер социальной поддержки отдельных категорий граждан»</w:t>
      </w:r>
      <w:r w:rsidR="00521709">
        <w:rPr>
          <w:rFonts w:ascii="Times New Roman" w:hAnsi="Times New Roman"/>
        </w:rPr>
        <w:t xml:space="preserve">. </w:t>
      </w:r>
    </w:p>
    <w:p w:rsidR="00521709" w:rsidRDefault="00521709" w:rsidP="00521709">
      <w:pPr>
        <w:jc w:val="both"/>
        <w:rPr>
          <w:rFonts w:ascii="Times New Roman" w:hAnsi="Times New Roman"/>
        </w:rPr>
      </w:pPr>
      <w:r>
        <w:rPr>
          <w:rFonts w:ascii="Times New Roman" w:hAnsi="Times New Roman"/>
        </w:rPr>
        <w:t>Паспорт подпрограммы.</w:t>
      </w:r>
    </w:p>
    <w:p w:rsidR="0054542A" w:rsidRPr="0054542A" w:rsidRDefault="0054542A" w:rsidP="00521709">
      <w:pPr>
        <w:jc w:val="both"/>
        <w:rPr>
          <w:rFonts w:ascii="Times New Roman" w:hAnsi="Times New Roman"/>
        </w:rPr>
      </w:pPr>
      <w:r w:rsidRPr="0054542A">
        <w:rPr>
          <w:rFonts w:ascii="Times New Roman" w:hAnsi="Times New Roman"/>
        </w:rPr>
        <w:t>«Развитие мер социальной поддерж</w:t>
      </w:r>
      <w:r w:rsidR="00521709">
        <w:rPr>
          <w:rFonts w:ascii="Times New Roman" w:hAnsi="Times New Roman"/>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p w:rsidR="0054542A" w:rsidRPr="0054542A" w:rsidRDefault="0054542A" w:rsidP="0054542A">
            <w:pPr>
              <w:rPr>
                <w:rFonts w:ascii="Times New Roman" w:hAnsi="Times New Roman"/>
                <w:lang w:eastAsia="ar-SA"/>
              </w:rPr>
            </w:pP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p>
          <w:p w:rsidR="0054542A" w:rsidRPr="0054542A" w:rsidRDefault="0054542A" w:rsidP="0054542A">
            <w:pPr>
              <w:rPr>
                <w:rFonts w:ascii="Times New Roman" w:hAnsi="Times New Roman"/>
                <w:lang w:eastAsia="ar-SA"/>
              </w:rPr>
            </w:pP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p w:rsidR="0054542A" w:rsidRPr="0054542A" w:rsidRDefault="0054542A" w:rsidP="0054542A">
            <w:pPr>
              <w:rPr>
                <w:rFonts w:ascii="Times New Roman" w:hAnsi="Times New Roman"/>
                <w:lang w:eastAsia="ar-SA"/>
              </w:rPr>
            </w:pP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Сроки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Срок реализации подпрограммы 2014-2020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Общий объем финансирования подпрограммы из местного бюджета равен – </w:t>
            </w:r>
            <w:r w:rsidR="00BC3B46">
              <w:rPr>
                <w:rFonts w:ascii="Times New Roman" w:hAnsi="Times New Roman"/>
              </w:rPr>
              <w:t>1746,9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2014 г. – 219,4   тыс. руб.;</w:t>
            </w:r>
          </w:p>
          <w:p w:rsidR="0054542A" w:rsidRPr="0054542A" w:rsidRDefault="0054542A" w:rsidP="0054542A">
            <w:pPr>
              <w:rPr>
                <w:rFonts w:ascii="Times New Roman" w:hAnsi="Times New Roman"/>
              </w:rPr>
            </w:pPr>
            <w:r w:rsidRPr="0054542A">
              <w:rPr>
                <w:rFonts w:ascii="Times New Roman" w:hAnsi="Times New Roman"/>
              </w:rPr>
              <w:t>2015 г. – 218,1 тыс. руб.;</w:t>
            </w:r>
          </w:p>
          <w:p w:rsidR="0054542A" w:rsidRPr="0054542A" w:rsidRDefault="0054542A" w:rsidP="0054542A">
            <w:pPr>
              <w:rPr>
                <w:rFonts w:ascii="Times New Roman" w:hAnsi="Times New Roman"/>
              </w:rPr>
            </w:pPr>
            <w:r w:rsidRPr="0054542A">
              <w:rPr>
                <w:rFonts w:ascii="Times New Roman" w:hAnsi="Times New Roman"/>
              </w:rPr>
              <w:t>2016 г. – 242,0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BC3B46">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BC3B46">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BC3B46">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lang w:eastAsia="ar-SA"/>
              </w:rPr>
            </w:pPr>
            <w:r w:rsidRPr="0054542A">
              <w:rPr>
                <w:rFonts w:ascii="Times New Roman" w:hAnsi="Times New Roman"/>
              </w:rPr>
              <w:t>2020 г. – 227,4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54542A" w:rsidRDefault="0054542A" w:rsidP="00521709">
      <w:pPr>
        <w:jc w:val="both"/>
        <w:rPr>
          <w:rFonts w:ascii="Times New Roman" w:hAnsi="Times New Roman"/>
        </w:rPr>
      </w:pPr>
      <w:r w:rsidRPr="0054542A">
        <w:rPr>
          <w:rFonts w:ascii="Times New Roman" w:hAnsi="Times New Roman"/>
        </w:rPr>
        <w:t>2.1. Цели подпрограммы.</w:t>
      </w:r>
    </w:p>
    <w:p w:rsidR="0054542A" w:rsidRPr="0054542A" w:rsidRDefault="0054542A" w:rsidP="00BC3B46">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w:t>
      </w:r>
      <w:r w:rsidR="00BC3B46">
        <w:rPr>
          <w:rFonts w:ascii="Times New Roman" w:hAnsi="Times New Roman"/>
        </w:rPr>
        <w:t>оциальной поддержки.</w:t>
      </w:r>
    </w:p>
    <w:p w:rsidR="0054542A" w:rsidRPr="0054542A" w:rsidRDefault="0054542A" w:rsidP="00521709">
      <w:pPr>
        <w:jc w:val="both"/>
        <w:rPr>
          <w:rFonts w:ascii="Times New Roman" w:hAnsi="Times New Roman"/>
        </w:rPr>
      </w:pPr>
      <w:r w:rsidRPr="0054542A">
        <w:rPr>
          <w:rFonts w:ascii="Times New Roman" w:hAnsi="Times New Roman"/>
        </w:rPr>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lastRenderedPageBreak/>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54542A" w:rsidRDefault="0054542A" w:rsidP="00521709">
      <w:pPr>
        <w:jc w:val="both"/>
        <w:rPr>
          <w:rFonts w:ascii="Times New Roman" w:hAnsi="Times New Roman"/>
        </w:rPr>
      </w:pPr>
      <w:r w:rsidRPr="0054542A">
        <w:rPr>
          <w:rFonts w:ascii="Times New Roman" w:hAnsi="Times New Roman"/>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54542A" w:rsidRDefault="0054542A" w:rsidP="00521709">
      <w:pPr>
        <w:jc w:val="both"/>
        <w:rPr>
          <w:rFonts w:ascii="Times New Roman" w:hAnsi="Times New Roman"/>
        </w:rPr>
      </w:pPr>
      <w:r w:rsidRPr="0054542A">
        <w:rPr>
          <w:rFonts w:ascii="Times New Roman" w:hAnsi="Times New Roman"/>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54542A" w:rsidRDefault="0054542A" w:rsidP="00521709">
      <w:pPr>
        <w:jc w:val="both"/>
        <w:rPr>
          <w:rFonts w:ascii="Times New Roman" w:hAnsi="Times New Roman"/>
        </w:rPr>
      </w:pPr>
      <w:r w:rsidRPr="0054542A">
        <w:rPr>
          <w:rFonts w:ascii="Times New Roman" w:hAnsi="Times New Roman"/>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2020 год (в один этап).</w:t>
      </w:r>
    </w:p>
    <w:p w:rsidR="00521709" w:rsidRDefault="0054542A" w:rsidP="00521709">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54542A">
        <w:rPr>
          <w:rFonts w:ascii="Times New Roman" w:hAnsi="Times New Roman"/>
        </w:rPr>
        <w:t xml:space="preserve">Мероприятие 1.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сельского поселения   в рамках подпрограммы «Развитие мер социальной поддержки отдельных категорий граждан» (Социальное обеспечение и иные выплаты населению).</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521709">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54542A" w:rsidRPr="0054542A" w:rsidRDefault="0054542A" w:rsidP="00521709">
      <w:pPr>
        <w:jc w:val="both"/>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 </w:t>
      </w:r>
      <w:r w:rsidR="00BC3B46">
        <w:rPr>
          <w:rFonts w:ascii="Times New Roman" w:hAnsi="Times New Roman"/>
        </w:rPr>
        <w:t>174</w:t>
      </w:r>
      <w:r w:rsidR="00C16974">
        <w:rPr>
          <w:rFonts w:ascii="Times New Roman" w:hAnsi="Times New Roman"/>
        </w:rPr>
        <w:t>6,9</w:t>
      </w:r>
      <w:r w:rsidRPr="0054542A">
        <w:rPr>
          <w:rFonts w:ascii="Times New Roman" w:hAnsi="Times New Roman"/>
        </w:rPr>
        <w:t xml:space="preserve"> тыс. руб., </w:t>
      </w:r>
    </w:p>
    <w:p w:rsidR="0054542A" w:rsidRPr="0054542A" w:rsidRDefault="0054542A" w:rsidP="00521709">
      <w:pPr>
        <w:jc w:val="both"/>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2014 г. – 219,4   тыс. руб.;</w:t>
      </w:r>
    </w:p>
    <w:p w:rsidR="0054542A" w:rsidRPr="0054542A" w:rsidRDefault="0054542A" w:rsidP="0054542A">
      <w:pPr>
        <w:rPr>
          <w:rFonts w:ascii="Times New Roman" w:hAnsi="Times New Roman"/>
        </w:rPr>
      </w:pPr>
      <w:r w:rsidRPr="0054542A">
        <w:rPr>
          <w:rFonts w:ascii="Times New Roman" w:hAnsi="Times New Roman"/>
        </w:rPr>
        <w:t>2015 г. – 218,1 тыс. руб.;</w:t>
      </w:r>
    </w:p>
    <w:p w:rsidR="0054542A" w:rsidRPr="0054542A" w:rsidRDefault="0054542A" w:rsidP="0054542A">
      <w:pPr>
        <w:rPr>
          <w:rFonts w:ascii="Times New Roman" w:hAnsi="Times New Roman"/>
        </w:rPr>
      </w:pPr>
      <w:r w:rsidRPr="0054542A">
        <w:rPr>
          <w:rFonts w:ascii="Times New Roman" w:hAnsi="Times New Roman"/>
        </w:rPr>
        <w:t>2016 г. – 242,0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16974">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2018 г. – </w:t>
      </w:r>
      <w:r w:rsidR="00C16974">
        <w:rPr>
          <w:rFonts w:ascii="Times New Roman" w:hAnsi="Times New Roman"/>
        </w:rPr>
        <w:t>280,0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16974">
        <w:rPr>
          <w:rFonts w:ascii="Times New Roman" w:hAnsi="Times New Roman"/>
        </w:rPr>
        <w:t>280,0</w:t>
      </w:r>
      <w:r w:rsidRPr="0054542A">
        <w:rPr>
          <w:rFonts w:ascii="Times New Roman" w:hAnsi="Times New Roman"/>
        </w:rPr>
        <w:t xml:space="preserve">   тыс. руб.;</w:t>
      </w:r>
    </w:p>
    <w:p w:rsidR="0054542A" w:rsidRPr="0054542A" w:rsidRDefault="00C16974" w:rsidP="0054542A">
      <w:pPr>
        <w:rPr>
          <w:rFonts w:ascii="Times New Roman" w:hAnsi="Times New Roman"/>
        </w:rPr>
      </w:pPr>
      <w:r>
        <w:rPr>
          <w:rFonts w:ascii="Times New Roman" w:hAnsi="Times New Roman"/>
        </w:rPr>
        <w:t xml:space="preserve">2020 </w:t>
      </w:r>
      <w:r w:rsidR="00521709">
        <w:rPr>
          <w:rFonts w:ascii="Times New Roman" w:hAnsi="Times New Roman"/>
        </w:rPr>
        <w:t>г. – 227,4   тыс. руб.</w:t>
      </w:r>
    </w:p>
    <w:p w:rsidR="0054542A" w:rsidRPr="00521709" w:rsidRDefault="00521709" w:rsidP="0054542A">
      <w:pPr>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0" w:type="auto"/>
        <w:tblInd w:w="73" w:type="dxa"/>
        <w:tblLayout w:type="fixed"/>
        <w:tblLook w:val="04A0" w:firstRow="1" w:lastRow="0" w:firstColumn="1" w:lastColumn="0" w:noHBand="0" w:noVBand="1"/>
      </w:tblPr>
      <w:tblGrid>
        <w:gridCol w:w="578"/>
        <w:gridCol w:w="1986"/>
        <w:gridCol w:w="1293"/>
        <w:gridCol w:w="769"/>
        <w:gridCol w:w="769"/>
        <w:gridCol w:w="769"/>
        <w:gridCol w:w="769"/>
        <w:gridCol w:w="769"/>
        <w:gridCol w:w="769"/>
        <w:gridCol w:w="809"/>
      </w:tblGrid>
      <w:tr w:rsidR="0054542A" w:rsidRPr="0054542A" w:rsidTr="0054542A">
        <w:trPr>
          <w:cantSplit/>
          <w:trHeight w:val="691"/>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N  </w:t>
            </w:r>
            <w:proofErr w:type="gramStart"/>
            <w:r w:rsidRPr="0054542A">
              <w:rPr>
                <w:rFonts w:ascii="Times New Roman" w:hAnsi="Times New Roman"/>
              </w:rPr>
              <w:t>п</w:t>
            </w:r>
            <w:proofErr w:type="gramEnd"/>
            <w:r w:rsidRPr="0054542A">
              <w:rPr>
                <w:rFonts w:ascii="Times New Roman" w:hAnsi="Times New Roman"/>
              </w:rPr>
              <w:t xml:space="preserve">/п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показателя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Единица измерения</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2014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2015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2016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2017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2018 год</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2019 год</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2020 год</w:t>
            </w:r>
          </w:p>
        </w:tc>
      </w:tr>
      <w:tr w:rsidR="0054542A" w:rsidRPr="0054542A" w:rsidTr="0054542A">
        <w:trPr>
          <w:cantSplit/>
          <w:trHeight w:val="534"/>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1.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всего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769" w:type="dxa"/>
            <w:tcBorders>
              <w:top w:val="single" w:sz="4" w:space="0" w:color="000000"/>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769" w:type="dxa"/>
            <w:tcBorders>
              <w:top w:val="single" w:sz="4" w:space="0" w:color="000000"/>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769" w:type="dxa"/>
            <w:tcBorders>
              <w:top w:val="single" w:sz="4" w:space="0" w:color="000000"/>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r w:rsidR="0054542A" w:rsidRPr="0054542A" w:rsidTr="0054542A">
        <w:trPr>
          <w:cantSplit/>
          <w:trHeight w:val="143"/>
        </w:trPr>
        <w:tc>
          <w:tcPr>
            <w:tcW w:w="57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6"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 том числе:            </w:t>
            </w:r>
          </w:p>
        </w:tc>
        <w:tc>
          <w:tcPr>
            <w:tcW w:w="129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769"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809"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54542A">
        <w:trPr>
          <w:cantSplit/>
          <w:trHeight w:val="559"/>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федеральный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415"/>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областной бюджет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54542A">
        <w:trPr>
          <w:cantSplit/>
          <w:trHeight w:val="600"/>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1.3.</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местный бюджет</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769" w:type="dxa"/>
            <w:tcBorders>
              <w:top w:val="nil"/>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769" w:type="dxa"/>
            <w:tcBorders>
              <w:top w:val="nil"/>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769" w:type="dxa"/>
            <w:tcBorders>
              <w:top w:val="nil"/>
              <w:left w:val="single" w:sz="4" w:space="0" w:color="000000"/>
              <w:bottom w:val="single" w:sz="4" w:space="0" w:color="000000"/>
              <w:right w:val="nil"/>
            </w:tcBorders>
            <w:hideMark/>
          </w:tcPr>
          <w:p w:rsidR="0054542A" w:rsidRPr="0054542A" w:rsidRDefault="00C16974" w:rsidP="0054542A">
            <w:pPr>
              <w:rPr>
                <w:rFonts w:ascii="Times New Roman" w:hAnsi="Times New Roman"/>
                <w:lang w:eastAsia="ar-SA"/>
              </w:rPr>
            </w:pPr>
            <w:r>
              <w:rPr>
                <w:rFonts w:ascii="Times New Roman" w:hAnsi="Times New Roman"/>
              </w:rPr>
              <w:t>280,0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r w:rsidR="0054542A" w:rsidRPr="0054542A" w:rsidTr="0054542A">
        <w:trPr>
          <w:cantSplit/>
          <w:trHeight w:val="522"/>
        </w:trPr>
        <w:tc>
          <w:tcPr>
            <w:tcW w:w="578"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986"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внебюджетные источники  </w:t>
            </w:r>
          </w:p>
        </w:tc>
        <w:tc>
          <w:tcPr>
            <w:tcW w:w="129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тыс.  рублей </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769"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809"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bl>
    <w:p w:rsidR="0054542A" w:rsidRPr="0054542A" w:rsidRDefault="0054542A" w:rsidP="0054542A">
      <w:pPr>
        <w:rPr>
          <w:rFonts w:ascii="Times New Roman" w:hAnsi="Times New Roman"/>
          <w:lang w:eastAsia="ar-SA"/>
        </w:rPr>
      </w:pPr>
    </w:p>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lastRenderedPageBreak/>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FB1E80">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2014-2020</w:t>
      </w:r>
      <w:r>
        <w:rPr>
          <w:rFonts w:ascii="Times New Roman" w:hAnsi="Times New Roman"/>
        </w:rPr>
        <w:t xml:space="preserve"> </w:t>
      </w:r>
      <w:r w:rsidR="0054542A" w:rsidRPr="0054542A">
        <w:rPr>
          <w:rFonts w:ascii="Times New Roman" w:hAnsi="Times New Roman"/>
        </w:rPr>
        <w:t>гг.»</w:t>
      </w:r>
    </w:p>
    <w:p w:rsidR="0054542A" w:rsidRPr="0054542A" w:rsidRDefault="0054542A" w:rsidP="00FB1E80">
      <w:pPr>
        <w:rPr>
          <w:rFonts w:ascii="Times New Roman" w:hAnsi="Times New Roman"/>
        </w:rPr>
      </w:pPr>
    </w:p>
    <w:tbl>
      <w:tblPr>
        <w:tblW w:w="14698" w:type="dxa"/>
        <w:tblInd w:w="108" w:type="dxa"/>
        <w:tblLayout w:type="fixed"/>
        <w:tblLook w:val="04A0" w:firstRow="1" w:lastRow="0" w:firstColumn="1" w:lastColumn="0" w:noHBand="0" w:noVBand="1"/>
      </w:tblPr>
      <w:tblGrid>
        <w:gridCol w:w="495"/>
        <w:gridCol w:w="2747"/>
        <w:gridCol w:w="937"/>
        <w:gridCol w:w="1497"/>
        <w:gridCol w:w="1497"/>
        <w:gridCol w:w="1497"/>
        <w:gridCol w:w="1497"/>
        <w:gridCol w:w="102"/>
        <w:gridCol w:w="1395"/>
        <w:gridCol w:w="77"/>
        <w:gridCol w:w="1420"/>
        <w:gridCol w:w="52"/>
        <w:gridCol w:w="1485"/>
      </w:tblGrid>
      <w:tr w:rsidR="0054542A" w:rsidRPr="0054542A" w:rsidTr="00FB1E80">
        <w:trPr>
          <w:trHeight w:val="85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B1E80">
            <w:pPr>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2014-2020 годы»</w:t>
            </w:r>
          </w:p>
        </w:tc>
      </w:tr>
      <w:tr w:rsidR="0054542A" w:rsidRPr="0054542A" w:rsidTr="00FB1E80">
        <w:trPr>
          <w:trHeight w:val="31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 </w:t>
            </w:r>
          </w:p>
        </w:tc>
      </w:tr>
      <w:tr w:rsidR="0054542A" w:rsidRPr="0054542A" w:rsidTr="00FB1E80">
        <w:trPr>
          <w:trHeight w:val="300"/>
        </w:trPr>
        <w:tc>
          <w:tcPr>
            <w:tcW w:w="495"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r>
            <w:proofErr w:type="gramStart"/>
            <w:r w:rsidRPr="0054542A">
              <w:rPr>
                <w:rFonts w:ascii="Times New Roman" w:hAnsi="Times New Roman"/>
              </w:rPr>
              <w:t>п</w:t>
            </w:r>
            <w:proofErr w:type="gramEnd"/>
            <w:r w:rsidRPr="0054542A">
              <w:rPr>
                <w:rFonts w:ascii="Times New Roman" w:hAnsi="Times New Roman"/>
              </w:rPr>
              <w:t>/п</w:t>
            </w:r>
          </w:p>
        </w:tc>
        <w:tc>
          <w:tcPr>
            <w:tcW w:w="2747" w:type="dxa"/>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37"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Ед.</w:t>
            </w:r>
            <w:r w:rsidRPr="0054542A">
              <w:rPr>
                <w:rFonts w:ascii="Times New Roman" w:hAnsi="Times New Roman"/>
              </w:rPr>
              <w:br/>
              <w:t>изм.</w:t>
            </w:r>
          </w:p>
        </w:tc>
        <w:tc>
          <w:tcPr>
            <w:tcW w:w="10519" w:type="dxa"/>
            <w:gridSpan w:val="10"/>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Значения показателей</w:t>
            </w:r>
          </w:p>
        </w:tc>
      </w:tr>
      <w:tr w:rsidR="0054542A" w:rsidRPr="0054542A" w:rsidTr="00FB1E80">
        <w:trPr>
          <w:trHeight w:val="645"/>
        </w:trPr>
        <w:tc>
          <w:tcPr>
            <w:tcW w:w="495"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2747"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937" w:type="dxa"/>
            <w:vMerge/>
            <w:tcBorders>
              <w:top w:val="nil"/>
              <w:left w:val="single" w:sz="4" w:space="0" w:color="000000"/>
              <w:bottom w:val="single" w:sz="4" w:space="0" w:color="000000"/>
              <w:right w:val="nil"/>
            </w:tcBorders>
            <w:vAlign w:val="center"/>
            <w:hideMark/>
          </w:tcPr>
          <w:p w:rsidR="0054542A" w:rsidRPr="0054542A" w:rsidRDefault="0054542A" w:rsidP="00FB1E80">
            <w:pPr>
              <w:rPr>
                <w:rFonts w:ascii="Times New Roman" w:hAnsi="Times New Roman"/>
                <w:lang w:eastAsia="ar-SA"/>
              </w:rPr>
            </w:pP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2014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2015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2016 год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2017 год</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2018 год</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2019 год</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2020 год</w:t>
            </w:r>
          </w:p>
        </w:tc>
      </w:tr>
      <w:tr w:rsidR="0054542A" w:rsidRPr="0054542A" w:rsidTr="00FB1E80">
        <w:trPr>
          <w:trHeight w:val="31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2</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3</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4</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5</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6</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7</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8</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9</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10</w:t>
            </w:r>
          </w:p>
        </w:tc>
      </w:tr>
      <w:tr w:rsidR="0054542A" w:rsidRPr="0054542A" w:rsidTr="00FB1E80">
        <w:trPr>
          <w:trHeight w:val="630"/>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2014-2020 годы»</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rPr>
            </w:pPr>
            <w:r w:rsidRPr="0054542A">
              <w:rPr>
                <w:rFonts w:ascii="Times New Roman" w:hAnsi="Times New Roman"/>
              </w:rPr>
              <w:t>Основное мероприятие 1.1.1. Расходы на обеспечение функций муниципальных органов в рамках обеспечения деятельности администрации поселения</w:t>
            </w:r>
          </w:p>
        </w:tc>
      </w:tr>
      <w:tr w:rsidR="0054542A" w:rsidRPr="0054542A" w:rsidTr="00FB1E80">
        <w:trPr>
          <w:trHeight w:val="1650"/>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w:t>
            </w:r>
            <w:r w:rsidRPr="0054542A">
              <w:rPr>
                <w:rFonts w:ascii="Times New Roman" w:hAnsi="Times New Roman"/>
              </w:rPr>
              <w:lastRenderedPageBreak/>
              <w:t>учета утвержденного объема безвозмездных поступлений</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lastRenderedPageBreak/>
              <w:t>%</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более 10%</w:t>
            </w:r>
          </w:p>
        </w:tc>
      </w:tr>
      <w:tr w:rsidR="0054542A" w:rsidRPr="0054542A" w:rsidTr="00FB1E80">
        <w:trPr>
          <w:trHeight w:val="1395"/>
        </w:trPr>
        <w:tc>
          <w:tcPr>
            <w:tcW w:w="495"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lastRenderedPageBreak/>
              <w:t>2</w:t>
            </w:r>
          </w:p>
        </w:tc>
        <w:tc>
          <w:tcPr>
            <w:tcW w:w="274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93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балл</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497" w:type="dxa"/>
            <w:gridSpan w:val="2"/>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FB1E80">
            <w:pPr>
              <w:rPr>
                <w:rFonts w:ascii="Times New Roman" w:hAnsi="Times New Roman"/>
                <w:lang w:eastAsia="ar-SA"/>
              </w:rPr>
            </w:pPr>
            <w:r w:rsidRPr="0054542A">
              <w:rPr>
                <w:rFonts w:ascii="Times New Roman" w:hAnsi="Times New Roman"/>
              </w:rPr>
              <w:t>Не менее 10,2</w:t>
            </w:r>
          </w:p>
        </w:tc>
      </w:tr>
      <w:tr w:rsidR="0054542A" w:rsidRPr="0054542A" w:rsidTr="00FB1E80">
        <w:tc>
          <w:tcPr>
            <w:tcW w:w="14698" w:type="dxa"/>
            <w:gridSpan w:val="13"/>
            <w:tcBorders>
              <w:top w:val="nil"/>
              <w:left w:val="single" w:sz="4" w:space="0" w:color="000000"/>
              <w:bottom w:val="single" w:sz="4" w:space="0" w:color="000000"/>
              <w:right w:val="single" w:sz="4" w:space="0" w:color="000000"/>
            </w:tcBorders>
            <w:vAlign w:val="center"/>
            <w:hideMark/>
          </w:tcPr>
          <w:p w:rsidR="0054542A" w:rsidRPr="0054542A" w:rsidRDefault="0054542A" w:rsidP="00FB1E80">
            <w:pPr>
              <w:rPr>
                <w:rFonts w:ascii="Times New Roman" w:hAnsi="Times New Roman"/>
              </w:rPr>
            </w:pPr>
            <w:r w:rsidRPr="0054542A">
              <w:rPr>
                <w:rFonts w:ascii="Times New Roman" w:hAnsi="Times New Roman"/>
              </w:rPr>
              <w:t>Основное мероприятие 1.2.1. Расходы на обеспечение деятельности главы поселения в рамках обеспечения деятельности главы поселения</w:t>
            </w:r>
          </w:p>
        </w:tc>
      </w:tr>
      <w:tr w:rsidR="0054542A" w:rsidRPr="0054542A" w:rsidTr="00FB1E80">
        <w:trPr>
          <w:trHeight w:val="139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исполнения норматива формирования расходов на оплату труда (с начислениями) выборного должностного лица местного самоуправления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Не более 100 </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Не более 100</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Подпрограмма 2. "Осуществление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r w:rsidR="002D3912">
              <w:rPr>
                <w:rFonts w:ascii="Times New Roman" w:hAnsi="Times New Roman"/>
              </w:rPr>
              <w:t>.</w:t>
            </w:r>
          </w:p>
        </w:tc>
      </w:tr>
      <w:tr w:rsidR="0054542A" w:rsidRPr="0054542A" w:rsidTr="00FB1E80">
        <w:trPr>
          <w:trHeight w:val="82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Основное мероприятие 2.1.1. 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r w:rsidR="002D3912">
              <w:rPr>
                <w:rFonts w:ascii="Times New Roman" w:hAnsi="Times New Roman"/>
              </w:rPr>
              <w:t>.</w:t>
            </w:r>
          </w:p>
        </w:tc>
      </w:tr>
      <w:tr w:rsidR="0054542A" w:rsidRPr="0054542A" w:rsidTr="00FB1E80">
        <w:trPr>
          <w:trHeight w:val="8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79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3.1.1.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r>
      <w:tr w:rsidR="0054542A" w:rsidRPr="0054542A" w:rsidTr="00FB1E80">
        <w:trPr>
          <w:trHeight w:val="7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количества населенных пунктов, оборудованных системами оповещения.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39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4.1.1. Финансовое обеспечение муниципальной программы для</w:t>
            </w:r>
            <w:r w:rsidR="002D3912">
              <w:rPr>
                <w:rFonts w:ascii="Times New Roman" w:hAnsi="Times New Roman"/>
              </w:rPr>
              <w:t xml:space="preserve"> </w:t>
            </w:r>
            <w:r w:rsidRPr="0054542A">
              <w:rPr>
                <w:rFonts w:ascii="Times New Roman" w:hAnsi="Times New Roman"/>
              </w:rPr>
              <w:t>исполнения переданных полномочий на осуществление части полномочий по мероприятиям по развитию градостроительной деятельности.</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02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2D3912">
        <w:trPr>
          <w:trHeight w:val="449"/>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FB1E80">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5.1.1. Развитие сети автомобильных дорог общего пользования</w:t>
            </w:r>
          </w:p>
        </w:tc>
      </w:tr>
      <w:tr w:rsidR="0054542A" w:rsidRPr="0054542A" w:rsidTr="00FB1E80">
        <w:trPr>
          <w:trHeight w:val="8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16</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22</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28</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34</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46</w:t>
            </w:r>
          </w:p>
        </w:tc>
      </w:tr>
      <w:tr w:rsidR="0054542A" w:rsidRPr="0054542A" w:rsidTr="00FB1E80">
        <w:trPr>
          <w:trHeight w:val="52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5.2.1. Благоустройство дворовых территорий сельского поселения</w:t>
            </w:r>
            <w:r w:rsidR="002D3912">
              <w:rPr>
                <w:rFonts w:ascii="Times New Roman" w:hAnsi="Times New Roman"/>
              </w:rPr>
              <w:t>.</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r>
      <w:tr w:rsidR="0054542A" w:rsidRPr="0054542A" w:rsidTr="00FB1E80">
        <w:trPr>
          <w:trHeight w:val="87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Организован</w:t>
            </w:r>
          </w:p>
        </w:tc>
      </w:tr>
      <w:tr w:rsidR="0054542A" w:rsidRPr="0054542A" w:rsidTr="00FB1E80">
        <w:trPr>
          <w:trHeight w:val="79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Количество обустроенных мест массового отдыха  населения до 1 ед. на 1000 </w:t>
            </w:r>
            <w:r w:rsidRPr="0054542A">
              <w:rPr>
                <w:rFonts w:ascii="Times New Roman" w:hAnsi="Times New Roman"/>
              </w:rPr>
              <w:lastRenderedPageBreak/>
              <w:t>чел. населения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единиц</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r>
      <w:tr w:rsidR="0054542A" w:rsidRPr="0054542A" w:rsidTr="00FB1E80">
        <w:trPr>
          <w:trHeight w:val="11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4</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оценка</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w:t>
            </w:r>
          </w:p>
        </w:tc>
      </w:tr>
      <w:tr w:rsidR="0054542A" w:rsidRPr="0054542A" w:rsidTr="00FB1E80">
        <w:trPr>
          <w:trHeight w:val="840"/>
        </w:trPr>
        <w:tc>
          <w:tcPr>
            <w:tcW w:w="14698" w:type="dxa"/>
            <w:gridSpan w:val="13"/>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p>
          <w:p w:rsidR="00FB1E80" w:rsidRDefault="0054542A" w:rsidP="0054542A">
            <w:pPr>
              <w:rPr>
                <w:rFonts w:ascii="Times New Roman" w:hAnsi="Times New Roman"/>
              </w:rPr>
            </w:pPr>
            <w:r w:rsidRPr="0054542A">
              <w:rPr>
                <w:rFonts w:ascii="Times New Roman" w:hAnsi="Times New Roman"/>
              </w:rPr>
              <w:t>Мероприятие 5.3.1. Исполнение мероприятий согласно утвержденной программе «Ком</w:t>
            </w:r>
            <w:r w:rsidR="00FB1E80">
              <w:rPr>
                <w:rFonts w:ascii="Times New Roman" w:hAnsi="Times New Roman"/>
              </w:rPr>
              <w:t xml:space="preserve">плексное    развитие     систем </w:t>
            </w:r>
            <w:r w:rsidRPr="0054542A">
              <w:rPr>
                <w:rFonts w:ascii="Times New Roman" w:hAnsi="Times New Roman"/>
              </w:rPr>
              <w:t xml:space="preserve">коммунальной       инфраструктуры </w:t>
            </w:r>
          </w:p>
          <w:p w:rsidR="0054542A" w:rsidRPr="0054542A" w:rsidRDefault="0054542A" w:rsidP="0054542A">
            <w:pPr>
              <w:rPr>
                <w:rFonts w:ascii="Times New Roman" w:hAnsi="Times New Roman"/>
              </w:rPr>
            </w:pPr>
            <w:r w:rsidRPr="0054542A">
              <w:rPr>
                <w:rFonts w:ascii="Times New Roman" w:hAnsi="Times New Roman"/>
              </w:rPr>
              <w:t>Новомакаровского сельского поселения Грибановского муниципального района Воронежской области на период 2014-2024 годы»</w:t>
            </w:r>
          </w:p>
        </w:tc>
      </w:tr>
      <w:tr w:rsidR="0054542A" w:rsidRPr="0054542A" w:rsidTr="00FB1E80">
        <w:trPr>
          <w:trHeight w:val="13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79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r w:rsidR="002D3912">
              <w:rPr>
                <w:rFonts w:ascii="Times New Roman" w:hAnsi="Times New Roman"/>
              </w:rPr>
              <w:t>.</w:t>
            </w:r>
          </w:p>
        </w:tc>
      </w:tr>
      <w:tr w:rsidR="0054542A" w:rsidRPr="0054542A" w:rsidTr="00FB1E80">
        <w:trPr>
          <w:trHeight w:val="93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0,02</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0,03</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0,04</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0,06</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0,09</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0,1</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6.1.1. Финансовое обеспечение муниципальной программы для исполнения переданных полномочий на осуществление части</w:t>
            </w:r>
            <w:r w:rsidR="002D3912">
              <w:rPr>
                <w:rFonts w:ascii="Times New Roman" w:hAnsi="Times New Roman"/>
              </w:rPr>
              <w:t xml:space="preserve"> </w:t>
            </w:r>
            <w:r w:rsidRPr="0054542A">
              <w:rPr>
                <w:rFonts w:ascii="Times New Roman" w:hAnsi="Times New Roman"/>
              </w:rPr>
              <w:lastRenderedPageBreak/>
              <w:t xml:space="preserve">полномочий по организации мероприятий </w:t>
            </w:r>
            <w:r w:rsidR="002D3912">
              <w:rPr>
                <w:rFonts w:ascii="Times New Roman" w:hAnsi="Times New Roman"/>
              </w:rPr>
              <w:t xml:space="preserve"> </w:t>
            </w:r>
            <w:r w:rsidRPr="0054542A">
              <w:rPr>
                <w:rFonts w:ascii="Times New Roman" w:hAnsi="Times New Roman"/>
              </w:rPr>
              <w:t>по вовлечению молодежи в социальную практику</w:t>
            </w:r>
          </w:p>
        </w:tc>
      </w:tr>
      <w:tr w:rsidR="0054542A" w:rsidRPr="0054542A" w:rsidTr="00FB1E80">
        <w:trPr>
          <w:trHeight w:val="135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163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80</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FB1E80">
        <w:trPr>
          <w:trHeight w:val="46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FB1E80">
        <w:trPr>
          <w:trHeight w:val="465"/>
        </w:trPr>
        <w:tc>
          <w:tcPr>
            <w:tcW w:w="14698" w:type="dxa"/>
            <w:gridSpan w:val="13"/>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Основное мероприятие 7.1.1. Расходы на обеспечение деятельности (оказание услуг) муниципальных учреждений культуры.</w:t>
            </w:r>
          </w:p>
        </w:tc>
      </w:tr>
      <w:tr w:rsidR="0054542A" w:rsidRPr="0054542A" w:rsidTr="00FB1E80">
        <w:trPr>
          <w:cantSplit/>
          <w:trHeight w:val="465"/>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среднемесячной начисленной заработной платы в муниципальном районе</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56,66</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63,32</w:t>
            </w:r>
          </w:p>
        </w:tc>
        <w:tc>
          <w:tcPr>
            <w:tcW w:w="1599"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69,98</w:t>
            </w:r>
          </w:p>
        </w:tc>
        <w:tc>
          <w:tcPr>
            <w:tcW w:w="1472"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76,64</w:t>
            </w:r>
          </w:p>
        </w:tc>
        <w:tc>
          <w:tcPr>
            <w:tcW w:w="1472"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83,3</w:t>
            </w:r>
          </w:p>
        </w:tc>
        <w:tc>
          <w:tcPr>
            <w:tcW w:w="1485"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7.2.1. Обеспечение условий для развития культуры сельского поселения</w:t>
            </w:r>
            <w:r w:rsidR="002D3912">
              <w:rPr>
                <w:rFonts w:ascii="Times New Roman" w:hAnsi="Times New Roman"/>
              </w:rPr>
              <w:t>.</w:t>
            </w:r>
          </w:p>
        </w:tc>
      </w:tr>
      <w:tr w:rsidR="0054542A" w:rsidRPr="0054542A" w:rsidTr="00FB1E80">
        <w:trPr>
          <w:trHeight w:val="78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Увеличение численности участников культурно-досуговых мероприятий </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4,1</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4,3</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4,9</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5,1</w:t>
            </w:r>
          </w:p>
        </w:tc>
      </w:tr>
      <w:tr w:rsidR="0054542A" w:rsidRPr="0054542A" w:rsidTr="00FB1E80">
        <w:trPr>
          <w:trHeight w:val="1410"/>
        </w:trPr>
        <w:tc>
          <w:tcPr>
            <w:tcW w:w="495"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hideMark/>
          </w:tcPr>
          <w:p w:rsidR="0054542A" w:rsidRPr="0054542A" w:rsidRDefault="0054542A" w:rsidP="002C0440">
            <w:pPr>
              <w:rPr>
                <w:rFonts w:ascii="Times New Roman" w:hAnsi="Times New Roman"/>
                <w:lang w:eastAsia="ar-SA"/>
              </w:rPr>
            </w:pPr>
            <w:r w:rsidRPr="0054542A">
              <w:rPr>
                <w:rFonts w:ascii="Times New Roman" w:hAnsi="Times New Roman"/>
              </w:rPr>
              <w:t>Повышение уровня удовлетворенности жителей Ново</w:t>
            </w:r>
            <w:r w:rsidR="002C0440">
              <w:rPr>
                <w:rFonts w:ascii="Times New Roman" w:hAnsi="Times New Roman"/>
              </w:rPr>
              <w:t xml:space="preserve">макаровского </w:t>
            </w:r>
            <w:r w:rsidRPr="0054542A">
              <w:rPr>
                <w:rFonts w:ascii="Times New Roman" w:hAnsi="Times New Roman"/>
              </w:rPr>
              <w:t>сельского поселения Грибановского муниципального района Воронежской области качеством предоставления услуг в сфере культуры</w:t>
            </w:r>
          </w:p>
        </w:tc>
        <w:tc>
          <w:tcPr>
            <w:tcW w:w="93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45</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52,5</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60</w:t>
            </w:r>
          </w:p>
        </w:tc>
        <w:tc>
          <w:tcPr>
            <w:tcW w:w="1497"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67,5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75</w:t>
            </w:r>
          </w:p>
        </w:tc>
        <w:tc>
          <w:tcPr>
            <w:tcW w:w="1497" w:type="dxa"/>
            <w:gridSpan w:val="2"/>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82,5</w:t>
            </w:r>
          </w:p>
        </w:tc>
        <w:tc>
          <w:tcPr>
            <w:tcW w:w="1537" w:type="dxa"/>
            <w:gridSpan w:val="2"/>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90</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Подпрограмма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r w:rsidR="002D3912">
              <w:rPr>
                <w:rFonts w:ascii="Times New Roman" w:hAnsi="Times New Roman"/>
              </w:rPr>
              <w:t>.</w:t>
            </w:r>
          </w:p>
        </w:tc>
      </w:tr>
      <w:tr w:rsidR="0054542A" w:rsidRPr="0054542A" w:rsidTr="00FB1E80">
        <w:trPr>
          <w:trHeight w:val="58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rPr>
            </w:pPr>
            <w:r w:rsidRPr="0054542A">
              <w:rPr>
                <w:rFonts w:ascii="Times New Roman" w:hAnsi="Times New Roman"/>
              </w:rPr>
              <w:lastRenderedPageBreak/>
              <w:t xml:space="preserve">Основное мероприятие 8.1. Финансовое обеспечение муниципальной программы для исполнения </w:t>
            </w:r>
            <w:r w:rsidR="002D3912">
              <w:rPr>
                <w:rFonts w:ascii="Times New Roman" w:hAnsi="Times New Roman"/>
              </w:rPr>
              <w:t xml:space="preserve"> </w:t>
            </w:r>
            <w:r w:rsidRPr="0054542A">
              <w:rPr>
                <w:rFonts w:ascii="Times New Roman" w:hAnsi="Times New Roman"/>
              </w:rPr>
              <w:t>переданных полномочий на осуществление части полномочий в области физической культуры и спорта.</w:t>
            </w:r>
          </w:p>
        </w:tc>
      </w:tr>
      <w:tr w:rsidR="0054542A" w:rsidRPr="0054542A" w:rsidTr="00FB1E80">
        <w:trPr>
          <w:trHeight w:val="975"/>
        </w:trPr>
        <w:tc>
          <w:tcPr>
            <w:tcW w:w="49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93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ед.</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r>
      <w:tr w:rsidR="0054542A" w:rsidRPr="0054542A" w:rsidTr="00FB1E80">
        <w:trPr>
          <w:trHeight w:val="795"/>
        </w:trPr>
        <w:tc>
          <w:tcPr>
            <w:tcW w:w="49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4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93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25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50</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100</w:t>
            </w:r>
          </w:p>
        </w:tc>
      </w:tr>
      <w:tr w:rsidR="0054542A" w:rsidRPr="0054542A" w:rsidTr="002D3912">
        <w:trPr>
          <w:trHeight w:val="43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2D3912">
        <w:trPr>
          <w:trHeight w:val="415"/>
        </w:trPr>
        <w:tc>
          <w:tcPr>
            <w:tcW w:w="14698"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9.1.Доплаты к пенсиям муниципальных служащих сельского поселения</w:t>
            </w:r>
            <w:r w:rsidR="002D3912">
              <w:rPr>
                <w:rFonts w:ascii="Times New Roman" w:hAnsi="Times New Roman"/>
              </w:rPr>
              <w:t>.</w:t>
            </w:r>
            <w:r w:rsidRPr="0054542A">
              <w:rPr>
                <w:rFonts w:ascii="Times New Roman" w:hAnsi="Times New Roman"/>
              </w:rPr>
              <w:t xml:space="preserve">  </w:t>
            </w:r>
          </w:p>
        </w:tc>
      </w:tr>
      <w:tr w:rsidR="0054542A" w:rsidRPr="0054542A" w:rsidTr="00FB1E80">
        <w:trPr>
          <w:trHeight w:val="1305"/>
        </w:trPr>
        <w:tc>
          <w:tcPr>
            <w:tcW w:w="495"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74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93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0,75</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0,76</w:t>
            </w:r>
          </w:p>
        </w:tc>
        <w:tc>
          <w:tcPr>
            <w:tcW w:w="1497" w:type="dxa"/>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0,77</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0,78</w:t>
            </w:r>
          </w:p>
        </w:tc>
        <w:tc>
          <w:tcPr>
            <w:tcW w:w="1497" w:type="dxa"/>
            <w:gridSpan w:val="2"/>
            <w:tcBorders>
              <w:top w:val="nil"/>
              <w:left w:val="single" w:sz="4" w:space="0" w:color="000000"/>
              <w:bottom w:val="single" w:sz="4" w:space="0" w:color="000000"/>
              <w:right w:val="nil"/>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0,79</w:t>
            </w:r>
          </w:p>
        </w:tc>
        <w:tc>
          <w:tcPr>
            <w:tcW w:w="1537" w:type="dxa"/>
            <w:gridSpan w:val="2"/>
            <w:tcBorders>
              <w:top w:val="nil"/>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0,8</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FB1E80" w:rsidRPr="0054542A" w:rsidRDefault="00FB1E80" w:rsidP="0054542A">
      <w:pPr>
        <w:rPr>
          <w:rFonts w:ascii="Times New Roman" w:hAnsi="Times New Roman"/>
        </w:rPr>
      </w:pPr>
    </w:p>
    <w:p w:rsidR="002D3912" w:rsidRDefault="002D3912" w:rsidP="0054542A">
      <w:pPr>
        <w:rPr>
          <w:rFonts w:ascii="Times New Roman" w:hAnsi="Times New Roman"/>
        </w:rPr>
        <w:sectPr w:rsidR="002D3912" w:rsidSect="0023682D">
          <w:pgSz w:w="11906" w:h="16838"/>
          <w:pgMar w:top="1134" w:right="850" w:bottom="1134" w:left="1701" w:header="708" w:footer="708"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54542A" w:rsidRPr="0054542A" w:rsidRDefault="002C0440" w:rsidP="002D3912">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2014-2020</w:t>
      </w:r>
      <w:r w:rsidR="002D3912">
        <w:rPr>
          <w:rFonts w:ascii="Times New Roman" w:hAnsi="Times New Roman"/>
        </w:rPr>
        <w:t xml:space="preserve"> </w:t>
      </w:r>
      <w:r w:rsidR="00FB1E80">
        <w:rPr>
          <w:rFonts w:ascii="Times New Roman" w:hAnsi="Times New Roman"/>
        </w:rPr>
        <w:t>гг.»</w:t>
      </w:r>
    </w:p>
    <w:tbl>
      <w:tblPr>
        <w:tblW w:w="15187" w:type="dxa"/>
        <w:tblInd w:w="-35" w:type="dxa"/>
        <w:tblLayout w:type="fixed"/>
        <w:tblCellMar>
          <w:left w:w="0" w:type="dxa"/>
          <w:right w:w="0" w:type="dxa"/>
        </w:tblCellMar>
        <w:tblLook w:val="04A0" w:firstRow="1" w:lastRow="0" w:firstColumn="1" w:lastColumn="0" w:noHBand="0" w:noVBand="1"/>
      </w:tblPr>
      <w:tblGrid>
        <w:gridCol w:w="1335"/>
        <w:gridCol w:w="2528"/>
        <w:gridCol w:w="1984"/>
        <w:gridCol w:w="1488"/>
        <w:gridCol w:w="1320"/>
        <w:gridCol w:w="22"/>
        <w:gridCol w:w="1178"/>
        <w:gridCol w:w="1323"/>
        <w:gridCol w:w="1323"/>
        <w:gridCol w:w="1323"/>
        <w:gridCol w:w="1323"/>
        <w:gridCol w:w="40"/>
      </w:tblGrid>
      <w:tr w:rsidR="0054542A" w:rsidRPr="0054542A" w:rsidTr="002D3912">
        <w:trPr>
          <w:trHeight w:val="915"/>
        </w:trPr>
        <w:tc>
          <w:tcPr>
            <w:tcW w:w="15147" w:type="dxa"/>
            <w:gridSpan w:val="11"/>
            <w:vAlign w:val="center"/>
            <w:hideMark/>
          </w:tcPr>
          <w:p w:rsidR="0054542A" w:rsidRPr="0054542A" w:rsidRDefault="0054542A" w:rsidP="002D3912">
            <w:pPr>
              <w:jc w:val="center"/>
              <w:rPr>
                <w:rFonts w:ascii="Times New Roman" w:hAnsi="Times New Roman"/>
              </w:rPr>
            </w:pPr>
            <w:r w:rsidRPr="0054542A">
              <w:rPr>
                <w:rFonts w:ascii="Times New Roman" w:hAnsi="Times New Roman"/>
              </w:rPr>
              <w:t>Расходы местного бюджета на реализацию муниципальной программы</w:t>
            </w:r>
            <w:r w:rsidR="002D3912">
              <w:rPr>
                <w:rFonts w:ascii="Times New Roman" w:hAnsi="Times New Roman"/>
              </w:rPr>
              <w:t xml:space="preserve"> </w:t>
            </w:r>
            <w:r w:rsidRPr="0054542A">
              <w:rPr>
                <w:rFonts w:ascii="Times New Roman" w:hAnsi="Times New Roman"/>
              </w:rPr>
              <w:t xml:space="preserve">«Развитие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2014-2020гг.»</w:t>
            </w:r>
          </w:p>
        </w:tc>
        <w:tc>
          <w:tcPr>
            <w:tcW w:w="40" w:type="dxa"/>
          </w:tcPr>
          <w:p w:rsidR="0054542A" w:rsidRPr="0054542A" w:rsidRDefault="0054542A" w:rsidP="002D3912">
            <w:pPr>
              <w:jc w:val="center"/>
              <w:rPr>
                <w:rFonts w:ascii="Times New Roman" w:hAnsi="Times New Roman"/>
                <w:lang w:eastAsia="ar-SA"/>
              </w:rPr>
            </w:pPr>
          </w:p>
        </w:tc>
      </w:tr>
      <w:tr w:rsidR="0054542A" w:rsidRPr="0054542A" w:rsidTr="002D3912">
        <w:trPr>
          <w:trHeight w:val="80"/>
        </w:trPr>
        <w:tc>
          <w:tcPr>
            <w:tcW w:w="1335"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28"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984"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88"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0"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200" w:type="dxa"/>
            <w:gridSpan w:val="2"/>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nil"/>
              <w:left w:val="nil"/>
              <w:bottom w:val="single" w:sz="4" w:space="0" w:color="000000"/>
              <w:right w:val="nil"/>
            </w:tcBorders>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40" w:type="dxa"/>
          </w:tcPr>
          <w:p w:rsidR="0054542A" w:rsidRPr="0054542A" w:rsidRDefault="0054542A" w:rsidP="0054542A">
            <w:pPr>
              <w:rPr>
                <w:rFonts w:ascii="Times New Roman" w:hAnsi="Times New Roman"/>
                <w:lang w:eastAsia="ar-SA"/>
              </w:rPr>
            </w:pPr>
          </w:p>
        </w:tc>
      </w:tr>
      <w:tr w:rsidR="0054542A" w:rsidRPr="0054542A" w:rsidTr="002D3912">
        <w:trPr>
          <w:trHeight w:val="660"/>
        </w:trPr>
        <w:tc>
          <w:tcPr>
            <w:tcW w:w="1335" w:type="dxa"/>
            <w:vMerge w:val="restar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2528" w:type="dxa"/>
            <w:vMerge w:val="restar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1984"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340"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p w:rsidR="0054542A" w:rsidRPr="0054542A" w:rsidRDefault="0054542A" w:rsidP="0054542A">
            <w:pPr>
              <w:rPr>
                <w:rFonts w:ascii="Times New Roman" w:hAnsi="Times New Roman"/>
              </w:rPr>
            </w:pPr>
            <w:r w:rsidRPr="0054542A">
              <w:rPr>
                <w:rFonts w:ascii="Times New Roman" w:hAnsi="Times New Roman"/>
              </w:rPr>
              <w:t> </w:t>
            </w:r>
          </w:p>
          <w:p w:rsidR="0054542A" w:rsidRPr="0054542A" w:rsidRDefault="0054542A" w:rsidP="0054542A">
            <w:pPr>
              <w:rPr>
                <w:rFonts w:ascii="Times New Roman" w:hAnsi="Times New Roman"/>
              </w:rPr>
            </w:pPr>
            <w:r w:rsidRPr="0054542A">
              <w:rPr>
                <w:rFonts w:ascii="Times New Roman" w:hAnsi="Times New Roman"/>
              </w:rPr>
              <w:t> </w:t>
            </w:r>
          </w:p>
          <w:p w:rsidR="0054542A" w:rsidRPr="0054542A" w:rsidRDefault="0054542A" w:rsidP="0054542A">
            <w:pPr>
              <w:rPr>
                <w:rFonts w:ascii="Times New Roman" w:hAnsi="Times New Roman"/>
              </w:rPr>
            </w:pPr>
            <w:r w:rsidRPr="0054542A">
              <w:rPr>
                <w:rFonts w:ascii="Times New Roman" w:hAnsi="Times New Roman"/>
              </w:rPr>
              <w:t> </w:t>
            </w:r>
          </w:p>
          <w:p w:rsidR="0054542A" w:rsidRPr="0054542A" w:rsidRDefault="0054542A" w:rsidP="0054542A">
            <w:pPr>
              <w:rPr>
                <w:rFonts w:ascii="Times New Roman" w:hAnsi="Times New Roman"/>
              </w:rPr>
            </w:pPr>
            <w:r w:rsidRPr="0054542A">
              <w:rPr>
                <w:rFonts w:ascii="Times New Roman" w:hAnsi="Times New Roman"/>
              </w:rPr>
              <w:t> </w:t>
            </w:r>
          </w:p>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2D3912">
        <w:trPr>
          <w:trHeight w:val="1020"/>
        </w:trPr>
        <w:tc>
          <w:tcPr>
            <w:tcW w:w="133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28"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984"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88"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C16974" w:rsidRDefault="0054542A" w:rsidP="0054542A">
            <w:pPr>
              <w:rPr>
                <w:rFonts w:ascii="Times New Roman" w:hAnsi="Times New Roman"/>
                <w:sz w:val="20"/>
                <w:szCs w:val="20"/>
                <w:lang w:eastAsia="ar-SA"/>
              </w:rPr>
            </w:pPr>
            <w:r w:rsidRPr="00C16974">
              <w:rPr>
                <w:rFonts w:ascii="Times New Roman" w:hAnsi="Times New Roman"/>
                <w:sz w:val="20"/>
                <w:szCs w:val="20"/>
              </w:rPr>
              <w:t>2014</w:t>
            </w:r>
            <w:r w:rsidRPr="00C16974">
              <w:rPr>
                <w:rFonts w:ascii="Times New Roman" w:hAnsi="Times New Roman"/>
                <w:sz w:val="20"/>
                <w:szCs w:val="20"/>
              </w:rPr>
              <w:br/>
              <w:t>(первый год реализации)</w:t>
            </w:r>
          </w:p>
        </w:tc>
        <w:tc>
          <w:tcPr>
            <w:tcW w:w="1342" w:type="dxa"/>
            <w:gridSpan w:val="2"/>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C16974" w:rsidRDefault="0054542A" w:rsidP="0054542A">
            <w:pPr>
              <w:rPr>
                <w:rFonts w:ascii="Times New Roman" w:hAnsi="Times New Roman"/>
                <w:sz w:val="20"/>
                <w:szCs w:val="20"/>
                <w:lang w:eastAsia="ar-SA"/>
              </w:rPr>
            </w:pPr>
            <w:r w:rsidRPr="00C16974">
              <w:rPr>
                <w:rFonts w:ascii="Times New Roman" w:hAnsi="Times New Roman"/>
                <w:sz w:val="20"/>
                <w:szCs w:val="20"/>
              </w:rPr>
              <w:t>2015</w:t>
            </w:r>
            <w:r w:rsidRPr="00C16974">
              <w:rPr>
                <w:rFonts w:ascii="Times New Roman" w:hAnsi="Times New Roman"/>
                <w:sz w:val="20"/>
                <w:szCs w:val="20"/>
              </w:rPr>
              <w:br/>
              <w:t>(второй год реализации)</w:t>
            </w:r>
          </w:p>
        </w:tc>
        <w:tc>
          <w:tcPr>
            <w:tcW w:w="1178"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C16974" w:rsidRDefault="0054542A" w:rsidP="0054542A">
            <w:pPr>
              <w:rPr>
                <w:rFonts w:ascii="Times New Roman" w:hAnsi="Times New Roman"/>
                <w:sz w:val="20"/>
                <w:szCs w:val="20"/>
                <w:lang w:eastAsia="ar-SA"/>
              </w:rPr>
            </w:pPr>
            <w:r w:rsidRPr="00C16974">
              <w:rPr>
                <w:rFonts w:ascii="Times New Roman" w:hAnsi="Times New Roman"/>
                <w:sz w:val="20"/>
                <w:szCs w:val="20"/>
              </w:rPr>
              <w:t xml:space="preserve">2016                (третий год реализации) </w:t>
            </w:r>
          </w:p>
        </w:tc>
        <w:tc>
          <w:tcPr>
            <w:tcW w:w="1323"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C16974" w:rsidRDefault="0054542A" w:rsidP="0054542A">
            <w:pPr>
              <w:rPr>
                <w:rFonts w:ascii="Times New Roman" w:hAnsi="Times New Roman"/>
                <w:sz w:val="20"/>
                <w:szCs w:val="20"/>
                <w:lang w:eastAsia="ar-SA"/>
              </w:rPr>
            </w:pPr>
            <w:r w:rsidRPr="00C16974">
              <w:rPr>
                <w:rFonts w:ascii="Times New Roman" w:hAnsi="Times New Roman"/>
                <w:sz w:val="20"/>
                <w:szCs w:val="20"/>
              </w:rPr>
              <w:t xml:space="preserve">2017 (четвертый год реализации) </w:t>
            </w:r>
          </w:p>
        </w:tc>
        <w:tc>
          <w:tcPr>
            <w:tcW w:w="1323"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C16974" w:rsidRDefault="0054542A" w:rsidP="0054542A">
            <w:pPr>
              <w:rPr>
                <w:rFonts w:ascii="Times New Roman" w:hAnsi="Times New Roman"/>
                <w:sz w:val="20"/>
                <w:szCs w:val="20"/>
                <w:lang w:eastAsia="ar-SA"/>
              </w:rPr>
            </w:pPr>
            <w:r w:rsidRPr="00C16974">
              <w:rPr>
                <w:rFonts w:ascii="Times New Roman" w:hAnsi="Times New Roman"/>
                <w:sz w:val="20"/>
                <w:szCs w:val="20"/>
              </w:rPr>
              <w:t xml:space="preserve">2018             (пятый год реализации) </w:t>
            </w:r>
          </w:p>
        </w:tc>
        <w:tc>
          <w:tcPr>
            <w:tcW w:w="1323"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C16974" w:rsidRDefault="0054542A" w:rsidP="0054542A">
            <w:pPr>
              <w:rPr>
                <w:rFonts w:ascii="Times New Roman" w:hAnsi="Times New Roman"/>
                <w:sz w:val="20"/>
                <w:szCs w:val="20"/>
                <w:lang w:eastAsia="ar-SA"/>
              </w:rPr>
            </w:pPr>
            <w:r w:rsidRPr="00C16974">
              <w:rPr>
                <w:rFonts w:ascii="Times New Roman" w:hAnsi="Times New Roman"/>
                <w:sz w:val="20"/>
                <w:szCs w:val="20"/>
              </w:rPr>
              <w:t xml:space="preserve">2019           (шестой год реализации) </w:t>
            </w:r>
          </w:p>
        </w:tc>
        <w:tc>
          <w:tcPr>
            <w:tcW w:w="1363" w:type="dxa"/>
            <w:gridSpan w:val="2"/>
            <w:tcBorders>
              <w:top w:val="nil"/>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54542A" w:rsidRPr="00C16974" w:rsidRDefault="0054542A" w:rsidP="0054542A">
            <w:pPr>
              <w:rPr>
                <w:rFonts w:ascii="Times New Roman" w:hAnsi="Times New Roman"/>
                <w:sz w:val="20"/>
                <w:szCs w:val="20"/>
                <w:lang w:eastAsia="ar-SA"/>
              </w:rPr>
            </w:pPr>
            <w:r w:rsidRPr="00C16974">
              <w:rPr>
                <w:rFonts w:ascii="Times New Roman" w:hAnsi="Times New Roman"/>
                <w:sz w:val="20"/>
                <w:szCs w:val="20"/>
              </w:rPr>
              <w:t xml:space="preserve">2020        (седьмой год реализации) </w:t>
            </w:r>
          </w:p>
        </w:tc>
      </w:tr>
      <w:tr w:rsidR="0054542A" w:rsidRPr="0054542A" w:rsidTr="002D3912">
        <w:trPr>
          <w:trHeight w:val="255"/>
        </w:trPr>
        <w:tc>
          <w:tcPr>
            <w:tcW w:w="13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4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34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17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13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r>
      <w:tr w:rsidR="0054542A" w:rsidRPr="0054542A" w:rsidTr="002D3912">
        <w:trPr>
          <w:trHeight w:val="645"/>
        </w:trPr>
        <w:tc>
          <w:tcPr>
            <w:tcW w:w="1335" w:type="dxa"/>
            <w:vMerge w:val="restart"/>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МУНИЦИПАЛЬНАЯ ПРОГРАММА </w:t>
            </w:r>
          </w:p>
        </w:tc>
        <w:tc>
          <w:tcPr>
            <w:tcW w:w="2528" w:type="dxa"/>
            <w:vMerge w:val="restart"/>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2D3912">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002C0440" w:rsidRPr="003D6A38">
              <w:rPr>
                <w:rFonts w:ascii="Times New Roman" w:hAnsi="Times New Roman"/>
              </w:rPr>
              <w:t>Грибановского муниципального района</w:t>
            </w:r>
            <w:r w:rsidRPr="0054542A">
              <w:rPr>
                <w:rFonts w:ascii="Times New Roman" w:hAnsi="Times New Roman"/>
              </w:rPr>
              <w:t xml:space="preserve"> </w:t>
            </w:r>
            <w:r w:rsidRPr="0054542A">
              <w:rPr>
                <w:rFonts w:ascii="Times New Roman" w:hAnsi="Times New Roman"/>
              </w:rPr>
              <w:lastRenderedPageBreak/>
              <w:t>на 2014-2020</w:t>
            </w:r>
            <w:r w:rsidR="002D3912">
              <w:rPr>
                <w:rFonts w:ascii="Times New Roman" w:hAnsi="Times New Roman"/>
              </w:rPr>
              <w:t xml:space="preserve"> </w:t>
            </w:r>
            <w:r w:rsidRPr="0054542A">
              <w:rPr>
                <w:rFonts w:ascii="Times New Roman" w:hAnsi="Times New Roman"/>
              </w:rPr>
              <w:t>гг.»</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всего</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val="en-US" w:eastAsia="ar-SA"/>
              </w:rPr>
            </w:pPr>
            <w:r w:rsidRPr="0054542A">
              <w:rPr>
                <w:rFonts w:ascii="Times New Roman" w:hAnsi="Times New Roman"/>
              </w:rPr>
              <w:t>2424,5</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3440,4</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C16974" w:rsidP="0054542A">
            <w:pPr>
              <w:rPr>
                <w:rFonts w:ascii="Times New Roman" w:hAnsi="Times New Roman"/>
                <w:lang w:eastAsia="ar-SA"/>
              </w:rPr>
            </w:pPr>
            <w:r>
              <w:rPr>
                <w:rFonts w:ascii="Times New Roman" w:hAnsi="Times New Roman"/>
              </w:rPr>
              <w:t>3578,6</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2568,9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2295,6</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2295,6</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r>
      <w:tr w:rsidR="0054542A" w:rsidRPr="0054542A" w:rsidTr="002D3912">
        <w:trPr>
          <w:trHeight w:val="645"/>
        </w:trPr>
        <w:tc>
          <w:tcPr>
            <w:tcW w:w="1335"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28" w:type="dxa"/>
            <w:vMerge/>
            <w:tcBorders>
              <w:top w:val="nil"/>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w:t>
            </w:r>
            <w:r w:rsidRPr="0054542A">
              <w:rPr>
                <w:rFonts w:ascii="Times New Roman" w:hAnsi="Times New Roman"/>
              </w:rPr>
              <w:lastRenderedPageBreak/>
              <w:t>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val="en-US" w:eastAsia="ar-SA"/>
              </w:rPr>
            </w:pPr>
            <w:r w:rsidRPr="0054542A">
              <w:rPr>
                <w:rFonts w:ascii="Times New Roman" w:hAnsi="Times New Roman"/>
              </w:rPr>
              <w:lastRenderedPageBreak/>
              <w:t>2424,5</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3440,4</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C16974" w:rsidP="0054542A">
            <w:pPr>
              <w:rPr>
                <w:rFonts w:ascii="Times New Roman" w:hAnsi="Times New Roman"/>
                <w:lang w:eastAsia="ar-SA"/>
              </w:rPr>
            </w:pPr>
            <w:r>
              <w:rPr>
                <w:rFonts w:ascii="Times New Roman" w:hAnsi="Times New Roman"/>
              </w:rPr>
              <w:t>3578,6</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2568,9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2295,6</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2295,6</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2227,9</w:t>
            </w:r>
          </w:p>
        </w:tc>
      </w:tr>
      <w:tr w:rsidR="0054542A" w:rsidRPr="0054542A" w:rsidTr="002D3912">
        <w:trPr>
          <w:trHeight w:val="52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реализации муниципальной программы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val="en-US" w:eastAsia="ar-SA"/>
              </w:rPr>
            </w:pPr>
            <w:r w:rsidRPr="0054542A">
              <w:rPr>
                <w:rFonts w:ascii="Times New Roman" w:hAnsi="Times New Roman"/>
              </w:rPr>
              <w:t>1422,9</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1554,1</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1575,7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1403,7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1403,7</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2D3912">
        <w:trPr>
          <w:trHeight w:val="8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1.1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val="en-US" w:eastAsia="ar-SA"/>
              </w:rPr>
            </w:pPr>
            <w:r w:rsidRPr="0054542A">
              <w:rPr>
                <w:rFonts w:ascii="Times New Roman" w:hAnsi="Times New Roman"/>
              </w:rPr>
              <w:t>1422,9</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2161,5</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956,8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980,4</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808,4</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808,4</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1246,9</w:t>
            </w:r>
          </w:p>
        </w:tc>
      </w:tr>
      <w:tr w:rsidR="0054542A" w:rsidRPr="0054542A" w:rsidTr="002D3912">
        <w:trPr>
          <w:trHeight w:val="8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1.2</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Расходы на обеспечение деятельности главы поселения в рамках обеспечения деятельности главы поселения </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597,3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0C427F" w:rsidP="0054542A">
            <w:pPr>
              <w:rPr>
                <w:rFonts w:ascii="Times New Roman" w:hAnsi="Times New Roman"/>
                <w:lang w:eastAsia="ar-SA"/>
              </w:rPr>
            </w:pPr>
            <w:r>
              <w:rPr>
                <w:rFonts w:ascii="Times New Roman" w:hAnsi="Times New Roman"/>
                <w:lang w:eastAsia="ar-SA"/>
              </w:rPr>
              <w:t>595,3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0C427F" w:rsidP="0054542A">
            <w:pPr>
              <w:rPr>
                <w:rFonts w:ascii="Times New Roman" w:hAnsi="Times New Roman"/>
                <w:lang w:eastAsia="ar-SA"/>
              </w:rPr>
            </w:pPr>
            <w:r>
              <w:rPr>
                <w:rFonts w:ascii="Times New Roman" w:hAnsi="Times New Roman"/>
                <w:lang w:eastAsia="ar-SA"/>
              </w:rPr>
              <w:t>595,3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54542A" w:rsidRPr="0054542A" w:rsidRDefault="000C427F" w:rsidP="0054542A">
            <w:pPr>
              <w:rPr>
                <w:rFonts w:ascii="Times New Roman" w:hAnsi="Times New Roman"/>
                <w:lang w:eastAsia="ar-SA"/>
              </w:rPr>
            </w:pPr>
            <w:r>
              <w:rPr>
                <w:rFonts w:ascii="Times New Roman" w:hAnsi="Times New Roman"/>
                <w:lang w:eastAsia="ar-SA"/>
              </w:rPr>
              <w:t>595,3</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r>
      <w:tr w:rsidR="0054542A" w:rsidRPr="0054542A" w:rsidTr="002D3912">
        <w:trPr>
          <w:trHeight w:val="82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2</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w:t>
            </w:r>
            <w:r w:rsidRPr="0054542A">
              <w:rPr>
                <w:rFonts w:ascii="Times New Roman" w:hAnsi="Times New Roman"/>
              </w:rPr>
              <w:lastRenderedPageBreak/>
              <w:t>военные комиссариаты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58,6</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66,7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68,90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68,3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68,3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68,3</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58,8</w:t>
            </w:r>
          </w:p>
        </w:tc>
      </w:tr>
      <w:tr w:rsidR="0054542A" w:rsidRPr="0054542A" w:rsidTr="002D3912">
        <w:trPr>
          <w:trHeight w:val="124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Основное мероприятие 2.1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58,6</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66,7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68,9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68,3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68,3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68,3</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58,80</w:t>
            </w:r>
          </w:p>
        </w:tc>
      </w:tr>
      <w:tr w:rsidR="0054542A" w:rsidRPr="0054542A" w:rsidTr="002D3912">
        <w:trPr>
          <w:trHeight w:val="103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3</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6</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6</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6</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76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3.1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w:t>
            </w:r>
            <w:r w:rsidRPr="0054542A">
              <w:rPr>
                <w:rFonts w:ascii="Times New Roman" w:hAnsi="Times New Roman"/>
              </w:rPr>
              <w:lastRenderedPageBreak/>
              <w:t>и пожаров</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6</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6</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6</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60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4</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7</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55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4.1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4,7</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4,</w:t>
            </w:r>
            <w:r w:rsidR="000C427F">
              <w:rPr>
                <w:rFonts w:ascii="Times New Roman" w:hAnsi="Times New Roman"/>
              </w:rPr>
              <w:t>7</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4,8</w:t>
            </w:r>
          </w:p>
        </w:tc>
      </w:tr>
      <w:tr w:rsidR="0054542A" w:rsidRPr="0054542A" w:rsidTr="002D3912">
        <w:trPr>
          <w:trHeight w:val="103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5</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154,0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769,0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99,3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0</w:t>
            </w:r>
            <w:r w:rsidR="0054542A" w:rsidRPr="0054542A">
              <w:rPr>
                <w:rFonts w:ascii="Times New Roman" w:hAnsi="Times New Roman"/>
              </w:rPr>
              <w:t>,0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0,</w:t>
            </w:r>
            <w:r w:rsidR="0054542A" w:rsidRPr="0054542A">
              <w:rPr>
                <w:rFonts w:ascii="Times New Roman" w:hAnsi="Times New Roman"/>
              </w:rPr>
              <w:t>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113,0</w:t>
            </w:r>
          </w:p>
        </w:tc>
      </w:tr>
      <w:tr w:rsidR="0054542A" w:rsidRPr="0054542A" w:rsidTr="002D3912">
        <w:trPr>
          <w:trHeight w:val="103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Развитие сети автомобильных дорог общего пользования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w:t>
            </w:r>
            <w:r w:rsidRPr="0054542A">
              <w:rPr>
                <w:rFonts w:ascii="Times New Roman" w:hAnsi="Times New Roman"/>
              </w:rPr>
              <w:lastRenderedPageBreak/>
              <w:t>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15,1</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136,5</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52,3</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20,0</w:t>
            </w:r>
          </w:p>
        </w:tc>
      </w:tr>
      <w:tr w:rsidR="0054542A" w:rsidRPr="0054542A" w:rsidTr="002D3912">
        <w:trPr>
          <w:trHeight w:val="66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Мероприятие 5.2</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99,6</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138,9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632,5</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47,0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23,0</w:t>
            </w:r>
          </w:p>
        </w:tc>
      </w:tr>
      <w:tr w:rsidR="0054542A" w:rsidRPr="0054542A" w:rsidTr="002D3912">
        <w:trPr>
          <w:trHeight w:val="109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5.3</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 мероприятий согласно утвержденной программе «Комплексное    развитие     систем</w:t>
            </w:r>
            <w:r w:rsidRPr="0054542A">
              <w:rPr>
                <w:rFonts w:ascii="Times New Roman" w:hAnsi="Times New Roman"/>
              </w:rPr>
              <w:b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70,00</w:t>
            </w:r>
          </w:p>
        </w:tc>
      </w:tr>
      <w:tr w:rsidR="0054542A" w:rsidRPr="0054542A" w:rsidTr="002D3912">
        <w:trPr>
          <w:trHeight w:val="108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5.4</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объектов социального и производственного комплексов, в том числе объектов общегражданского назначения, жилья, </w:t>
            </w:r>
            <w:r w:rsidRPr="0054542A">
              <w:rPr>
                <w:rFonts w:ascii="Times New Roman" w:hAnsi="Times New Roman"/>
              </w:rPr>
              <w:lastRenderedPageBreak/>
              <w:t>инфраструктуры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0,0</w:t>
            </w:r>
          </w:p>
        </w:tc>
      </w:tr>
      <w:tr w:rsidR="0054542A" w:rsidRPr="0054542A" w:rsidTr="002D3912">
        <w:trPr>
          <w:trHeight w:val="75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ПОДПРОГРАММА 6</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3,9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3,9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3,9</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2D3912">
        <w:trPr>
          <w:trHeight w:val="63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6.1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3,9 </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3,9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3,9</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3,9</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4,0</w:t>
            </w:r>
          </w:p>
        </w:tc>
      </w:tr>
      <w:tr w:rsidR="0054542A" w:rsidRPr="0054542A" w:rsidTr="002D3912">
        <w:trPr>
          <w:trHeight w:val="58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920,1</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522,7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520,7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520,7</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r>
      <w:tr w:rsidR="0054542A" w:rsidRPr="0054542A" w:rsidTr="002D3912">
        <w:trPr>
          <w:trHeight w:val="58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7.1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(оказание услуг) муниципальных учреждений культуры</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599,2</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815,9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920,1</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522,7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520,7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520,7</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557,0</w:t>
            </w:r>
          </w:p>
        </w:tc>
      </w:tr>
      <w:tr w:rsidR="0054542A" w:rsidRPr="0054542A" w:rsidTr="002D3912">
        <w:trPr>
          <w:trHeight w:val="87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Мероприятие 7.2</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условий для развития культуры сельского поселения</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2D3912">
        <w:trPr>
          <w:trHeight w:val="5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8</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11,2</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9,7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9,7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0C427F" w:rsidP="0054542A">
            <w:pPr>
              <w:rPr>
                <w:rFonts w:ascii="Times New Roman" w:hAnsi="Times New Roman"/>
                <w:lang w:eastAsia="ar-SA"/>
              </w:rPr>
            </w:pPr>
            <w:r>
              <w:rPr>
                <w:rFonts w:ascii="Times New Roman" w:hAnsi="Times New Roman"/>
              </w:rPr>
              <w:t>9,7</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11,2</w:t>
            </w:r>
          </w:p>
        </w:tc>
      </w:tr>
      <w:tr w:rsidR="0054542A" w:rsidRPr="0054542A" w:rsidTr="002D3912">
        <w:trPr>
          <w:trHeight w:val="5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8.1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0C427F">
            <w:pPr>
              <w:rPr>
                <w:rFonts w:ascii="Times New Roman" w:hAnsi="Times New Roman"/>
                <w:lang w:eastAsia="ar-SA"/>
              </w:rPr>
            </w:pPr>
            <w:r w:rsidRPr="0054542A">
              <w:rPr>
                <w:rFonts w:ascii="Times New Roman" w:hAnsi="Times New Roman"/>
              </w:rPr>
              <w:t>11,2</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10,9</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11,0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9,7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9,7</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9,7</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AA5667">
            <w:pPr>
              <w:rPr>
                <w:rFonts w:ascii="Times New Roman" w:hAnsi="Times New Roman"/>
                <w:lang w:eastAsia="ar-SA"/>
              </w:rPr>
            </w:pPr>
            <w:r w:rsidRPr="0054542A">
              <w:rPr>
                <w:rFonts w:ascii="Times New Roman" w:hAnsi="Times New Roman"/>
              </w:rPr>
              <w:t>11,2</w:t>
            </w:r>
          </w:p>
        </w:tc>
      </w:tr>
      <w:tr w:rsidR="0054542A" w:rsidRPr="0054542A" w:rsidTr="002D3912">
        <w:trPr>
          <w:trHeight w:val="525"/>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280,0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280,0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280,0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r w:rsidR="0054542A" w:rsidRPr="0054542A" w:rsidTr="002D3912">
        <w:trPr>
          <w:trHeight w:val="840"/>
        </w:trPr>
        <w:tc>
          <w:tcPr>
            <w:tcW w:w="133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9.1</w:t>
            </w:r>
          </w:p>
        </w:tc>
        <w:tc>
          <w:tcPr>
            <w:tcW w:w="2528"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1984"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219,4</w:t>
            </w:r>
          </w:p>
        </w:tc>
        <w:tc>
          <w:tcPr>
            <w:tcW w:w="1342"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218,1</w:t>
            </w:r>
          </w:p>
        </w:tc>
        <w:tc>
          <w:tcPr>
            <w:tcW w:w="117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242,0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280,0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280,0</w:t>
            </w:r>
          </w:p>
        </w:tc>
        <w:tc>
          <w:tcPr>
            <w:tcW w:w="132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280,0</w:t>
            </w:r>
          </w:p>
        </w:tc>
        <w:tc>
          <w:tcPr>
            <w:tcW w:w="136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227,4</w:t>
            </w:r>
          </w:p>
        </w:tc>
      </w:tr>
    </w:tbl>
    <w:p w:rsidR="0054542A" w:rsidRPr="0054542A" w:rsidRDefault="0054542A" w:rsidP="0054542A">
      <w:pPr>
        <w:rPr>
          <w:rFonts w:ascii="Times New Roman" w:hAnsi="Times New Roman"/>
        </w:r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54542A" w:rsidRPr="0054542A" w:rsidRDefault="002C0440" w:rsidP="002D3912">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2014-2020</w:t>
      </w:r>
      <w:r w:rsidR="002D3912">
        <w:rPr>
          <w:rFonts w:ascii="Times New Roman" w:hAnsi="Times New Roman"/>
        </w:rPr>
        <w:t xml:space="preserve"> </w:t>
      </w:r>
      <w:r w:rsidR="0054542A" w:rsidRPr="0054542A">
        <w:rPr>
          <w:rFonts w:ascii="Times New Roman" w:hAnsi="Times New Roman"/>
        </w:rPr>
        <w:t>гг.»</w:t>
      </w:r>
    </w:p>
    <w:tbl>
      <w:tblPr>
        <w:tblW w:w="15140" w:type="dxa"/>
        <w:tblLayout w:type="fixed"/>
        <w:tblCellMar>
          <w:left w:w="0" w:type="dxa"/>
          <w:right w:w="0" w:type="dxa"/>
        </w:tblCellMar>
        <w:tblLook w:val="04A0" w:firstRow="1" w:lastRow="0" w:firstColumn="1" w:lastColumn="0" w:noHBand="0" w:noVBand="1"/>
      </w:tblPr>
      <w:tblGrid>
        <w:gridCol w:w="700"/>
        <w:gridCol w:w="1695"/>
        <w:gridCol w:w="2732"/>
        <w:gridCol w:w="2580"/>
        <w:gridCol w:w="1480"/>
        <w:gridCol w:w="1435"/>
        <w:gridCol w:w="2798"/>
        <w:gridCol w:w="1680"/>
        <w:gridCol w:w="40"/>
      </w:tblGrid>
      <w:tr w:rsidR="0054542A" w:rsidRPr="0054542A" w:rsidTr="002D3912">
        <w:trPr>
          <w:trHeight w:val="1305"/>
        </w:trPr>
        <w:tc>
          <w:tcPr>
            <w:tcW w:w="15100" w:type="dxa"/>
            <w:gridSpan w:val="8"/>
            <w:vAlign w:val="center"/>
            <w:hideMark/>
          </w:tcPr>
          <w:p w:rsidR="002C0440" w:rsidRDefault="0054542A" w:rsidP="002D3912">
            <w:pPr>
              <w:jc w:val="center"/>
              <w:rPr>
                <w:rFonts w:ascii="Times New Roman" w:hAnsi="Times New Roman"/>
              </w:rPr>
            </w:pPr>
            <w:r w:rsidRPr="0054542A">
              <w:rPr>
                <w:rFonts w:ascii="Times New Roman" w:hAnsi="Times New Roman"/>
              </w:rPr>
              <w:t xml:space="preserve">План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2014-2020</w:t>
            </w:r>
            <w:r w:rsidR="002C0440">
              <w:rPr>
                <w:rFonts w:ascii="Times New Roman" w:hAnsi="Times New Roman"/>
              </w:rPr>
              <w:t xml:space="preserve"> </w:t>
            </w:r>
            <w:r w:rsidRPr="0054542A">
              <w:rPr>
                <w:rFonts w:ascii="Times New Roman" w:hAnsi="Times New Roman"/>
              </w:rPr>
              <w:t xml:space="preserve">гг.»  </w:t>
            </w:r>
          </w:p>
          <w:p w:rsidR="0054542A" w:rsidRPr="0054542A" w:rsidRDefault="0054542A" w:rsidP="00AA5667">
            <w:pPr>
              <w:jc w:val="center"/>
              <w:rPr>
                <w:rFonts w:ascii="Times New Roman" w:hAnsi="Times New Roman"/>
                <w:lang w:eastAsia="ar-SA"/>
              </w:rPr>
            </w:pPr>
            <w:r w:rsidRPr="0054542A">
              <w:rPr>
                <w:rFonts w:ascii="Times New Roman" w:hAnsi="Times New Roman"/>
              </w:rPr>
              <w:t>на 201</w:t>
            </w:r>
            <w:r w:rsidR="00AA5667">
              <w:rPr>
                <w:rFonts w:ascii="Times New Roman" w:hAnsi="Times New Roman"/>
              </w:rPr>
              <w:t>7</w:t>
            </w:r>
            <w:r w:rsidRPr="0054542A">
              <w:rPr>
                <w:rFonts w:ascii="Times New Roman" w:hAnsi="Times New Roman"/>
              </w:rPr>
              <w:t xml:space="preserve"> год.</w:t>
            </w:r>
          </w:p>
        </w:tc>
        <w:tc>
          <w:tcPr>
            <w:tcW w:w="40" w:type="dxa"/>
          </w:tcPr>
          <w:p w:rsidR="0054542A" w:rsidRPr="0054542A" w:rsidRDefault="0054542A" w:rsidP="0054542A">
            <w:pPr>
              <w:rPr>
                <w:rFonts w:ascii="Times New Roman" w:hAnsi="Times New Roman"/>
                <w:lang w:eastAsia="ar-SA"/>
              </w:rPr>
            </w:pPr>
          </w:p>
        </w:tc>
      </w:tr>
      <w:tr w:rsidR="0054542A" w:rsidRPr="0054542A" w:rsidTr="002D3912">
        <w:trPr>
          <w:trHeight w:val="80"/>
        </w:trPr>
        <w:tc>
          <w:tcPr>
            <w:tcW w:w="700" w:type="dxa"/>
            <w:vAlign w:val="bottom"/>
          </w:tcPr>
          <w:p w:rsidR="0054542A" w:rsidRPr="0054542A" w:rsidRDefault="0054542A" w:rsidP="0054542A">
            <w:pPr>
              <w:rPr>
                <w:rFonts w:ascii="Times New Roman" w:hAnsi="Times New Roman"/>
                <w:lang w:eastAsia="ar-SA"/>
              </w:rPr>
            </w:pPr>
          </w:p>
        </w:tc>
        <w:tc>
          <w:tcPr>
            <w:tcW w:w="1695" w:type="dxa"/>
            <w:vAlign w:val="bottom"/>
          </w:tcPr>
          <w:p w:rsidR="0054542A" w:rsidRPr="0054542A" w:rsidRDefault="0054542A" w:rsidP="0054542A">
            <w:pPr>
              <w:rPr>
                <w:rFonts w:ascii="Times New Roman" w:hAnsi="Times New Roman"/>
                <w:lang w:eastAsia="ar-SA"/>
              </w:rPr>
            </w:pPr>
          </w:p>
        </w:tc>
        <w:tc>
          <w:tcPr>
            <w:tcW w:w="2732" w:type="dxa"/>
            <w:vAlign w:val="center"/>
          </w:tcPr>
          <w:p w:rsidR="0054542A" w:rsidRPr="0054542A" w:rsidRDefault="0054542A" w:rsidP="0054542A">
            <w:pPr>
              <w:rPr>
                <w:rFonts w:ascii="Times New Roman" w:hAnsi="Times New Roman"/>
                <w:lang w:eastAsia="ar-SA"/>
              </w:rPr>
            </w:pPr>
          </w:p>
        </w:tc>
        <w:tc>
          <w:tcPr>
            <w:tcW w:w="2580" w:type="dxa"/>
            <w:vAlign w:val="bottom"/>
          </w:tcPr>
          <w:p w:rsidR="0054542A" w:rsidRPr="0054542A" w:rsidRDefault="0054542A" w:rsidP="0054542A">
            <w:pPr>
              <w:rPr>
                <w:rFonts w:ascii="Times New Roman" w:hAnsi="Times New Roman"/>
                <w:lang w:eastAsia="ar-SA"/>
              </w:rPr>
            </w:pPr>
          </w:p>
        </w:tc>
        <w:tc>
          <w:tcPr>
            <w:tcW w:w="1480" w:type="dxa"/>
            <w:vAlign w:val="bottom"/>
          </w:tcPr>
          <w:p w:rsidR="0054542A" w:rsidRPr="0054542A" w:rsidRDefault="0054542A" w:rsidP="0054542A">
            <w:pPr>
              <w:rPr>
                <w:rFonts w:ascii="Times New Roman" w:hAnsi="Times New Roman"/>
                <w:lang w:eastAsia="ar-SA"/>
              </w:rPr>
            </w:pPr>
          </w:p>
        </w:tc>
        <w:tc>
          <w:tcPr>
            <w:tcW w:w="1435" w:type="dxa"/>
            <w:vAlign w:val="bottom"/>
          </w:tcPr>
          <w:p w:rsidR="0054542A" w:rsidRPr="0054542A" w:rsidRDefault="0054542A" w:rsidP="0054542A">
            <w:pPr>
              <w:rPr>
                <w:rFonts w:ascii="Times New Roman" w:hAnsi="Times New Roman"/>
                <w:lang w:eastAsia="ar-SA"/>
              </w:rPr>
            </w:pPr>
          </w:p>
        </w:tc>
        <w:tc>
          <w:tcPr>
            <w:tcW w:w="2798" w:type="dxa"/>
            <w:vAlign w:val="bottom"/>
          </w:tcPr>
          <w:p w:rsidR="0054542A" w:rsidRPr="0054542A" w:rsidRDefault="0054542A" w:rsidP="0054542A">
            <w:pPr>
              <w:rPr>
                <w:rFonts w:ascii="Times New Roman" w:hAnsi="Times New Roman"/>
                <w:lang w:eastAsia="ar-SA"/>
              </w:rPr>
            </w:pPr>
          </w:p>
        </w:tc>
        <w:tc>
          <w:tcPr>
            <w:tcW w:w="1680" w:type="dxa"/>
            <w:vAlign w:val="bottom"/>
          </w:tcPr>
          <w:p w:rsidR="0054542A" w:rsidRPr="0054542A" w:rsidRDefault="0054542A" w:rsidP="0054542A">
            <w:pPr>
              <w:rPr>
                <w:rFonts w:ascii="Times New Roman" w:hAnsi="Times New Roman"/>
                <w:lang w:eastAsia="ar-SA"/>
              </w:rPr>
            </w:pPr>
          </w:p>
        </w:tc>
        <w:tc>
          <w:tcPr>
            <w:tcW w:w="40" w:type="dxa"/>
          </w:tcPr>
          <w:p w:rsidR="0054542A" w:rsidRPr="0054542A" w:rsidRDefault="0054542A" w:rsidP="0054542A">
            <w:pPr>
              <w:rPr>
                <w:rFonts w:ascii="Times New Roman" w:hAnsi="Times New Roman"/>
                <w:lang w:eastAsia="ar-SA"/>
              </w:rPr>
            </w:pPr>
          </w:p>
        </w:tc>
      </w:tr>
      <w:tr w:rsidR="0054542A" w:rsidRPr="0054542A" w:rsidTr="002D3912">
        <w:trPr>
          <w:trHeight w:val="735"/>
        </w:trPr>
        <w:tc>
          <w:tcPr>
            <w:tcW w:w="70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w:t>
            </w:r>
            <w:proofErr w:type="gramStart"/>
            <w:r w:rsidRPr="0054542A">
              <w:rPr>
                <w:rFonts w:ascii="Times New Roman" w:hAnsi="Times New Roman"/>
              </w:rPr>
              <w:t>п</w:t>
            </w:r>
            <w:proofErr w:type="gramEnd"/>
            <w:r w:rsidRPr="0054542A">
              <w:rPr>
                <w:rFonts w:ascii="Times New Roman" w:hAnsi="Times New Roman"/>
              </w:rPr>
              <w:t>/п</w:t>
            </w:r>
          </w:p>
        </w:tc>
        <w:tc>
          <w:tcPr>
            <w:tcW w:w="169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273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подпрограммы,  основного мероприятия, мероприятия</w:t>
            </w:r>
          </w:p>
        </w:tc>
        <w:tc>
          <w:tcPr>
            <w:tcW w:w="2580"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proofErr w:type="gramStart"/>
            <w:r w:rsidRPr="0054542A">
              <w:rPr>
                <w:rFonts w:ascii="Times New Roman" w:hAnsi="Times New Roman"/>
              </w:rPr>
              <w:t>Исполнитель мероприятия (структурное подразделение администрации Новомакаровского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14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Срок</w:t>
            </w:r>
          </w:p>
        </w:tc>
        <w:tc>
          <w:tcPr>
            <w:tcW w:w="14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798"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7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4542A" w:rsidRPr="0054542A" w:rsidRDefault="0054542A" w:rsidP="00AA5667">
            <w:pPr>
              <w:rPr>
                <w:rFonts w:ascii="Times New Roman" w:hAnsi="Times New Roman"/>
                <w:lang w:eastAsia="ar-SA"/>
              </w:rPr>
            </w:pPr>
            <w:r w:rsidRPr="0054542A">
              <w:rPr>
                <w:rFonts w:ascii="Times New Roman" w:hAnsi="Times New Roman"/>
              </w:rPr>
              <w:t>Расходы, предусмотренные решением представительного органа местного самоуправления о местном бюджете, на 201</w:t>
            </w:r>
            <w:r w:rsidR="00AA5667">
              <w:rPr>
                <w:rFonts w:ascii="Times New Roman" w:hAnsi="Times New Roman"/>
              </w:rPr>
              <w:t>7</w:t>
            </w:r>
            <w:r w:rsidRPr="0054542A">
              <w:rPr>
                <w:rFonts w:ascii="Times New Roman" w:hAnsi="Times New Roman"/>
              </w:rPr>
              <w:t xml:space="preserve"> год</w:t>
            </w:r>
          </w:p>
        </w:tc>
      </w:tr>
      <w:tr w:rsidR="0054542A" w:rsidRPr="0054542A" w:rsidTr="002D3912">
        <w:trPr>
          <w:trHeight w:val="315"/>
        </w:trPr>
        <w:tc>
          <w:tcPr>
            <w:tcW w:w="700"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9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73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80"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80"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35" w:type="dxa"/>
            <w:tcBorders>
              <w:top w:val="nil"/>
              <w:left w:val="single" w:sz="4" w:space="0" w:color="000000"/>
              <w:bottom w:val="nil"/>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2798"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72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42A" w:rsidRPr="0054542A" w:rsidRDefault="0054542A" w:rsidP="0054542A">
            <w:pPr>
              <w:rPr>
                <w:rFonts w:ascii="Times New Roman" w:hAnsi="Times New Roman"/>
                <w:lang w:eastAsia="ar-SA"/>
              </w:rPr>
            </w:pPr>
          </w:p>
        </w:tc>
      </w:tr>
      <w:tr w:rsidR="0054542A" w:rsidRPr="0054542A" w:rsidTr="002D3912">
        <w:trPr>
          <w:trHeight w:val="3660"/>
        </w:trPr>
        <w:tc>
          <w:tcPr>
            <w:tcW w:w="700"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9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73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580"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начала реализации</w:t>
            </w:r>
            <w:r w:rsidRPr="0054542A">
              <w:rPr>
                <w:rFonts w:ascii="Times New Roman" w:hAnsi="Times New Roman"/>
              </w:rPr>
              <w:br/>
              <w:t xml:space="preserve">мероприятия в очередном финансовом году </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окончания реализации</w:t>
            </w:r>
            <w:r w:rsidRPr="0054542A">
              <w:rPr>
                <w:rFonts w:ascii="Times New Roman" w:hAnsi="Times New Roman"/>
              </w:rPr>
              <w:br/>
              <w:t>мероприятия</w:t>
            </w:r>
            <w:r w:rsidRPr="0054542A">
              <w:rPr>
                <w:rFonts w:ascii="Times New Roman" w:hAnsi="Times New Roman"/>
              </w:rPr>
              <w:br/>
              <w:t xml:space="preserve">в очередном финансовом году  </w:t>
            </w:r>
          </w:p>
        </w:tc>
        <w:tc>
          <w:tcPr>
            <w:tcW w:w="2798"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72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42A" w:rsidRPr="0054542A" w:rsidRDefault="0054542A" w:rsidP="0054542A">
            <w:pPr>
              <w:rPr>
                <w:rFonts w:ascii="Times New Roman" w:hAnsi="Times New Roman"/>
                <w:lang w:eastAsia="ar-SA"/>
              </w:rPr>
            </w:pPr>
          </w:p>
        </w:tc>
      </w:tr>
      <w:tr w:rsidR="0054542A" w:rsidRPr="0054542A" w:rsidTr="002D3912">
        <w:trPr>
          <w:trHeight w:val="315"/>
        </w:trPr>
        <w:tc>
          <w:tcPr>
            <w:tcW w:w="70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w:t>
            </w:r>
          </w:p>
        </w:tc>
        <w:tc>
          <w:tcPr>
            <w:tcW w:w="169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2732"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6</w:t>
            </w:r>
          </w:p>
        </w:tc>
        <w:tc>
          <w:tcPr>
            <w:tcW w:w="2798"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c>
          <w:tcPr>
            <w:tcW w:w="1720" w:type="dxa"/>
            <w:gridSpan w:val="2"/>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4542A" w:rsidRPr="0054542A" w:rsidRDefault="0054542A" w:rsidP="0054542A">
            <w:pPr>
              <w:rPr>
                <w:rFonts w:ascii="Times New Roman" w:hAnsi="Times New Roman"/>
                <w:lang w:eastAsia="ar-SA"/>
              </w:rPr>
            </w:pPr>
            <w:r w:rsidRPr="0054542A">
              <w:rPr>
                <w:rFonts w:ascii="Times New Roman" w:hAnsi="Times New Roman"/>
              </w:rPr>
              <w:t>9</w:t>
            </w:r>
          </w:p>
        </w:tc>
      </w:tr>
      <w:tr w:rsidR="0054542A" w:rsidRPr="0054542A" w:rsidTr="002D3912">
        <w:trPr>
          <w:trHeight w:val="1065"/>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реализации муниципальной программы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1575,7</w:t>
            </w:r>
          </w:p>
        </w:tc>
      </w:tr>
      <w:tr w:rsidR="0054542A" w:rsidRPr="0054542A" w:rsidTr="002D3912">
        <w:trPr>
          <w:trHeight w:val="1275"/>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2</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1.1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980,4</w:t>
            </w:r>
          </w:p>
        </w:tc>
      </w:tr>
      <w:tr w:rsidR="0054542A" w:rsidRPr="0054542A" w:rsidTr="002D3912">
        <w:trPr>
          <w:trHeight w:val="1275"/>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3</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1.2</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595,3</w:t>
            </w:r>
          </w:p>
        </w:tc>
      </w:tr>
      <w:tr w:rsidR="0054542A" w:rsidRPr="0054542A" w:rsidTr="002D3912">
        <w:trPr>
          <w:trHeight w:val="1365"/>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4</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2</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комиссариаты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AA5667">
            <w:pPr>
              <w:rPr>
                <w:rFonts w:ascii="Times New Roman" w:hAnsi="Times New Roman"/>
                <w:lang w:eastAsia="ar-SA"/>
              </w:rPr>
            </w:pPr>
            <w:r w:rsidRPr="0054542A">
              <w:rPr>
                <w:rFonts w:ascii="Times New Roman" w:hAnsi="Times New Roman"/>
              </w:rPr>
              <w:t>68,</w:t>
            </w:r>
            <w:r w:rsidR="00AA5667">
              <w:rPr>
                <w:rFonts w:ascii="Times New Roman" w:hAnsi="Times New Roman"/>
              </w:rPr>
              <w:t>3</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5</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2.1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Осуществление поселением исполнения переданных полномочий на осуществление </w:t>
            </w:r>
            <w:proofErr w:type="gramStart"/>
            <w:r w:rsidRPr="0054542A">
              <w:rPr>
                <w:rFonts w:ascii="Times New Roman" w:hAnsi="Times New Roman"/>
              </w:rPr>
              <w:t>первичного</w:t>
            </w:r>
            <w:proofErr w:type="gramEnd"/>
            <w:r w:rsidRPr="0054542A">
              <w:rPr>
                <w:rFonts w:ascii="Times New Roman" w:hAnsi="Times New Roman"/>
              </w:rPr>
              <w:t xml:space="preserve"> воинского учета на территориях, где отсутствуют военные </w:t>
            </w:r>
            <w:r w:rsidRPr="0054542A">
              <w:rPr>
                <w:rFonts w:ascii="Times New Roman" w:hAnsi="Times New Roman"/>
              </w:rPr>
              <w:lastRenderedPageBreak/>
              <w:t>комиссариаты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AA5667">
            <w:pPr>
              <w:rPr>
                <w:rFonts w:ascii="Times New Roman" w:hAnsi="Times New Roman"/>
                <w:lang w:eastAsia="ar-SA"/>
              </w:rPr>
            </w:pPr>
            <w:r w:rsidRPr="0054542A">
              <w:rPr>
                <w:rFonts w:ascii="Times New Roman" w:hAnsi="Times New Roman"/>
              </w:rPr>
              <w:t>68,</w:t>
            </w:r>
            <w:r w:rsidR="00AA5667">
              <w:rPr>
                <w:rFonts w:ascii="Times New Roman" w:hAnsi="Times New Roman"/>
              </w:rPr>
              <w:t>3</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6</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3</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AA5667">
            <w:pPr>
              <w:rPr>
                <w:rFonts w:ascii="Times New Roman" w:hAnsi="Times New Roman"/>
                <w:lang w:eastAsia="ar-SA"/>
              </w:rPr>
            </w:pPr>
            <w:r w:rsidRPr="0054542A">
              <w:rPr>
                <w:rFonts w:ascii="Times New Roman" w:hAnsi="Times New Roman"/>
              </w:rPr>
              <w:t>4,</w:t>
            </w:r>
            <w:r w:rsidR="00AA5667">
              <w:rPr>
                <w:rFonts w:ascii="Times New Roman" w:hAnsi="Times New Roman"/>
              </w:rPr>
              <w:t>6</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7</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3.1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AA5667">
            <w:pPr>
              <w:rPr>
                <w:rFonts w:ascii="Times New Roman" w:hAnsi="Times New Roman"/>
                <w:lang w:eastAsia="ar-SA"/>
              </w:rPr>
            </w:pPr>
            <w:r w:rsidRPr="0054542A">
              <w:rPr>
                <w:rFonts w:ascii="Times New Roman" w:hAnsi="Times New Roman"/>
              </w:rPr>
              <w:t>4,</w:t>
            </w:r>
            <w:r w:rsidR="00AA5667">
              <w:rPr>
                <w:rFonts w:ascii="Times New Roman" w:hAnsi="Times New Roman"/>
              </w:rPr>
              <w:t>6</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8</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4</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4,7</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9</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4.1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4,7</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10</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5</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99,3</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11</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сети автомобильных дорог общего пользования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52,3</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12</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5.2</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47,0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13</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5.3</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Исполнение мероприятий согласно утвержденной программе «Комплексное    развитие     систем</w:t>
            </w:r>
            <w:r w:rsidRPr="0054542A">
              <w:rPr>
                <w:rFonts w:ascii="Times New Roman" w:hAnsi="Times New Roman"/>
              </w:rPr>
              <w:br/>
              <w:t>коммунальной       инфраструктуры Новомакаровского сельского поселения Грибановского муниципального района Воронежской области на период 2014-2024 годы»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54542A" w:rsidRPr="0054542A" w:rsidRDefault="00AA5667" w:rsidP="0054542A">
            <w:pPr>
              <w:rPr>
                <w:rFonts w:ascii="Times New Roman" w:hAnsi="Times New Roman"/>
                <w:lang w:eastAsia="ar-SA"/>
              </w:rPr>
            </w:pPr>
            <w:r>
              <w:rPr>
                <w:rFonts w:ascii="Times New Roman" w:hAnsi="Times New Roman"/>
                <w:lang w:eastAsia="ar-SA"/>
              </w:rPr>
              <w:t>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14</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5.4</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15</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16</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6.1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3,9</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17</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522,7</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18</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7.1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(оказание услуг) муниципальных учреждений культуры</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522,7</w:t>
            </w:r>
            <w:r w:rsidR="0054542A" w:rsidRPr="0054542A">
              <w:rPr>
                <w:rFonts w:ascii="Times New Roman" w:hAnsi="Times New Roman"/>
              </w:rPr>
              <w:t> </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19</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Мероприятие 7.2</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условий для развития культуры сельского поселения</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54542A" w:rsidRPr="0054542A" w:rsidRDefault="0054542A" w:rsidP="0054542A">
            <w:pPr>
              <w:rPr>
                <w:rFonts w:ascii="Times New Roman" w:hAnsi="Times New Roman"/>
                <w:lang w:eastAsia="ar-SA"/>
              </w:rPr>
            </w:pP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20</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8</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9,7</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21</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8.1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9,7</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22</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280,0</w:t>
            </w:r>
          </w:p>
        </w:tc>
      </w:tr>
      <w:tr w:rsidR="0054542A" w:rsidRPr="0054542A" w:rsidTr="002D3912">
        <w:trPr>
          <w:trHeight w:val="1680"/>
        </w:trPr>
        <w:tc>
          <w:tcPr>
            <w:tcW w:w="700"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23</w:t>
            </w:r>
          </w:p>
        </w:tc>
        <w:tc>
          <w:tcPr>
            <w:tcW w:w="1695"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Основное мероприятие 9.1</w:t>
            </w:r>
          </w:p>
        </w:tc>
        <w:tc>
          <w:tcPr>
            <w:tcW w:w="2732" w:type="dxa"/>
            <w:tcBorders>
              <w:top w:val="nil"/>
              <w:left w:val="single" w:sz="4" w:space="0" w:color="000000"/>
              <w:bottom w:val="single" w:sz="4" w:space="0" w:color="000000"/>
              <w:right w:val="nil"/>
            </w:tcBorders>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5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w:t>
            </w:r>
          </w:p>
        </w:tc>
        <w:tc>
          <w:tcPr>
            <w:tcW w:w="1480"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январь</w:t>
            </w:r>
          </w:p>
        </w:tc>
        <w:tc>
          <w:tcPr>
            <w:tcW w:w="1435"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54542A" w:rsidRPr="0054542A" w:rsidRDefault="0054542A" w:rsidP="0054542A">
            <w:pPr>
              <w:rPr>
                <w:rFonts w:ascii="Times New Roman" w:hAnsi="Times New Roman"/>
                <w:lang w:eastAsia="ar-SA"/>
              </w:rPr>
            </w:pPr>
            <w:r w:rsidRPr="0054542A">
              <w:rPr>
                <w:rFonts w:ascii="Times New Roman" w:hAnsi="Times New Roman"/>
              </w:rPr>
              <w:t>декабрь</w:t>
            </w:r>
          </w:p>
        </w:tc>
        <w:tc>
          <w:tcPr>
            <w:tcW w:w="279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Достижение значений целевых показателей </w:t>
            </w:r>
            <w:proofErr w:type="gramStart"/>
            <w:r w:rsidRPr="0054542A">
              <w:rPr>
                <w:rFonts w:ascii="Times New Roman" w:hAnsi="Times New Roman"/>
              </w:rPr>
              <w:t>согласно</w:t>
            </w:r>
            <w:proofErr w:type="gramEnd"/>
            <w:r w:rsidRPr="0054542A">
              <w:rPr>
                <w:rFonts w:ascii="Times New Roman" w:hAnsi="Times New Roman"/>
              </w:rPr>
              <w:t xml:space="preserve"> их плановых значений</w:t>
            </w:r>
          </w:p>
        </w:tc>
        <w:tc>
          <w:tcPr>
            <w:tcW w:w="172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4542A" w:rsidRPr="0054542A" w:rsidRDefault="00AA5667" w:rsidP="0054542A">
            <w:pPr>
              <w:rPr>
                <w:rFonts w:ascii="Times New Roman" w:hAnsi="Times New Roman"/>
                <w:lang w:eastAsia="ar-SA"/>
              </w:rPr>
            </w:pPr>
            <w:r>
              <w:rPr>
                <w:rFonts w:ascii="Times New Roman" w:hAnsi="Times New Roman"/>
              </w:rPr>
              <w:t>280,0</w:t>
            </w: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pPr>
        <w:rPr>
          <w:rFonts w:ascii="Times New Roman" w:hAnsi="Times New Roman"/>
        </w:rPr>
      </w:pPr>
    </w:p>
    <w:sectPr w:rsidR="0054542A" w:rsidRPr="0054542A" w:rsidSect="002D391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13234"/>
    <w:rsid w:val="00085136"/>
    <w:rsid w:val="000C427F"/>
    <w:rsid w:val="000E6F22"/>
    <w:rsid w:val="001133C2"/>
    <w:rsid w:val="00115470"/>
    <w:rsid w:val="001246A8"/>
    <w:rsid w:val="00134532"/>
    <w:rsid w:val="00136888"/>
    <w:rsid w:val="001968B5"/>
    <w:rsid w:val="001D4F62"/>
    <w:rsid w:val="00223BF2"/>
    <w:rsid w:val="0023682D"/>
    <w:rsid w:val="002558D2"/>
    <w:rsid w:val="0029216C"/>
    <w:rsid w:val="002C0440"/>
    <w:rsid w:val="002D3912"/>
    <w:rsid w:val="00300818"/>
    <w:rsid w:val="00305744"/>
    <w:rsid w:val="00311317"/>
    <w:rsid w:val="003234BD"/>
    <w:rsid w:val="003B7A2A"/>
    <w:rsid w:val="00401B2F"/>
    <w:rsid w:val="004204A5"/>
    <w:rsid w:val="00420DB7"/>
    <w:rsid w:val="0050604A"/>
    <w:rsid w:val="00521709"/>
    <w:rsid w:val="0054542A"/>
    <w:rsid w:val="005547B4"/>
    <w:rsid w:val="00561FA2"/>
    <w:rsid w:val="00563AE1"/>
    <w:rsid w:val="005A1FF8"/>
    <w:rsid w:val="005B0153"/>
    <w:rsid w:val="005C075F"/>
    <w:rsid w:val="006B4FED"/>
    <w:rsid w:val="00781177"/>
    <w:rsid w:val="00836D0F"/>
    <w:rsid w:val="00AA5667"/>
    <w:rsid w:val="00B207D6"/>
    <w:rsid w:val="00B2098C"/>
    <w:rsid w:val="00BC3B46"/>
    <w:rsid w:val="00BC43CC"/>
    <w:rsid w:val="00BD5CE0"/>
    <w:rsid w:val="00BF020F"/>
    <w:rsid w:val="00BF49C5"/>
    <w:rsid w:val="00C16974"/>
    <w:rsid w:val="00C34072"/>
    <w:rsid w:val="00C4659B"/>
    <w:rsid w:val="00C51F84"/>
    <w:rsid w:val="00CB7B4A"/>
    <w:rsid w:val="00D40A88"/>
    <w:rsid w:val="00D47FD9"/>
    <w:rsid w:val="00DD1E16"/>
    <w:rsid w:val="00DF2C41"/>
    <w:rsid w:val="00E16495"/>
    <w:rsid w:val="00E3786E"/>
    <w:rsid w:val="00EF3BA6"/>
    <w:rsid w:val="00F1134E"/>
    <w:rsid w:val="00FA037F"/>
    <w:rsid w:val="00FB1E80"/>
    <w:rsid w:val="00FB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uiPriority w:val="99"/>
    <w:semiHidden/>
    <w:locked/>
    <w:rsid w:val="001246A8"/>
    <w:rPr>
      <w:rFonts w:ascii="Arial Narrow" w:hAnsi="Arial Narrow" w:cs="Arial Narrow"/>
      <w:b/>
      <w:bCs/>
      <w:i/>
      <w:iCs/>
      <w:sz w:val="36"/>
      <w:szCs w:val="36"/>
      <w:lang w:eastAsia="ru-RU"/>
    </w:rPr>
  </w:style>
  <w:style w:type="paragraph" w:styleId="a5">
    <w:name w:val="Balloon Text"/>
    <w:basedOn w:val="a"/>
    <w:link w:val="a6"/>
    <w:uiPriority w:val="99"/>
    <w:semiHidden/>
    <w:rsid w:val="001246A8"/>
    <w:pPr>
      <w:spacing w:after="0" w:line="240" w:lineRule="auto"/>
    </w:pPr>
    <w:rPr>
      <w:rFonts w:ascii="Tahoma" w:hAnsi="Tahoma"/>
      <w:sz w:val="16"/>
      <w:szCs w:val="16"/>
      <w:lang w:eastAsia="ar-SA"/>
    </w:rPr>
  </w:style>
  <w:style w:type="character" w:customStyle="1" w:styleId="a6">
    <w:name w:val="Текст выноски Знак"/>
    <w:link w:val="a5"/>
    <w:uiPriority w:val="99"/>
    <w:semiHidden/>
    <w:locked/>
    <w:rsid w:val="001246A8"/>
    <w:rPr>
      <w:rFonts w:ascii="Tahoma" w:hAnsi="Tahoma" w:cs="Times New Roman"/>
      <w:sz w:val="16"/>
      <w:szCs w:val="16"/>
      <w:lang w:eastAsia="ar-SA" w:bidi="ar-SA"/>
    </w:rPr>
  </w:style>
  <w:style w:type="paragraph" w:customStyle="1" w:styleId="ConsPlusTitle">
    <w:name w:val="ConsPlusTitle"/>
    <w:uiPriority w:val="99"/>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uiPriority w:val="99"/>
    <w:locked/>
    <w:rsid w:val="001246A8"/>
    <w:rPr>
      <w:rFonts w:ascii="Arial" w:hAnsi="Arial" w:cs="Arial"/>
      <w:sz w:val="22"/>
      <w:szCs w:val="22"/>
      <w:lang w:val="ru-RU" w:eastAsia="ar-SA" w:bidi="ar-SA"/>
    </w:rPr>
  </w:style>
  <w:style w:type="paragraph" w:customStyle="1" w:styleId="ConsPlusNormal0">
    <w:name w:val="ConsPlusNormal"/>
    <w:link w:val="ConsPlusNormal"/>
    <w:uiPriority w:val="99"/>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uiPriority w:val="99"/>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uiPriority w:val="99"/>
    <w:rsid w:val="001246A8"/>
    <w:pPr>
      <w:widowControl w:val="0"/>
      <w:suppressAutoHyphens/>
    </w:pPr>
    <w:rPr>
      <w:rFonts w:ascii="Courier New" w:eastAsia="Times New Roman" w:hAnsi="Courier New"/>
      <w:sz w:val="16"/>
      <w:lang w:eastAsia="ar-SA"/>
    </w:rPr>
  </w:style>
  <w:style w:type="paragraph" w:customStyle="1" w:styleId="ConsTitle">
    <w:name w:val="ConsTitle"/>
    <w:uiPriority w:val="99"/>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E4A72F633D6BE650EB605436753193AE61885C60D5C63A5FCDB195tEk0K" TargetMode="External"/><Relationship Id="rId3" Type="http://schemas.microsoft.com/office/2007/relationships/stylesWithEffects" Target="stylesWithEffects.xml"/><Relationship Id="rId7" Type="http://schemas.openxmlformats.org/officeDocument/2006/relationships/hyperlink" Target="consultantplus://offline/ref=0EAF0B3568A0DC6BDCBDF7EA7031AE6BB704E08BB3BA6AB2E83D8C42B703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85E0594B87EE152B0D1C072FD26D25F78ED538C0B2F50374C5238E9D4EADBF7807DA8D51F8DDB2RFU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AEC6-29CE-4CAC-BE06-66EF157E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31453</Words>
  <Characters>179287</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2017-02-07T09:42:00Z</cp:lastPrinted>
  <dcterms:created xsi:type="dcterms:W3CDTF">2015-11-27T07:49:00Z</dcterms:created>
  <dcterms:modified xsi:type="dcterms:W3CDTF">2017-02-07T09:53:00Z</dcterms:modified>
</cp:coreProperties>
</file>