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9" w:rsidRDefault="00661859" w:rsidP="00661859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661859" w:rsidRDefault="00661859" w:rsidP="00661859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661859" w:rsidRDefault="00661859" w:rsidP="00661859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859" w:rsidRDefault="00661859" w:rsidP="00661859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859" w:rsidRDefault="00661859" w:rsidP="0066185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661859" w:rsidRDefault="00661859" w:rsidP="00661859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859" w:rsidRDefault="00661859" w:rsidP="00661859">
      <w:pPr>
        <w:pStyle w:val="a3"/>
      </w:pPr>
      <w:r>
        <w:t xml:space="preserve">от 23.06.2015 г. № 21 </w:t>
      </w:r>
    </w:p>
    <w:p w:rsidR="00661859" w:rsidRDefault="00661859" w:rsidP="00661859">
      <w:pPr>
        <w:pStyle w:val="a3"/>
      </w:pPr>
      <w:r>
        <w:t xml:space="preserve">с. Новомакарово </w:t>
      </w:r>
    </w:p>
    <w:p w:rsidR="00661859" w:rsidRDefault="00661859" w:rsidP="00661859">
      <w:pPr>
        <w:pStyle w:val="a3"/>
      </w:pPr>
      <w:r>
        <w:t xml:space="preserve">О  выделении  специальных  мест  </w:t>
      </w:r>
    </w:p>
    <w:p w:rsidR="00661859" w:rsidRDefault="00661859" w:rsidP="00661859">
      <w:pPr>
        <w:pStyle w:val="a3"/>
      </w:pPr>
      <w:r>
        <w:t xml:space="preserve">для    размещения           </w:t>
      </w:r>
      <w:proofErr w:type="gramStart"/>
      <w:r>
        <w:t>печатных</w:t>
      </w:r>
      <w:proofErr w:type="gramEnd"/>
      <w:r>
        <w:t xml:space="preserve">                 </w:t>
      </w:r>
    </w:p>
    <w:p w:rsidR="00661859" w:rsidRDefault="00661859" w:rsidP="00661859">
      <w:pPr>
        <w:pStyle w:val="a3"/>
      </w:pPr>
      <w:r>
        <w:t xml:space="preserve">агитационных    материалов   </w:t>
      </w:r>
    </w:p>
    <w:p w:rsidR="00661859" w:rsidRDefault="00661859" w:rsidP="00661859">
      <w:pPr>
        <w:pStyle w:val="a3"/>
      </w:pPr>
      <w:r>
        <w:t xml:space="preserve">  </w:t>
      </w:r>
    </w:p>
    <w:p w:rsidR="00661859" w:rsidRDefault="00661859" w:rsidP="00661859">
      <w:pPr>
        <w:pStyle w:val="a3"/>
      </w:pPr>
      <w:r>
        <w:t xml:space="preserve">          </w:t>
      </w:r>
      <w:proofErr w:type="gramStart"/>
      <w:r>
        <w:t xml:space="preserve">В соответствии со ст. 68 Закона Воронежской области «Избирательный кодекс Воронежской области», календарным планом основных организационно – технических мероприятий по подготовке и проведению выборов депутатов Воронежской областной Думы шестого созыва и выборов депутатов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поселения, предложениями Территориальной избирательной комиссии Грибановского района, избирательной комиссии </w:t>
      </w:r>
      <w:proofErr w:type="spellStart"/>
      <w:r>
        <w:t>Новомакаровского</w:t>
      </w:r>
      <w:proofErr w:type="spellEnd"/>
      <w:r>
        <w:t xml:space="preserve"> сельского поселения администрация сельского поселения  </w:t>
      </w:r>
      <w:proofErr w:type="gramEnd"/>
    </w:p>
    <w:p w:rsidR="00661859" w:rsidRDefault="00661859" w:rsidP="00661859">
      <w:pPr>
        <w:pStyle w:val="a3"/>
        <w:jc w:val="center"/>
      </w:pPr>
      <w:r>
        <w:t xml:space="preserve">  </w:t>
      </w:r>
    </w:p>
    <w:p w:rsidR="00661859" w:rsidRDefault="00661859" w:rsidP="0066185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661859" w:rsidRDefault="00661859" w:rsidP="00661859">
      <w:pPr>
        <w:pStyle w:val="a3"/>
      </w:pPr>
      <w:r>
        <w:t xml:space="preserve">1. Выделить специальное место для размещения печатных  агитационных материалов на территории избирательного участка № 15/34 - с. Новомакарово, улица Советская, д. 57 (напротив здания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поселения). </w:t>
      </w:r>
    </w:p>
    <w:p w:rsidR="00661859" w:rsidRDefault="00661859" w:rsidP="00661859">
      <w:pPr>
        <w:pStyle w:val="a3"/>
      </w:pPr>
      <w:r>
        <w:t xml:space="preserve">2.  Контроль    исполнения  настоящего постановления  оставляю за собой. </w:t>
      </w:r>
    </w:p>
    <w:p w:rsidR="00661859" w:rsidRDefault="00661859" w:rsidP="00661859">
      <w:pPr>
        <w:pStyle w:val="a3"/>
      </w:pPr>
      <w:r>
        <w:t xml:space="preserve">  </w:t>
      </w:r>
    </w:p>
    <w:p w:rsidR="00661859" w:rsidRDefault="00661859" w:rsidP="00661859">
      <w:pPr>
        <w:pStyle w:val="a3"/>
      </w:pPr>
      <w:r>
        <w:t xml:space="preserve">  </w:t>
      </w:r>
    </w:p>
    <w:p w:rsidR="00661859" w:rsidRDefault="00661859" w:rsidP="00661859">
      <w:pPr>
        <w:pStyle w:val="a3"/>
      </w:pPr>
      <w:r>
        <w:t>Глава сельского поселения                                                                          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2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859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24D24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2018-05-01T09:22:00Z</dcterms:created>
  <dcterms:modified xsi:type="dcterms:W3CDTF">2018-05-01T09:22:00Z</dcterms:modified>
</cp:coreProperties>
</file>