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780" w:rsidRDefault="00D15780" w:rsidP="00D1578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D15780" w:rsidRPr="001902AA" w:rsidRDefault="00D15780" w:rsidP="00D1578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5780" w:rsidRDefault="00D15780" w:rsidP="00D1578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              </w:t>
      </w:r>
      <w:r w:rsidRPr="001902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Сведения о </w:t>
      </w:r>
      <w:r w:rsidR="00932DE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реализации </w:t>
      </w:r>
      <w:r w:rsidRPr="001902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муниципальных программ </w:t>
      </w:r>
      <w:r w:rsidR="00BB602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Новомакаровского сельского поселения  </w:t>
      </w:r>
      <w:r w:rsidR="00932DE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</w:t>
      </w:r>
      <w:r w:rsidR="00BB602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 202</w:t>
      </w:r>
      <w:r w:rsidR="00932DE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</w:t>
      </w:r>
      <w:r w:rsidR="00BB602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год</w:t>
      </w:r>
    </w:p>
    <w:p w:rsidR="004D0303" w:rsidRDefault="004D0303" w:rsidP="00D1578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15780" w:rsidRDefault="00D15780" w:rsidP="00D1578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15780" w:rsidRDefault="00D15780" w:rsidP="00D1578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15780" w:rsidRDefault="00D15780" w:rsidP="00D1578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15780" w:rsidRDefault="00D15780" w:rsidP="00D1578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15780" w:rsidRDefault="00D15780" w:rsidP="00D1578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15780" w:rsidRDefault="00D15780" w:rsidP="00D1578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pPr w:leftFromText="180" w:rightFromText="180" w:vertAnchor="page" w:horzAnchor="margin" w:tblpXSpec="center" w:tblpY="1396"/>
        <w:tblOverlap w:val="never"/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6"/>
        <w:gridCol w:w="1905"/>
        <w:gridCol w:w="1353"/>
        <w:gridCol w:w="1559"/>
        <w:gridCol w:w="1766"/>
        <w:gridCol w:w="1275"/>
        <w:gridCol w:w="851"/>
        <w:gridCol w:w="850"/>
        <w:gridCol w:w="1276"/>
        <w:gridCol w:w="931"/>
        <w:gridCol w:w="61"/>
        <w:gridCol w:w="1985"/>
      </w:tblGrid>
      <w:tr w:rsidR="00D15780" w:rsidRPr="001902AA" w:rsidTr="002F6CF5">
        <w:trPr>
          <w:trHeight w:val="604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80" w:rsidRPr="001902AA" w:rsidRDefault="00D15780" w:rsidP="00897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1902AA">
              <w:rPr>
                <w:rFonts w:ascii="Times New Roman" w:eastAsia="Calibri" w:hAnsi="Times New Roman" w:cs="Times New Roman"/>
                <w:lang w:eastAsia="ru-RU"/>
              </w:rPr>
              <w:t xml:space="preserve">№ </w:t>
            </w:r>
            <w:proofErr w:type="gramStart"/>
            <w:r w:rsidRPr="001902AA">
              <w:rPr>
                <w:rFonts w:ascii="Times New Roman" w:eastAsia="Calibri" w:hAnsi="Times New Roman" w:cs="Times New Roman"/>
                <w:lang w:eastAsia="ru-RU"/>
              </w:rPr>
              <w:t>п</w:t>
            </w:r>
            <w:proofErr w:type="gramEnd"/>
            <w:r w:rsidRPr="001902AA">
              <w:rPr>
                <w:rFonts w:ascii="Times New Roman" w:eastAsia="Calibri" w:hAnsi="Times New Roman" w:cs="Times New Roman"/>
                <w:lang w:eastAsia="ru-RU"/>
              </w:rPr>
              <w:t>/п</w:t>
            </w:r>
          </w:p>
        </w:tc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80" w:rsidRPr="001902AA" w:rsidRDefault="00D15780" w:rsidP="00001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902AA">
              <w:rPr>
                <w:rFonts w:ascii="Times New Roman" w:eastAsia="Calibri" w:hAnsi="Times New Roman" w:cs="Times New Roman"/>
                <w:lang w:eastAsia="ru-RU"/>
              </w:rPr>
              <w:t xml:space="preserve">Наименование </w:t>
            </w:r>
            <w:r w:rsidR="00001A0F">
              <w:rPr>
                <w:rFonts w:ascii="Times New Roman" w:eastAsia="Calibri" w:hAnsi="Times New Roman" w:cs="Times New Roman"/>
                <w:lang w:eastAsia="ru-RU"/>
              </w:rPr>
              <w:t>м</w:t>
            </w:r>
            <w:r w:rsidRPr="001902AA">
              <w:rPr>
                <w:rFonts w:ascii="Times New Roman" w:eastAsia="Calibri" w:hAnsi="Times New Roman" w:cs="Times New Roman"/>
                <w:lang w:eastAsia="ru-RU"/>
              </w:rPr>
              <w:t xml:space="preserve">униципальной </w:t>
            </w:r>
            <w:r w:rsidR="00001A0F">
              <w:rPr>
                <w:rFonts w:ascii="Times New Roman" w:eastAsia="Calibri" w:hAnsi="Times New Roman" w:cs="Times New Roman"/>
                <w:lang w:eastAsia="ru-RU"/>
              </w:rPr>
              <w:t>п</w:t>
            </w:r>
            <w:r w:rsidRPr="001902AA">
              <w:rPr>
                <w:rFonts w:ascii="Times New Roman" w:eastAsia="Calibri" w:hAnsi="Times New Roman" w:cs="Times New Roman"/>
                <w:lang w:eastAsia="ru-RU"/>
              </w:rPr>
              <w:t>рограммы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80" w:rsidRPr="001902AA" w:rsidRDefault="00D15780" w:rsidP="00897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902AA">
              <w:rPr>
                <w:rFonts w:ascii="Times New Roman" w:eastAsia="Calibri" w:hAnsi="Times New Roman" w:cs="Times New Roman"/>
                <w:lang w:eastAsia="ru-RU"/>
              </w:rPr>
              <w:t xml:space="preserve">Срок реализации </w:t>
            </w:r>
            <w:r w:rsidR="00001A0F">
              <w:rPr>
                <w:rFonts w:ascii="Times New Roman" w:eastAsia="Calibri" w:hAnsi="Times New Roman" w:cs="Times New Roman"/>
                <w:lang w:eastAsia="ru-RU"/>
              </w:rPr>
              <w:t xml:space="preserve"> м</w:t>
            </w:r>
            <w:r w:rsidR="00001A0F" w:rsidRPr="001902AA">
              <w:rPr>
                <w:rFonts w:ascii="Times New Roman" w:eastAsia="Calibri" w:hAnsi="Times New Roman" w:cs="Times New Roman"/>
                <w:lang w:eastAsia="ru-RU"/>
              </w:rPr>
              <w:t xml:space="preserve">униципальной </w:t>
            </w:r>
            <w:r w:rsidR="00001A0F">
              <w:rPr>
                <w:rFonts w:ascii="Times New Roman" w:eastAsia="Calibri" w:hAnsi="Times New Roman" w:cs="Times New Roman"/>
                <w:lang w:eastAsia="ru-RU"/>
              </w:rPr>
              <w:t>п</w:t>
            </w:r>
            <w:r w:rsidR="00001A0F" w:rsidRPr="001902AA">
              <w:rPr>
                <w:rFonts w:ascii="Times New Roman" w:eastAsia="Calibri" w:hAnsi="Times New Roman" w:cs="Times New Roman"/>
                <w:lang w:eastAsia="ru-RU"/>
              </w:rPr>
              <w:t>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80" w:rsidRPr="001902AA" w:rsidRDefault="00D15780" w:rsidP="00001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902AA">
              <w:rPr>
                <w:rFonts w:ascii="Times New Roman" w:eastAsia="Calibri" w:hAnsi="Times New Roman" w:cs="Times New Roman"/>
                <w:sz w:val="20"/>
                <w:lang w:eastAsia="ru-RU"/>
              </w:rPr>
              <w:t xml:space="preserve">Реквизиты НПА, которым утверждена </w:t>
            </w:r>
            <w:r w:rsidR="00001A0F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001A0F" w:rsidRPr="00001A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муниципальная программа</w:t>
            </w:r>
            <w:r w:rsidR="00001A0F" w:rsidRPr="001902AA">
              <w:rPr>
                <w:rFonts w:ascii="Times New Roman" w:eastAsia="Calibri" w:hAnsi="Times New Roman" w:cs="Times New Roman"/>
                <w:sz w:val="20"/>
                <w:lang w:eastAsia="ru-RU"/>
              </w:rPr>
              <w:t xml:space="preserve"> </w:t>
            </w:r>
            <w:r w:rsidRPr="001902AA">
              <w:rPr>
                <w:rFonts w:ascii="Times New Roman" w:eastAsia="Calibri" w:hAnsi="Times New Roman" w:cs="Times New Roman"/>
                <w:sz w:val="20"/>
                <w:lang w:eastAsia="ru-RU"/>
              </w:rPr>
              <w:t xml:space="preserve">или внесены изменения в </w:t>
            </w:r>
            <w:r w:rsidR="00001A0F">
              <w:rPr>
                <w:rFonts w:ascii="Times New Roman" w:eastAsia="Calibri" w:hAnsi="Times New Roman" w:cs="Times New Roman"/>
                <w:sz w:val="20"/>
                <w:lang w:eastAsia="ru-RU"/>
              </w:rPr>
              <w:t>м</w:t>
            </w:r>
            <w:r w:rsidRPr="001902AA">
              <w:rPr>
                <w:rFonts w:ascii="Times New Roman" w:eastAsia="Calibri" w:hAnsi="Times New Roman" w:cs="Times New Roman"/>
                <w:sz w:val="20"/>
                <w:lang w:eastAsia="ru-RU"/>
              </w:rPr>
              <w:t xml:space="preserve">униципальную </w:t>
            </w:r>
            <w:r w:rsidR="00001A0F">
              <w:rPr>
                <w:rFonts w:ascii="Times New Roman" w:eastAsia="Calibri" w:hAnsi="Times New Roman" w:cs="Times New Roman"/>
                <w:sz w:val="20"/>
                <w:lang w:eastAsia="ru-RU"/>
              </w:rPr>
              <w:t>п</w:t>
            </w:r>
            <w:r w:rsidRPr="001902AA">
              <w:rPr>
                <w:rFonts w:ascii="Times New Roman" w:eastAsia="Calibri" w:hAnsi="Times New Roman" w:cs="Times New Roman"/>
                <w:sz w:val="20"/>
                <w:lang w:eastAsia="ru-RU"/>
              </w:rPr>
              <w:t>рограмму</w:t>
            </w:r>
          </w:p>
        </w:tc>
        <w:tc>
          <w:tcPr>
            <w:tcW w:w="1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80" w:rsidRPr="001902AA" w:rsidRDefault="00D15780" w:rsidP="00897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902AA">
              <w:rPr>
                <w:rFonts w:ascii="Times New Roman" w:eastAsia="Calibri" w:hAnsi="Times New Roman" w:cs="Times New Roman"/>
                <w:lang w:eastAsia="ru-RU"/>
              </w:rPr>
              <w:t xml:space="preserve">Исполнитель </w:t>
            </w:r>
            <w:r w:rsidR="00001A0F">
              <w:rPr>
                <w:rFonts w:ascii="Times New Roman" w:eastAsia="Calibri" w:hAnsi="Times New Roman" w:cs="Times New Roman"/>
                <w:lang w:eastAsia="ru-RU"/>
              </w:rPr>
              <w:t xml:space="preserve"> м</w:t>
            </w:r>
            <w:r w:rsidR="00001A0F" w:rsidRPr="001902AA">
              <w:rPr>
                <w:rFonts w:ascii="Times New Roman" w:eastAsia="Calibri" w:hAnsi="Times New Roman" w:cs="Times New Roman"/>
                <w:lang w:eastAsia="ru-RU"/>
              </w:rPr>
              <w:t xml:space="preserve">униципальной </w:t>
            </w:r>
            <w:r w:rsidR="00001A0F">
              <w:rPr>
                <w:rFonts w:ascii="Times New Roman" w:eastAsia="Calibri" w:hAnsi="Times New Roman" w:cs="Times New Roman"/>
                <w:lang w:eastAsia="ru-RU"/>
              </w:rPr>
              <w:t>п</w:t>
            </w:r>
            <w:r w:rsidR="00001A0F" w:rsidRPr="001902AA">
              <w:rPr>
                <w:rFonts w:ascii="Times New Roman" w:eastAsia="Calibri" w:hAnsi="Times New Roman" w:cs="Times New Roman"/>
                <w:lang w:eastAsia="ru-RU"/>
              </w:rPr>
              <w:t>рограммы</w:t>
            </w:r>
          </w:p>
        </w:tc>
        <w:tc>
          <w:tcPr>
            <w:tcW w:w="5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80" w:rsidRPr="001902AA" w:rsidRDefault="00D15780" w:rsidP="00897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902AA">
              <w:rPr>
                <w:rFonts w:ascii="Times New Roman" w:eastAsia="Calibri" w:hAnsi="Times New Roman" w:cs="Times New Roman"/>
                <w:lang w:eastAsia="ru-RU"/>
              </w:rPr>
              <w:t xml:space="preserve">Объемы финансирования </w:t>
            </w:r>
            <w:r w:rsidR="00001A0F">
              <w:rPr>
                <w:rFonts w:ascii="Times New Roman" w:eastAsia="Calibri" w:hAnsi="Times New Roman" w:cs="Times New Roman"/>
                <w:lang w:eastAsia="ru-RU"/>
              </w:rPr>
              <w:t xml:space="preserve"> м</w:t>
            </w:r>
            <w:r w:rsidR="00001A0F" w:rsidRPr="001902AA">
              <w:rPr>
                <w:rFonts w:ascii="Times New Roman" w:eastAsia="Calibri" w:hAnsi="Times New Roman" w:cs="Times New Roman"/>
                <w:lang w:eastAsia="ru-RU"/>
              </w:rPr>
              <w:t xml:space="preserve">униципальной </w:t>
            </w:r>
            <w:r w:rsidR="00001A0F">
              <w:rPr>
                <w:rFonts w:ascii="Times New Roman" w:eastAsia="Calibri" w:hAnsi="Times New Roman" w:cs="Times New Roman"/>
                <w:lang w:eastAsia="ru-RU"/>
              </w:rPr>
              <w:t>п</w:t>
            </w:r>
            <w:r w:rsidR="00001A0F" w:rsidRPr="001902AA">
              <w:rPr>
                <w:rFonts w:ascii="Times New Roman" w:eastAsia="Calibri" w:hAnsi="Times New Roman" w:cs="Times New Roman"/>
                <w:lang w:eastAsia="ru-RU"/>
              </w:rPr>
              <w:t>рограммы</w:t>
            </w:r>
            <w:r w:rsidRPr="001902AA">
              <w:rPr>
                <w:rFonts w:ascii="Times New Roman" w:eastAsia="Calibri" w:hAnsi="Times New Roman" w:cs="Times New Roman"/>
                <w:lang w:eastAsia="ru-RU"/>
              </w:rPr>
              <w:t>, тыс. рублей</w:t>
            </w:r>
          </w:p>
        </w:tc>
        <w:tc>
          <w:tcPr>
            <w:tcW w:w="20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80" w:rsidRPr="001902AA" w:rsidRDefault="00D15780" w:rsidP="0089703D">
            <w:pPr>
              <w:widowControl w:val="0"/>
              <w:autoSpaceDE w:val="0"/>
              <w:autoSpaceDN w:val="0"/>
              <w:spacing w:after="0" w:line="240" w:lineRule="auto"/>
              <w:ind w:right="-204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902A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Информация о прекращении </w:t>
            </w:r>
            <w:r w:rsidRPr="001902A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(приостановлении)</w:t>
            </w:r>
            <w:r w:rsidRPr="00190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D15780" w:rsidRPr="001902AA" w:rsidRDefault="00D15780" w:rsidP="008970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902A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действия муниципальной программы  </w:t>
            </w:r>
          </w:p>
          <w:p w:rsidR="00D15780" w:rsidRPr="001902AA" w:rsidRDefault="00BC5D16" w:rsidP="00897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hyperlink r:id="rId7" w:anchor="P126" w:history="1">
              <w:r w:rsidR="00D15780" w:rsidRPr="001902A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&lt;*&gt;</w:t>
              </w:r>
            </w:hyperlink>
          </w:p>
        </w:tc>
      </w:tr>
      <w:tr w:rsidR="00D15780" w:rsidRPr="001902AA" w:rsidTr="002F6CF5">
        <w:trPr>
          <w:trHeight w:val="146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780" w:rsidRPr="001902AA" w:rsidRDefault="00D15780" w:rsidP="0089703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780" w:rsidRPr="001902AA" w:rsidRDefault="00D15780" w:rsidP="0089703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780" w:rsidRPr="001902AA" w:rsidRDefault="00D15780" w:rsidP="0089703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780" w:rsidRPr="001902AA" w:rsidRDefault="00D15780" w:rsidP="0089703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780" w:rsidRPr="001902AA" w:rsidRDefault="00D15780" w:rsidP="0089703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80" w:rsidRPr="001902AA" w:rsidRDefault="00D15780" w:rsidP="00897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902AA">
              <w:rPr>
                <w:rFonts w:ascii="Times New Roman" w:eastAsia="Calibri" w:hAnsi="Times New Roman" w:cs="Times New Roman"/>
                <w:lang w:eastAsia="ru-RU"/>
              </w:rPr>
              <w:t>Всего</w:t>
            </w:r>
          </w:p>
        </w:tc>
        <w:tc>
          <w:tcPr>
            <w:tcW w:w="3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80" w:rsidRPr="001902AA" w:rsidRDefault="00D15780" w:rsidP="00897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902AA">
              <w:rPr>
                <w:rFonts w:ascii="Times New Roman" w:eastAsia="Calibri" w:hAnsi="Times New Roman" w:cs="Times New Roman"/>
                <w:lang w:eastAsia="ru-RU"/>
              </w:rPr>
              <w:t>в том числе по источникам финансирования</w:t>
            </w:r>
          </w:p>
        </w:tc>
        <w:tc>
          <w:tcPr>
            <w:tcW w:w="20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780" w:rsidRPr="001902AA" w:rsidRDefault="00D15780" w:rsidP="0089703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D15780" w:rsidRPr="001902AA" w:rsidTr="002F6CF5">
        <w:trPr>
          <w:trHeight w:val="67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780" w:rsidRPr="001902AA" w:rsidRDefault="00D15780" w:rsidP="0089703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780" w:rsidRPr="001902AA" w:rsidRDefault="00D15780" w:rsidP="0089703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780" w:rsidRPr="001902AA" w:rsidRDefault="00D15780" w:rsidP="0089703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780" w:rsidRPr="001902AA" w:rsidRDefault="00D15780" w:rsidP="0089703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780" w:rsidRPr="001902AA" w:rsidRDefault="00D15780" w:rsidP="0089703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780" w:rsidRPr="001902AA" w:rsidRDefault="00D15780" w:rsidP="0089703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80" w:rsidRPr="001902AA" w:rsidRDefault="00D15780" w:rsidP="00897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lang w:eastAsia="ru-RU"/>
              </w:rPr>
            </w:pPr>
            <w:r w:rsidRPr="001902AA">
              <w:rPr>
                <w:rFonts w:ascii="Times New Roman" w:eastAsia="Calibri" w:hAnsi="Times New Roman" w:cs="Times New Roman"/>
                <w:sz w:val="20"/>
                <w:lang w:eastAsia="ru-RU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80" w:rsidRPr="001902AA" w:rsidRDefault="00D15780" w:rsidP="00897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eastAsia="ru-RU"/>
              </w:rPr>
            </w:pPr>
            <w:r w:rsidRPr="001902AA">
              <w:rPr>
                <w:rFonts w:ascii="Times New Roman" w:eastAsia="Calibri" w:hAnsi="Times New Roman" w:cs="Times New Roman"/>
                <w:sz w:val="20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80" w:rsidRPr="001902AA" w:rsidRDefault="00D15780" w:rsidP="00897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eastAsia="ru-RU"/>
              </w:rPr>
            </w:pPr>
            <w:r w:rsidRPr="001902AA">
              <w:rPr>
                <w:rFonts w:ascii="Times New Roman" w:eastAsia="Calibri" w:hAnsi="Times New Roman" w:cs="Times New Roman"/>
                <w:sz w:val="20"/>
                <w:lang w:eastAsia="ru-RU"/>
              </w:rPr>
              <w:t>Местный бюджет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80" w:rsidRPr="001902AA" w:rsidRDefault="00D15780" w:rsidP="00897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eastAsia="ru-RU"/>
              </w:rPr>
            </w:pPr>
            <w:r w:rsidRPr="001902AA">
              <w:rPr>
                <w:rFonts w:ascii="Times New Roman" w:eastAsia="Calibri" w:hAnsi="Times New Roman" w:cs="Times New Roman"/>
                <w:sz w:val="20"/>
                <w:lang w:eastAsia="ru-RU"/>
              </w:rPr>
              <w:t>Внебюджетные источники</w:t>
            </w:r>
          </w:p>
        </w:tc>
        <w:tc>
          <w:tcPr>
            <w:tcW w:w="20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780" w:rsidRPr="001902AA" w:rsidRDefault="00D15780" w:rsidP="0089703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D15780" w:rsidRPr="001902AA" w:rsidTr="002F6CF5">
        <w:trPr>
          <w:trHeight w:val="16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80" w:rsidRPr="001902AA" w:rsidRDefault="00D15780" w:rsidP="00897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902AA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80" w:rsidRPr="001902AA" w:rsidRDefault="00D15780" w:rsidP="00897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902AA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80" w:rsidRPr="001902AA" w:rsidRDefault="00D15780" w:rsidP="00897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902AA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80" w:rsidRPr="001902AA" w:rsidRDefault="00D15780" w:rsidP="00897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902AA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80" w:rsidRPr="001902AA" w:rsidRDefault="00D15780" w:rsidP="00897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902AA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80" w:rsidRPr="001902AA" w:rsidRDefault="00D15780" w:rsidP="00897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902AA"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80" w:rsidRPr="001902AA" w:rsidRDefault="00D15780" w:rsidP="00897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902AA">
              <w:rPr>
                <w:rFonts w:ascii="Times New Roman" w:eastAsia="Calibri" w:hAnsi="Times New Roman" w:cs="Times New Roman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80" w:rsidRPr="001902AA" w:rsidRDefault="00D15780" w:rsidP="00897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902AA">
              <w:rPr>
                <w:rFonts w:ascii="Times New Roman" w:eastAsia="Calibri" w:hAnsi="Times New Roman" w:cs="Times New Roman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80" w:rsidRPr="001902AA" w:rsidRDefault="00D15780" w:rsidP="00897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902AA">
              <w:rPr>
                <w:rFonts w:ascii="Times New Roman" w:eastAsia="Calibri" w:hAnsi="Times New Roman" w:cs="Times New Roman"/>
                <w:lang w:eastAsia="ru-RU"/>
              </w:rPr>
              <w:t>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80" w:rsidRPr="001902AA" w:rsidRDefault="00D15780" w:rsidP="00897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902AA">
              <w:rPr>
                <w:rFonts w:ascii="Times New Roman" w:eastAsia="Calibri" w:hAnsi="Times New Roman" w:cs="Times New Roman"/>
                <w:lang w:eastAsia="ru-RU"/>
              </w:rPr>
              <w:t>10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80" w:rsidRPr="001902AA" w:rsidRDefault="00D15780" w:rsidP="00897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902AA">
              <w:rPr>
                <w:rFonts w:ascii="Times New Roman" w:eastAsia="Calibri" w:hAnsi="Times New Roman" w:cs="Times New Roman"/>
                <w:lang w:eastAsia="ru-RU"/>
              </w:rPr>
              <w:t>11</w:t>
            </w:r>
          </w:p>
        </w:tc>
      </w:tr>
      <w:tr w:rsidR="00D15780" w:rsidRPr="001902AA" w:rsidTr="0089703D">
        <w:trPr>
          <w:trHeight w:val="264"/>
        </w:trPr>
        <w:tc>
          <w:tcPr>
            <w:tcW w:w="150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80" w:rsidRPr="001902AA" w:rsidRDefault="00D15780" w:rsidP="00897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02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ru-RU"/>
              </w:rPr>
              <w:t>2.3. Муниципальные Программы сельских поселений</w:t>
            </w:r>
          </w:p>
        </w:tc>
      </w:tr>
      <w:tr w:rsidR="00D15780" w:rsidRPr="001902AA" w:rsidTr="002F6CF5">
        <w:trPr>
          <w:trHeight w:val="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80" w:rsidRPr="001902AA" w:rsidRDefault="00D15780" w:rsidP="00897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02A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2.3.1.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80" w:rsidRPr="001902AA" w:rsidRDefault="004D0303" w:rsidP="00897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01C0">
              <w:rPr>
                <w:rFonts w:ascii="Times New Roman" w:hAnsi="Times New Roman" w:cs="Times New Roman"/>
                <w:color w:val="000000"/>
              </w:rPr>
              <w:t>«Развитие Новомакаровского сельского поселения Грибановского  муниципального района на 2014-2024 гг.»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80" w:rsidRPr="001902AA" w:rsidRDefault="004D0303" w:rsidP="00897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2014-2024 гг.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80" w:rsidRPr="001902AA" w:rsidRDefault="004D0303" w:rsidP="00932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Решение Совета народных депутатов Новомакаровского сельского поселения от 0</w:t>
            </w:r>
            <w:r w:rsidR="00932DE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.0</w:t>
            </w:r>
            <w:r w:rsidR="00932DE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.202</w:t>
            </w:r>
            <w:r w:rsidR="00932DE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г. № </w:t>
            </w:r>
            <w:r w:rsidR="00932DE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80" w:rsidRPr="001902AA" w:rsidRDefault="004D0303" w:rsidP="00897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Администрация Новомакаровского сельского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80" w:rsidRPr="001902AA" w:rsidRDefault="00932DEC" w:rsidP="00897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4090,5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80" w:rsidRPr="001902AA" w:rsidRDefault="00932DEC" w:rsidP="00897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80" w:rsidRPr="001902AA" w:rsidRDefault="00F51FEB" w:rsidP="00897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80" w:rsidRPr="001902AA" w:rsidRDefault="00932DEC" w:rsidP="00897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3999,9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80" w:rsidRPr="001902AA" w:rsidRDefault="00F51FEB" w:rsidP="00897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80" w:rsidRPr="001902AA" w:rsidRDefault="00932DEC" w:rsidP="00897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Принята новая программа, решение СНД № 71 от 04.03.2022 г.</w:t>
            </w:r>
            <w:bookmarkStart w:id="0" w:name="_GoBack"/>
            <w:bookmarkEnd w:id="0"/>
          </w:p>
        </w:tc>
      </w:tr>
      <w:tr w:rsidR="00D15780" w:rsidRPr="001902AA" w:rsidTr="002F6CF5">
        <w:trPr>
          <w:trHeight w:val="16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80" w:rsidRPr="001902AA" w:rsidRDefault="00D15780" w:rsidP="00897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02A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2.3.2.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80" w:rsidRPr="001902AA" w:rsidRDefault="00F51FEB" w:rsidP="00897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01C0">
              <w:rPr>
                <w:rFonts w:ascii="Times New Roman" w:hAnsi="Times New Roman" w:cs="Times New Roman"/>
                <w:color w:val="000000"/>
              </w:rPr>
              <w:t xml:space="preserve">«Комплексное развитие социальной инфраструктуры Новомакаровского сельского поселения   Грибановского муниципального района Воронежской </w:t>
            </w:r>
            <w:r w:rsidRPr="004401C0">
              <w:rPr>
                <w:rFonts w:ascii="Times New Roman" w:hAnsi="Times New Roman" w:cs="Times New Roman"/>
                <w:color w:val="000000"/>
              </w:rPr>
              <w:lastRenderedPageBreak/>
              <w:t>области на 2017-2025 гг.»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80" w:rsidRPr="001902AA" w:rsidRDefault="00F51FEB" w:rsidP="00897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2017-2025 гг.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80" w:rsidRPr="001902AA" w:rsidRDefault="00F51FEB" w:rsidP="00897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51FE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Постановление администрации Новомакаровского сельского поселения № 19 от 28.06.2017 г.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80" w:rsidRPr="001902AA" w:rsidRDefault="00F51FEB" w:rsidP="00897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Администрация Новомакаровского сельского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80" w:rsidRPr="001902AA" w:rsidRDefault="00F51FEB" w:rsidP="00897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80" w:rsidRPr="001902AA" w:rsidRDefault="00F51FEB" w:rsidP="00897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80" w:rsidRPr="001902AA" w:rsidRDefault="00F51FEB" w:rsidP="00897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80" w:rsidRPr="001902AA" w:rsidRDefault="00F51FEB" w:rsidP="00897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80" w:rsidRPr="001902AA" w:rsidRDefault="00F51FEB" w:rsidP="00897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80" w:rsidRPr="001902AA" w:rsidRDefault="00F51FEB" w:rsidP="00897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Действующая</w:t>
            </w:r>
          </w:p>
        </w:tc>
      </w:tr>
      <w:tr w:rsidR="00C64141" w:rsidRPr="001902AA" w:rsidTr="002F6CF5">
        <w:trPr>
          <w:trHeight w:val="16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41" w:rsidRPr="001902AA" w:rsidRDefault="00C64141" w:rsidP="00897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2.3.3.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41" w:rsidRPr="004401C0" w:rsidRDefault="00C64141" w:rsidP="00F679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401C0">
              <w:rPr>
                <w:rFonts w:ascii="Times New Roman" w:hAnsi="Times New Roman" w:cs="Times New Roman"/>
                <w:color w:val="000000"/>
              </w:rPr>
              <w:t>«Комплексное развитие систем коммунальной инфраструктуры  Новомакаровского сельского поселения Грибановского муниципального района Воронежской области на 201</w:t>
            </w:r>
            <w:r w:rsidR="00F6792C">
              <w:rPr>
                <w:rFonts w:ascii="Times New Roman" w:hAnsi="Times New Roman" w:cs="Times New Roman"/>
                <w:color w:val="000000"/>
              </w:rPr>
              <w:t>7</w:t>
            </w:r>
            <w:r w:rsidRPr="004401C0">
              <w:rPr>
                <w:rFonts w:ascii="Times New Roman" w:hAnsi="Times New Roman" w:cs="Times New Roman"/>
                <w:color w:val="000000"/>
              </w:rPr>
              <w:t>-202</w:t>
            </w:r>
            <w:r w:rsidR="00F6792C">
              <w:rPr>
                <w:rFonts w:ascii="Times New Roman" w:hAnsi="Times New Roman" w:cs="Times New Roman"/>
                <w:color w:val="000000"/>
              </w:rPr>
              <w:t>5</w:t>
            </w:r>
            <w:r w:rsidRPr="004401C0">
              <w:rPr>
                <w:rFonts w:ascii="Times New Roman" w:hAnsi="Times New Roman" w:cs="Times New Roman"/>
                <w:color w:val="000000"/>
              </w:rPr>
              <w:t xml:space="preserve"> годы»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41" w:rsidRDefault="00FC1201" w:rsidP="00897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2017-2025 гг.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41" w:rsidRPr="00F51FEB" w:rsidRDefault="00FC1201" w:rsidP="00897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C12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Постановление администрации Новомакаровского сельского поселения № 5 от 19.02.2020 г.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41" w:rsidRDefault="00FC1201" w:rsidP="00897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Администрация Новомакаровского сельского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41" w:rsidRDefault="00FC1201" w:rsidP="00897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41" w:rsidRDefault="00FC1201" w:rsidP="00897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41" w:rsidRDefault="00FC1201" w:rsidP="00897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41" w:rsidRDefault="00FC1201" w:rsidP="00897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41" w:rsidRDefault="00FC1201" w:rsidP="00897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41" w:rsidRDefault="00FC1201" w:rsidP="00897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Действующая</w:t>
            </w:r>
          </w:p>
        </w:tc>
      </w:tr>
      <w:tr w:rsidR="00FC1201" w:rsidRPr="001902AA" w:rsidTr="002F6CF5">
        <w:trPr>
          <w:trHeight w:val="16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01" w:rsidRDefault="00FC1201" w:rsidP="00897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2.3.4.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01" w:rsidRPr="004401C0" w:rsidRDefault="00FC1201" w:rsidP="00FC12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4401C0">
              <w:rPr>
                <w:rFonts w:ascii="Times New Roman" w:hAnsi="Times New Roman" w:cs="Times New Roman"/>
                <w:color w:val="000000"/>
              </w:rPr>
              <w:t>Развитие и поддержка малого и среднего предпринимательства в Новомакаровском сельском поселении Грибановского муниципального района на 20</w:t>
            </w:r>
            <w:r>
              <w:rPr>
                <w:rFonts w:ascii="Times New Roman" w:hAnsi="Times New Roman" w:cs="Times New Roman"/>
                <w:color w:val="000000"/>
              </w:rPr>
              <w:t>21</w:t>
            </w:r>
            <w:r w:rsidRPr="004401C0">
              <w:rPr>
                <w:rFonts w:ascii="Times New Roman" w:hAnsi="Times New Roman" w:cs="Times New Roman"/>
                <w:color w:val="000000"/>
              </w:rPr>
              <w:t>-202</w:t>
            </w:r>
            <w:r>
              <w:rPr>
                <w:rFonts w:ascii="Times New Roman" w:hAnsi="Times New Roman" w:cs="Times New Roman"/>
                <w:color w:val="000000"/>
              </w:rPr>
              <w:t>5 гг.»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01" w:rsidRDefault="00FC1201" w:rsidP="00897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2021-2025 гг.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01" w:rsidRPr="00FC1201" w:rsidRDefault="00FC1201" w:rsidP="00FC120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1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Постановление администрации Новомакаровского сельского поселения №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FC1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  <w:r w:rsidRPr="00FC1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FC1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FC1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</w:t>
            </w:r>
          </w:p>
          <w:p w:rsidR="00FC1201" w:rsidRPr="00FC1201" w:rsidRDefault="00FC1201" w:rsidP="00897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01" w:rsidRDefault="00FC1201" w:rsidP="00897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Администрация Новомакаровского сельского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01" w:rsidRDefault="00FC1201" w:rsidP="00897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01" w:rsidRDefault="00FC1201" w:rsidP="00897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01" w:rsidRDefault="00FC1201" w:rsidP="00897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01" w:rsidRDefault="00FC1201" w:rsidP="00897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01" w:rsidRDefault="00FC1201" w:rsidP="00897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01" w:rsidRDefault="00FC1201" w:rsidP="00897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Действующая</w:t>
            </w:r>
          </w:p>
        </w:tc>
      </w:tr>
      <w:tr w:rsidR="00FC1201" w:rsidRPr="001902AA" w:rsidTr="002F6CF5">
        <w:trPr>
          <w:trHeight w:val="16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01" w:rsidRDefault="00FC1201" w:rsidP="00897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2.3.5.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01" w:rsidRDefault="00FC1201" w:rsidP="00FC12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401C0">
              <w:rPr>
                <w:rFonts w:ascii="Times New Roman" w:hAnsi="Times New Roman" w:cs="Times New Roman"/>
                <w:color w:val="000000"/>
              </w:rPr>
              <w:t>«Комплексное развитие транспортной инфраструктуры Новомакаровского сельского поселения Грибановского  муниципального района Воронежской области на 2017-2030 гг.»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01" w:rsidRDefault="00FC1201" w:rsidP="00897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2017-2030 гг.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01" w:rsidRPr="00FC1201" w:rsidRDefault="00BF6DDB" w:rsidP="00FC120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6D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 Совета народных депутатов Новомакаровского сельского поселения  № 166 от 31.08.2018 г.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01" w:rsidRDefault="00BF6DDB" w:rsidP="00897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Администрация Новомакаровского сельского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01" w:rsidRDefault="00BF6DDB" w:rsidP="00897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01" w:rsidRDefault="00BF6DDB" w:rsidP="00897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01" w:rsidRDefault="00BF6DDB" w:rsidP="00897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01" w:rsidRDefault="00BF6DDB" w:rsidP="00897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01" w:rsidRDefault="00BF6DDB" w:rsidP="00897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01" w:rsidRDefault="00BF6DDB" w:rsidP="00897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Действующая</w:t>
            </w:r>
          </w:p>
        </w:tc>
      </w:tr>
    </w:tbl>
    <w:p w:rsidR="00D15780" w:rsidRDefault="00D15780" w:rsidP="00D1578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15780" w:rsidRDefault="00D15780" w:rsidP="00D1578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15780" w:rsidRDefault="00D15780" w:rsidP="00D1578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15780" w:rsidRDefault="00D15780" w:rsidP="00D1578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15780" w:rsidRDefault="00D15780" w:rsidP="00D1578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15780" w:rsidRDefault="00D15780" w:rsidP="00D1578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15780" w:rsidRDefault="00D15780" w:rsidP="00D1578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15780" w:rsidRDefault="00D15780" w:rsidP="00D1578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15780" w:rsidRDefault="00D15780" w:rsidP="00D1578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15780" w:rsidRDefault="00D15780" w:rsidP="00D1578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15780" w:rsidRDefault="00D15780" w:rsidP="00D1578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15780" w:rsidRDefault="00D15780" w:rsidP="00D1578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15780" w:rsidRDefault="00D15780" w:rsidP="00D1578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15780" w:rsidRDefault="00D15780" w:rsidP="00D1578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15780" w:rsidRDefault="00D15780" w:rsidP="00D1578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15780" w:rsidRDefault="00D15780" w:rsidP="00D1578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15780" w:rsidRDefault="00D15780" w:rsidP="00D1578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15780" w:rsidRDefault="00D15780" w:rsidP="00D1578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15780" w:rsidRDefault="00D15780" w:rsidP="00D1578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15780" w:rsidRDefault="00D15780" w:rsidP="00D1578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15780" w:rsidRDefault="00D15780" w:rsidP="00D1578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15780" w:rsidRDefault="00D15780" w:rsidP="00D1578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15780" w:rsidRDefault="00D15780" w:rsidP="00D1578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15780" w:rsidRDefault="00D15780" w:rsidP="00D1578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15780" w:rsidRDefault="00D15780" w:rsidP="00D1578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15780" w:rsidRDefault="00D15780" w:rsidP="00D1578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15780" w:rsidRDefault="00D15780" w:rsidP="00D1578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D1855" w:rsidRPr="00D15780" w:rsidRDefault="000D1855" w:rsidP="00D15780"/>
    <w:sectPr w:rsidR="000D1855" w:rsidRPr="00D15780" w:rsidSect="00A34DA6">
      <w:pgSz w:w="16838" w:h="11906" w:orient="landscape"/>
      <w:pgMar w:top="284" w:right="426" w:bottom="142" w:left="14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D16" w:rsidRDefault="00BC5D16" w:rsidP="00F91DED">
      <w:pPr>
        <w:spacing w:after="0" w:line="240" w:lineRule="auto"/>
      </w:pPr>
      <w:r>
        <w:separator/>
      </w:r>
    </w:p>
  </w:endnote>
  <w:endnote w:type="continuationSeparator" w:id="0">
    <w:p w:rsidR="00BC5D16" w:rsidRDefault="00BC5D16" w:rsidP="00F91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D16" w:rsidRDefault="00BC5D16" w:rsidP="00F91DED">
      <w:pPr>
        <w:spacing w:after="0" w:line="240" w:lineRule="auto"/>
      </w:pPr>
      <w:r>
        <w:separator/>
      </w:r>
    </w:p>
  </w:footnote>
  <w:footnote w:type="continuationSeparator" w:id="0">
    <w:p w:rsidR="00BC5D16" w:rsidRDefault="00BC5D16" w:rsidP="00F91D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FF6"/>
    <w:rsid w:val="00001A0F"/>
    <w:rsid w:val="000343B7"/>
    <w:rsid w:val="00034677"/>
    <w:rsid w:val="000D1855"/>
    <w:rsid w:val="001412E4"/>
    <w:rsid w:val="001557F0"/>
    <w:rsid w:val="0017309B"/>
    <w:rsid w:val="00181033"/>
    <w:rsid w:val="001902AA"/>
    <w:rsid w:val="00223EFC"/>
    <w:rsid w:val="002F6CF5"/>
    <w:rsid w:val="003563B9"/>
    <w:rsid w:val="00464405"/>
    <w:rsid w:val="00475414"/>
    <w:rsid w:val="004B1F52"/>
    <w:rsid w:val="004D0303"/>
    <w:rsid w:val="004F6207"/>
    <w:rsid w:val="005503F1"/>
    <w:rsid w:val="005C20BA"/>
    <w:rsid w:val="006225A5"/>
    <w:rsid w:val="00680E17"/>
    <w:rsid w:val="006C20D9"/>
    <w:rsid w:val="0070109C"/>
    <w:rsid w:val="0072387B"/>
    <w:rsid w:val="007A5FCF"/>
    <w:rsid w:val="007B370B"/>
    <w:rsid w:val="007D46D7"/>
    <w:rsid w:val="008312EC"/>
    <w:rsid w:val="008A70A8"/>
    <w:rsid w:val="008E1118"/>
    <w:rsid w:val="00913587"/>
    <w:rsid w:val="00932DEC"/>
    <w:rsid w:val="00976FF6"/>
    <w:rsid w:val="009B41CD"/>
    <w:rsid w:val="00A04D9A"/>
    <w:rsid w:val="00A25CD6"/>
    <w:rsid w:val="00A34DA6"/>
    <w:rsid w:val="00A45579"/>
    <w:rsid w:val="00A97069"/>
    <w:rsid w:val="00B05092"/>
    <w:rsid w:val="00B224CB"/>
    <w:rsid w:val="00BB17B1"/>
    <w:rsid w:val="00BB602C"/>
    <w:rsid w:val="00BC5D16"/>
    <w:rsid w:val="00BF16E4"/>
    <w:rsid w:val="00BF6DDB"/>
    <w:rsid w:val="00C02953"/>
    <w:rsid w:val="00C03190"/>
    <w:rsid w:val="00C53290"/>
    <w:rsid w:val="00C54C3F"/>
    <w:rsid w:val="00C627F6"/>
    <w:rsid w:val="00C64141"/>
    <w:rsid w:val="00D06FC1"/>
    <w:rsid w:val="00D15780"/>
    <w:rsid w:val="00D30C8B"/>
    <w:rsid w:val="00D52127"/>
    <w:rsid w:val="00D662CE"/>
    <w:rsid w:val="00E077CA"/>
    <w:rsid w:val="00E226D0"/>
    <w:rsid w:val="00E25B50"/>
    <w:rsid w:val="00E77671"/>
    <w:rsid w:val="00E97B4E"/>
    <w:rsid w:val="00EE0169"/>
    <w:rsid w:val="00EE0688"/>
    <w:rsid w:val="00F20970"/>
    <w:rsid w:val="00F40A06"/>
    <w:rsid w:val="00F51FEB"/>
    <w:rsid w:val="00F6792C"/>
    <w:rsid w:val="00F80692"/>
    <w:rsid w:val="00F91DED"/>
    <w:rsid w:val="00FC1201"/>
    <w:rsid w:val="00FF4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780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E068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EE068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Hyperlink"/>
    <w:basedOn w:val="a0"/>
    <w:uiPriority w:val="99"/>
    <w:unhideWhenUsed/>
    <w:rsid w:val="00D30C8B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F91D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91DED"/>
  </w:style>
  <w:style w:type="paragraph" w:styleId="a6">
    <w:name w:val="footer"/>
    <w:basedOn w:val="a"/>
    <w:link w:val="a7"/>
    <w:uiPriority w:val="99"/>
    <w:unhideWhenUsed/>
    <w:rsid w:val="00F91D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91DED"/>
  </w:style>
  <w:style w:type="paragraph" w:styleId="a8">
    <w:name w:val="Balloon Text"/>
    <w:basedOn w:val="a"/>
    <w:link w:val="a9"/>
    <w:uiPriority w:val="99"/>
    <w:semiHidden/>
    <w:unhideWhenUsed/>
    <w:rsid w:val="008A7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70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780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E068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EE068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Hyperlink"/>
    <w:basedOn w:val="a0"/>
    <w:uiPriority w:val="99"/>
    <w:unhideWhenUsed/>
    <w:rsid w:val="00D30C8B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F91D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91DED"/>
  </w:style>
  <w:style w:type="paragraph" w:styleId="a6">
    <w:name w:val="footer"/>
    <w:basedOn w:val="a"/>
    <w:link w:val="a7"/>
    <w:uiPriority w:val="99"/>
    <w:unhideWhenUsed/>
    <w:rsid w:val="00F91D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91DED"/>
  </w:style>
  <w:style w:type="paragraph" w:styleId="a8">
    <w:name w:val="Balloon Text"/>
    <w:basedOn w:val="a"/>
    <w:link w:val="a9"/>
    <w:uiPriority w:val="99"/>
    <w:semiHidden/>
    <w:unhideWhenUsed/>
    <w:rsid w:val="008A7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70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Z:\&#1044;&#1054;&#1050;&#1059;&#1052;&#1045;&#1053;&#1058;&#1067;%20&#1057;&#1058;&#1056;&#1040;&#1058;&#1045;&#1043;&#1048;&#1063;&#1045;&#1057;&#1050;&#1054;&#1043;&#1054;%20&#1055;&#1051;&#1040;&#1053;&#1048;&#1056;&#1054;&#1042;&#1040;&#1053;&#1048;&#1071;\2022\&#1042;%20&#1052;&#1054;%20(&#1079;&#1072;&#1087;&#1088;&#1086;&#1089;%20&#1103;&#1085;&#1074;&#1072;&#1088;&#1100;%202022).doc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cp:lastPrinted>2021-03-09T07:05:00Z</cp:lastPrinted>
  <dcterms:created xsi:type="dcterms:W3CDTF">2022-03-10T08:12:00Z</dcterms:created>
  <dcterms:modified xsi:type="dcterms:W3CDTF">2022-03-10T08:16:00Z</dcterms:modified>
</cp:coreProperties>
</file>