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</w:rPr>
      </w:pP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DC686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C686D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DC686D" w:rsidRDefault="00DC686D" w:rsidP="00DC686D">
      <w:pPr>
        <w:pStyle w:val="a3"/>
        <w:rPr>
          <w:rFonts w:ascii="Times New Roman" w:hAnsi="Times New Roman" w:cs="Times New Roman"/>
        </w:rPr>
      </w:pPr>
    </w:p>
    <w:p w:rsidR="00DC686D" w:rsidRPr="00DC686D" w:rsidRDefault="00DC686D" w:rsidP="00DC6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от </w:t>
      </w:r>
      <w:r w:rsidR="00584AED">
        <w:rPr>
          <w:rFonts w:ascii="Times New Roman" w:hAnsi="Times New Roman" w:cs="Times New Roman"/>
          <w:sz w:val="24"/>
          <w:szCs w:val="24"/>
        </w:rPr>
        <w:t>16</w:t>
      </w:r>
      <w:r w:rsidRPr="00DC686D">
        <w:rPr>
          <w:rFonts w:ascii="Times New Roman" w:hAnsi="Times New Roman" w:cs="Times New Roman"/>
          <w:sz w:val="24"/>
          <w:szCs w:val="24"/>
        </w:rPr>
        <w:t>.</w:t>
      </w:r>
      <w:r w:rsidR="00584AED">
        <w:rPr>
          <w:rFonts w:ascii="Times New Roman" w:hAnsi="Times New Roman" w:cs="Times New Roman"/>
          <w:sz w:val="24"/>
          <w:szCs w:val="24"/>
        </w:rPr>
        <w:t>01</w:t>
      </w:r>
      <w:r w:rsidRPr="00DC686D">
        <w:rPr>
          <w:rFonts w:ascii="Times New Roman" w:hAnsi="Times New Roman" w:cs="Times New Roman"/>
          <w:sz w:val="24"/>
          <w:szCs w:val="24"/>
        </w:rPr>
        <w:t>.20</w:t>
      </w:r>
      <w:r w:rsidR="00584AED">
        <w:rPr>
          <w:rFonts w:ascii="Times New Roman" w:hAnsi="Times New Roman" w:cs="Times New Roman"/>
          <w:sz w:val="24"/>
          <w:szCs w:val="24"/>
        </w:rPr>
        <w:t>20</w:t>
      </w:r>
      <w:r w:rsidRPr="00DC686D">
        <w:rPr>
          <w:rFonts w:ascii="Times New Roman" w:hAnsi="Times New Roman" w:cs="Times New Roman"/>
          <w:sz w:val="24"/>
          <w:szCs w:val="24"/>
        </w:rPr>
        <w:t xml:space="preserve"> г. № </w:t>
      </w:r>
      <w:r w:rsidR="00584AED">
        <w:rPr>
          <w:rFonts w:ascii="Times New Roman" w:hAnsi="Times New Roman" w:cs="Times New Roman"/>
          <w:sz w:val="24"/>
          <w:szCs w:val="24"/>
        </w:rPr>
        <w:t>5</w:t>
      </w:r>
    </w:p>
    <w:p w:rsidR="00DC686D" w:rsidRPr="00DC686D" w:rsidRDefault="00DC686D" w:rsidP="00DC686D">
      <w:pPr>
        <w:pStyle w:val="a3"/>
        <w:rPr>
          <w:rFonts w:ascii="Times New Roman" w:hAnsi="Times New Roman" w:cs="Times New Roman"/>
        </w:rPr>
      </w:pPr>
      <w:r w:rsidRPr="00DC686D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DC686D" w:rsidRDefault="00DC686D" w:rsidP="00DC686D">
      <w:pPr>
        <w:ind w:left="-180" w:right="305" w:firstLine="180"/>
        <w:rPr>
          <w:rFonts w:ascii="Times New Roman" w:hAnsi="Times New Roman"/>
        </w:rPr>
      </w:pPr>
    </w:p>
    <w:p w:rsidR="00DC686D" w:rsidRDefault="00DC686D" w:rsidP="00DC686D">
      <w:pPr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мероприятий по противодействию          коррупции         в Новомакаровском сельском поселении  Грибановского  муниципального района на 20</w:t>
      </w:r>
      <w:r w:rsidR="00584AE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677B5E">
        <w:rPr>
          <w:rFonts w:ascii="Times New Roman" w:hAnsi="Times New Roman"/>
          <w:sz w:val="28"/>
          <w:szCs w:val="28"/>
        </w:rPr>
        <w:t>-20</w:t>
      </w:r>
      <w:r w:rsidR="00584AED">
        <w:rPr>
          <w:rFonts w:ascii="Times New Roman" w:hAnsi="Times New Roman"/>
          <w:sz w:val="28"/>
          <w:szCs w:val="28"/>
        </w:rPr>
        <w:t>21</w:t>
      </w:r>
      <w:r w:rsidR="00677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677B5E">
        <w:rPr>
          <w:rFonts w:ascii="Times New Roman" w:hAnsi="Times New Roman"/>
          <w:sz w:val="28"/>
          <w:szCs w:val="28"/>
        </w:rPr>
        <w:t>ы</w:t>
      </w:r>
    </w:p>
    <w:p w:rsidR="00DC686D" w:rsidRDefault="00DC686D" w:rsidP="00DC686D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и закона Воронежской области  от 12.05.2009г. №43-ОЗ «О профилактике коррупции в Воронежской области» </w:t>
      </w:r>
    </w:p>
    <w:p w:rsidR="00DC686D" w:rsidRDefault="00DC686D" w:rsidP="00DC68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color w:val="000000"/>
          <w:sz w:val="28"/>
          <w:szCs w:val="28"/>
        </w:rPr>
        <w:t xml:space="preserve">план мероприятий по противодействию коррупции в Новомакаровском сельском поселении </w:t>
      </w:r>
      <w:r>
        <w:rPr>
          <w:rFonts w:ascii="Times New Roman" w:hAnsi="Times New Roman"/>
          <w:sz w:val="28"/>
          <w:szCs w:val="28"/>
        </w:rPr>
        <w:t>Грибановского муниципального района на 20</w:t>
      </w:r>
      <w:r w:rsidR="00584AE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677B5E">
        <w:rPr>
          <w:rFonts w:ascii="Times New Roman" w:hAnsi="Times New Roman"/>
          <w:sz w:val="28"/>
          <w:szCs w:val="28"/>
        </w:rPr>
        <w:t>– 20</w:t>
      </w:r>
      <w:r w:rsidR="00584AED">
        <w:rPr>
          <w:rFonts w:ascii="Times New Roman" w:hAnsi="Times New Roman"/>
          <w:sz w:val="28"/>
          <w:szCs w:val="28"/>
        </w:rPr>
        <w:t>21</w:t>
      </w:r>
      <w:r w:rsidR="00677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677B5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DC686D" w:rsidRDefault="00DC686D" w:rsidP="00DC686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распоряжения оставляю за собой. </w:t>
      </w:r>
    </w:p>
    <w:p w:rsidR="00DC686D" w:rsidRDefault="00DC686D" w:rsidP="00DC6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C686D" w:rsidRDefault="00DC686D" w:rsidP="00DC686D">
      <w:pPr>
        <w:jc w:val="both"/>
        <w:rPr>
          <w:rFonts w:ascii="Times New Roman" w:hAnsi="Times New Roman"/>
          <w:sz w:val="28"/>
          <w:szCs w:val="28"/>
        </w:rPr>
      </w:pPr>
    </w:p>
    <w:p w:rsidR="00DC686D" w:rsidRDefault="00DC686D" w:rsidP="00DC68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И.Н.Тарасов</w:t>
      </w:r>
    </w:p>
    <w:p w:rsidR="00DC686D" w:rsidRDefault="00DC686D" w:rsidP="00DC686D">
      <w:pPr>
        <w:jc w:val="both"/>
        <w:rPr>
          <w:rFonts w:ascii="Times New Roman" w:hAnsi="Times New Roman"/>
          <w:sz w:val="28"/>
          <w:szCs w:val="28"/>
        </w:rPr>
      </w:pPr>
    </w:p>
    <w:p w:rsidR="00DC686D" w:rsidRDefault="00DC686D" w:rsidP="00DC686D">
      <w:pPr>
        <w:rPr>
          <w:sz w:val="24"/>
          <w:szCs w:val="24"/>
        </w:rPr>
      </w:pPr>
    </w:p>
    <w:p w:rsidR="00DC686D" w:rsidRDefault="00DC686D" w:rsidP="00DC686D"/>
    <w:p w:rsidR="00DC686D" w:rsidRDefault="00DC686D" w:rsidP="00DC686D"/>
    <w:p w:rsidR="00DC686D" w:rsidRDefault="00DC686D" w:rsidP="00DC686D"/>
    <w:p w:rsidR="00DC686D" w:rsidRDefault="00DC686D" w:rsidP="00DC686D">
      <w:pPr>
        <w:sectPr w:rsidR="00DC686D">
          <w:pgSz w:w="11906" w:h="16838"/>
          <w:pgMar w:top="1134" w:right="850" w:bottom="1134" w:left="1701" w:header="708" w:footer="708" w:gutter="0"/>
          <w:cols w:space="720"/>
        </w:sectPr>
      </w:pPr>
    </w:p>
    <w:p w:rsidR="00DC686D" w:rsidRPr="00DC686D" w:rsidRDefault="00DC686D" w:rsidP="00DC686D">
      <w:pPr>
        <w:pStyle w:val="a3"/>
        <w:jc w:val="right"/>
        <w:rPr>
          <w:sz w:val="24"/>
          <w:szCs w:val="24"/>
        </w:rPr>
      </w:pP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>Утверждён</w:t>
      </w: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Pr="00DC686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>Новомакаровского сельского поселения</w:t>
      </w: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>Грибановского муниципального района</w:t>
      </w:r>
    </w:p>
    <w:p w:rsidR="00DC686D" w:rsidRDefault="00DC686D" w:rsidP="005470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 xml:space="preserve">от  </w:t>
      </w:r>
      <w:r w:rsidR="00584AED">
        <w:rPr>
          <w:rFonts w:ascii="Times New Roman" w:hAnsi="Times New Roman"/>
          <w:sz w:val="24"/>
          <w:szCs w:val="24"/>
        </w:rPr>
        <w:t>16</w:t>
      </w:r>
      <w:r w:rsidRPr="00DC686D">
        <w:rPr>
          <w:rFonts w:ascii="Times New Roman" w:hAnsi="Times New Roman"/>
          <w:sz w:val="24"/>
          <w:szCs w:val="24"/>
        </w:rPr>
        <w:t>.</w:t>
      </w:r>
      <w:r w:rsidR="00584AED">
        <w:rPr>
          <w:rFonts w:ascii="Times New Roman" w:hAnsi="Times New Roman"/>
          <w:sz w:val="24"/>
          <w:szCs w:val="24"/>
        </w:rPr>
        <w:t>01.2020</w:t>
      </w:r>
      <w:r w:rsidRPr="00DC686D">
        <w:rPr>
          <w:rFonts w:ascii="Times New Roman" w:hAnsi="Times New Roman"/>
          <w:sz w:val="24"/>
          <w:szCs w:val="24"/>
        </w:rPr>
        <w:t xml:space="preserve"> г. № </w:t>
      </w:r>
      <w:r w:rsidR="00584AED">
        <w:rPr>
          <w:rFonts w:ascii="Times New Roman" w:hAnsi="Times New Roman"/>
          <w:sz w:val="24"/>
          <w:szCs w:val="24"/>
        </w:rPr>
        <w:t>5</w:t>
      </w:r>
    </w:p>
    <w:p w:rsidR="00547094" w:rsidRPr="00547094" w:rsidRDefault="00547094" w:rsidP="0054709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ПО  ПРОТИВОДЕЙСТВИЮ  КОРРУПЦИИ</w:t>
      </w:r>
    </w:p>
    <w:p w:rsidR="00DC686D" w:rsidRPr="004D6861" w:rsidRDefault="00DC686D" w:rsidP="004D6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НОВОМАКАРОВСКОМ СЕЛЬСКОМ </w:t>
      </w:r>
      <w:proofErr w:type="gramStart"/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ГРИБАНОВСКОГО МУНИЦИПАЛЬНОГО РАЙОНА ВОРОНЕЖСКОЙ ОБЛАСТИ</w:t>
      </w:r>
      <w:r w:rsidR="004D68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НА 20</w:t>
      </w:r>
      <w:r w:rsidR="00584AE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7B5E">
        <w:rPr>
          <w:rFonts w:ascii="Times New Roman" w:hAnsi="Times New Roman" w:cs="Times New Roman"/>
          <w:b/>
          <w:sz w:val="24"/>
          <w:szCs w:val="24"/>
          <w:lang w:eastAsia="ru-RU"/>
        </w:rPr>
        <w:t>– 20</w:t>
      </w:r>
      <w:r w:rsidR="00584AED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="00677B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ГОД</w:t>
      </w:r>
      <w:r w:rsidR="00677B5E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9713"/>
        <w:gridCol w:w="2267"/>
        <w:gridCol w:w="2695"/>
      </w:tblGrid>
      <w:tr w:rsidR="000C2F37" w:rsidRPr="004D6861" w:rsidTr="004D6861">
        <w:trPr>
          <w:trHeight w:val="630"/>
        </w:trPr>
        <w:tc>
          <w:tcPr>
            <w:tcW w:w="197" w:type="pct"/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9" w:type="pct"/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2" w:type="pct"/>
          </w:tcPr>
          <w:p w:rsidR="000C2F37" w:rsidRPr="004D6861" w:rsidRDefault="000C2F37" w:rsidP="00EF20C9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82" w:type="pct"/>
          </w:tcPr>
          <w:p w:rsidR="000C2F37" w:rsidRPr="004D6861" w:rsidRDefault="004D6861" w:rsidP="004D6861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</w:p>
        </w:tc>
      </w:tr>
    </w:tbl>
    <w:p w:rsidR="000C2F37" w:rsidRPr="004D6861" w:rsidRDefault="000C2F37" w:rsidP="000C2F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77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3"/>
        <w:gridCol w:w="600"/>
        <w:gridCol w:w="12"/>
        <w:gridCol w:w="64"/>
        <w:gridCol w:w="9357"/>
        <w:gridCol w:w="288"/>
        <w:gridCol w:w="2361"/>
        <w:gridCol w:w="49"/>
        <w:gridCol w:w="135"/>
        <w:gridCol w:w="2367"/>
        <w:gridCol w:w="43"/>
      </w:tblGrid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373"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380"/>
        </w:trPr>
        <w:tc>
          <w:tcPr>
            <w:tcW w:w="4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47094" w:rsidP="0054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Нормативно-правовое и организационное обеспечение антикоррупционной деятельности</w:t>
            </w:r>
          </w:p>
        </w:tc>
      </w:tr>
      <w:tr w:rsidR="00547094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Своевременная актуализация муниципальных правовых актов по вопросам противодействия коррупции в администрации Новомакаровского сельского поселения Гри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9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94" w:rsidRPr="004D6861" w:rsidRDefault="00584AED" w:rsidP="00EF20C9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85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47094" w:rsidP="002C47DE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0C2F37" w:rsidP="002C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Новомакаровском сельском поселении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84AED" w:rsidP="00547094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предстоящий год 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29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2C47DE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в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Новомакаровском сельском поселении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Грибановско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C2F37" w:rsidRPr="002C47DE" w:rsidRDefault="000C2F37" w:rsidP="002C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Новомакаровском сельском поселении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Грибановско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C4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B52C9E" w:rsidP="00C036B7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>макаровского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4D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4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B52C9E" w:rsidP="00B52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доступности и прозрачности в деятельности администрации, </w:t>
            </w:r>
          </w:p>
          <w:p w:rsidR="000C2F37" w:rsidRPr="004D6861" w:rsidRDefault="000C2F37" w:rsidP="00B5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антикоррупционному просвещению, в администрации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и 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МКУК Новомакаровского сельского поселения «ЦДИ»,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находящ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емся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администрации 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C036B7" w:rsidP="00EF20C9">
            <w:pPr>
              <w:jc w:val="center"/>
              <w:rPr>
                <w:rFonts w:ascii="Times New Roman" w:hAnsi="Times New Roman" w:cs="Times New Roman"/>
              </w:rPr>
            </w:pPr>
            <w:r w:rsidRPr="002C47DE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0C2F37" w:rsidRPr="004D6861" w:rsidRDefault="00C036B7" w:rsidP="00C0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DE">
              <w:rPr>
                <w:rFonts w:ascii="Times New Roman" w:hAnsi="Times New Roman" w:cs="Times New Roman"/>
              </w:rPr>
              <w:t>Директор МКУК Новомакаровского сельского поселения «ЦДИ»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4AED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Информирование (консультирование) граждан о порядке предоставления администрацией Новомакаровского сельского поселения Грибановского 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Default="00584AED" w:rsidP="00584AED">
            <w:pPr>
              <w:jc w:val="center"/>
            </w:pPr>
            <w:r w:rsidRPr="005D1F0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4AED" w:rsidRPr="004D6861" w:rsidTr="00A552BD">
        <w:trPr>
          <w:gridBefore w:val="1"/>
          <w:gridAfter w:val="1"/>
          <w:wBefore w:w="11" w:type="pct"/>
          <w:wAfter w:w="14" w:type="pct"/>
          <w:trHeight w:val="102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Обновление на официальном сайте администрации  Новомакаровского сельского поселения Грибановского муниципального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Default="00584AED" w:rsidP="00584AED">
            <w:pPr>
              <w:jc w:val="center"/>
            </w:pPr>
            <w:r w:rsidRPr="005D1F0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4AED" w:rsidRPr="004D6861" w:rsidRDefault="00584AED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ED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Новомакаровского сельского поселения Грибановского муниципального района (в информационно-телекоммуникационной сети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«Интернет):</w:t>
            </w:r>
          </w:p>
          <w:p w:rsidR="00584AED" w:rsidRPr="004D6861" w:rsidRDefault="00584AED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Новомакаровского сельского поселения 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584AED" w:rsidRPr="004D6861" w:rsidRDefault="00584AED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Новомакаровского сельского поселения,  а также членов их семей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Default="00584AED" w:rsidP="00584AED">
            <w:pPr>
              <w:jc w:val="center"/>
            </w:pPr>
            <w:r w:rsidRPr="005D1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5D1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ED" w:rsidRPr="004D6861" w:rsidRDefault="00584AED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ED" w:rsidRPr="004D6861" w:rsidRDefault="00584AED" w:rsidP="002C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4AED" w:rsidRPr="004D6861" w:rsidRDefault="00584AED" w:rsidP="002C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7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электронной формы для приема обращений граждан по фактам коррупции в администрации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584AED" w:rsidP="00EF20C9">
            <w:pPr>
              <w:jc w:val="center"/>
              <w:rPr>
                <w:rFonts w:ascii="Times New Roman" w:hAnsi="Times New Roman" w:cs="Times New Roman"/>
              </w:rPr>
            </w:pPr>
            <w:r w:rsidRPr="00584AED">
              <w:rPr>
                <w:rFonts w:ascii="Times New Roman" w:hAnsi="Times New Roman" w:cs="Times New Roman"/>
              </w:rPr>
              <w:t>Ведущий специалист администрации</w:t>
            </w:r>
            <w:r w:rsidR="002A7CD1" w:rsidRPr="002C47DE">
              <w:rPr>
                <w:rFonts w:ascii="Times New Roman" w:hAnsi="Times New Roman" w:cs="Times New Roman"/>
              </w:rPr>
              <w:t>, отдел сопровождения сайта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A7C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Новомакаровском сельском поселении 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Грибановско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публичных слушаний по проекту бюджета 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Новомакаровского сельского поселения 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годовому отчету об исполнении бюджета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Новомакаровского сельского поселения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84AED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бухучёту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4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A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</w:t>
            </w:r>
            <w:r w:rsidR="002A7CD1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антикоррупционного просвещения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C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внеклассных часов  в 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Новомакаровской ООШ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 повышения  уровня правового самосознания и правовой культуры учащихся, формирования антикоррупционного поведения и популяризации государственной антикоррупционной политики 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Директор МКОУ Новомакаровской ООШ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60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по вопросам профилактики коррупционных правонарушений;</w:t>
            </w:r>
          </w:p>
          <w:p w:rsidR="000C2F37" w:rsidRPr="004D6861" w:rsidRDefault="000C2F37" w:rsidP="00124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с муниципальными служащими, ответственными за работу по профилактике коррупционных и иных правонарушений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и Новомакаровского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12491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2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0C2F37" w:rsidP="002C47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Новомакаровского сельского поселения Грибановского 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положений законодательства Российской Федерации, законодательства Воронежской области, муниципальных правовых актов муниципального района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Новомакаровского сельского поселения 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</w:t>
            </w:r>
            <w:proofErr w:type="gramEnd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доверия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C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73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C214F5" w:rsidP="002C47DE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C2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служащим, замещающим должности муниципальной службы в администрации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Грибановского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C214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84AED" w:rsidP="00584A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 w:rsidR="00C214F5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для включения в кадровый резерв администрации </w:t>
            </w:r>
            <w:r w:rsidR="00C214F5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поселения.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C214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</w:t>
            </w:r>
            <w:r w:rsidR="00C214F5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Новомакаровского сельского поселения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</w:t>
            </w:r>
            <w:r w:rsidR="00D01E74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Новомакаровского сельского поселения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  <w:p w:rsidR="000C2F37" w:rsidRPr="004D6861" w:rsidRDefault="000C2F37" w:rsidP="00EF20C9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84AED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2C47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</w:t>
            </w:r>
            <w:proofErr w:type="gramStart"/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</w:t>
            </w:r>
            <w:r w:rsidR="002C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7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-2019 г</w:t>
            </w:r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4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D0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D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  <w:p w:rsidR="006813BD" w:rsidRPr="006813BD" w:rsidRDefault="006813BD" w:rsidP="0068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6813BD" w:rsidRDefault="006813BD" w:rsidP="006813BD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343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0C2F37" w:rsidRPr="002C47DE" w:rsidRDefault="000C2F37" w:rsidP="002C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законодательства Российской Федерации о противодействии коррупции в 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МКУК Новомакаровского сельского поселения «ЦДИ»,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мер по профилактике коррупционных правонаруше</w:t>
            </w:r>
            <w:r w:rsidR="002C47D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материалов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Новомакаровском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служащих, замещающих должности в администрации 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74" w:rsidRPr="004D6861" w:rsidRDefault="00D01E74" w:rsidP="00D01E7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C2F37" w:rsidRPr="004D6861" w:rsidRDefault="00D01E74" w:rsidP="00D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материалов)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кого конфликта;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занностей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 администрации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Новомакаровского 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чем за месяц до начала выполнения иной оплачиваемой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12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следующего рабоч</w:t>
            </w:r>
            <w:r w:rsidR="00124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491B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внесение при необходимости уточнений в перечень должностей муниципальной службы, замещение которых связано с коррупционными риска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735C26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замещающими муниципальные должности в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Новомакаровском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муниципальными служащими, замещающими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сведений о доходах, расходах, об имуществе и обязательствах имущественного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84AED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(по уточнению сведений до 30 мая)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ситуаций, при которых возникает или может возникнуть конфликт интересов на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службе, в том числе при рассмотрении обраще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ний граждан;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и принятие по его результатам мер, направленных на предупреждение п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одобных фактов;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Новомакаровского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2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 января-31 мая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144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несоблюдения лицами, замещающими муниципальные должности в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Новомакаровском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возникновения конфликта интересов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сторон которого являются лица, замещающие муниципальные должности в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Новомакаровском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муниципальной службы в администрации 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2C47DE" w:rsidRDefault="000C2F37" w:rsidP="004D6861">
            <w:pPr>
              <w:ind w:left="32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DE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соблюдению требований к служебному поведению  муниципальных служащих и урегулированию конфликта интересов в </w:t>
            </w:r>
            <w:r w:rsidR="00735C26" w:rsidRPr="002C47DE">
              <w:rPr>
                <w:rFonts w:ascii="Times New Roman" w:hAnsi="Times New Roman" w:cs="Times New Roman"/>
                <w:sz w:val="20"/>
                <w:szCs w:val="20"/>
              </w:rPr>
              <w:t>администрации Ново</w:t>
            </w:r>
            <w:r w:rsidR="004D6861" w:rsidRPr="002C47DE">
              <w:rPr>
                <w:rFonts w:ascii="Times New Roman" w:hAnsi="Times New Roman" w:cs="Times New Roman"/>
                <w:sz w:val="20"/>
                <w:szCs w:val="20"/>
              </w:rPr>
              <w:t>макаровского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Воронежской области;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лицами, замещающими муниципальные должности в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Новомакаровском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гражданами, замещавшими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735C2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Новомакаровского 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документов</w:t>
            </w: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735C2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7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4D6861">
              <w:rPr>
                <w:rFonts w:ascii="Times New Roman" w:hAnsi="Times New Roman" w:cs="Times New Roman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</w:t>
            </w:r>
            <w:r w:rsidR="00735C26" w:rsidRPr="004D6861">
              <w:rPr>
                <w:rFonts w:ascii="Times New Roman" w:hAnsi="Times New Roman" w:cs="Times New Roman"/>
              </w:rPr>
              <w:t>,</w:t>
            </w:r>
            <w:r w:rsidRPr="004D6861">
              <w:rPr>
                <w:rFonts w:ascii="Times New Roman" w:hAnsi="Times New Roman" w:cs="Times New Roman"/>
              </w:rPr>
              <w:t xml:space="preserve"> и муниципальными служащими, а также соблюдения муниципальными служащими требований к служебному поведению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Новомакаровского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D6861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862D9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Новомакаровского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верия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Новомакаровского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ED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правовых актов Новомакаровского сельского поселения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Default="00584AED" w:rsidP="00584AED">
            <w:pPr>
              <w:jc w:val="center"/>
            </w:pPr>
            <w:r w:rsidRPr="000B128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4AED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Default="00584AED" w:rsidP="00584AED">
            <w:pPr>
              <w:jc w:val="center"/>
            </w:pPr>
            <w:r w:rsidRPr="000B128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ED" w:rsidRPr="004D6861" w:rsidRDefault="00584AED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и иными государственными органами по вопр</w:t>
            </w:r>
            <w:r w:rsidR="004D6861">
              <w:rPr>
                <w:rFonts w:ascii="Times New Roman" w:hAnsi="Times New Roman" w:cs="Times New Roman"/>
                <w:sz w:val="24"/>
                <w:szCs w:val="24"/>
              </w:rPr>
              <w:t xml:space="preserve">осам противодействия коррупции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84AED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по бухучёту 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84AED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бухучёту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</w:t>
            </w:r>
            <w:r w:rsidR="004D6861" w:rsidRPr="004D686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D68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Новомакаровского сельского поселения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увольнении служащего</w:t>
            </w:r>
          </w:p>
        </w:tc>
      </w:tr>
      <w:tr w:rsidR="000C2F37" w:rsidRPr="004D6861" w:rsidTr="00A552BD">
        <w:trPr>
          <w:gridBefore w:val="1"/>
          <w:gridAfter w:val="1"/>
          <w:wBefore w:w="11" w:type="pct"/>
          <w:wAfter w:w="14" w:type="pct"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861" w:rsidRPr="004D6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комплекса мероприятий, </w:t>
            </w:r>
            <w:proofErr w:type="gramStart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приуроченных</w:t>
            </w:r>
            <w:proofErr w:type="gramEnd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Международному дню борьбы с коррупцией 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D68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A552BD" w:rsidRPr="006813BD" w:rsidTr="00A5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BD" w:rsidRPr="00A552BD" w:rsidRDefault="00A552BD" w:rsidP="00923F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3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D" w:rsidRPr="00A552BD" w:rsidRDefault="00A552BD" w:rsidP="00923F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мер по  повышению эффективности  кадровой работы в части, касающейся ведения  личных дел лиц,   замещающих должности муниципальной службы в администрации Новомакаровского сельского поселения Грибановского муниципального района, в том числе  контроля за актуализацией  сведений, содержащихся в анкетах, представляемых при назначении на указанные должности об их родственниках и свойственниках в целях выявления возможного конфликта интересов.  </w:t>
            </w:r>
            <w:proofErr w:type="gramEnd"/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D" w:rsidRPr="00A552BD" w:rsidRDefault="00A552BD" w:rsidP="00923F2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8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BD" w:rsidRPr="00A552BD" w:rsidRDefault="00A552BD" w:rsidP="00923F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552BD" w:rsidRPr="006813BD" w:rsidTr="00A5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BD" w:rsidRPr="00A552BD" w:rsidRDefault="00A552BD" w:rsidP="00923F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</w:p>
        </w:tc>
        <w:tc>
          <w:tcPr>
            <w:tcW w:w="3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D" w:rsidRPr="00A552BD" w:rsidRDefault="00A552BD" w:rsidP="00923F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Принятие  мер по повышению эффективности контроля за соблюдением  лицами, замещающими должности  муниципальной службы, требований  законодательства Российской Федерации о противодействии коррупции, касающихся предотвращения  и урегулирования конфликта интересов, в том числе за привлечением  таких лиц к ответственности в случае их несоблюдения.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D" w:rsidRPr="00A552BD" w:rsidRDefault="00A552BD" w:rsidP="00923F2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Новомакаровского сельского поселения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D" w:rsidRPr="00A552BD" w:rsidRDefault="00A552BD" w:rsidP="00923F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BD" w:rsidRPr="006813BD" w:rsidTr="00A5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BD" w:rsidRPr="00A552BD" w:rsidRDefault="00A552BD" w:rsidP="00923F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23.</w:t>
            </w:r>
          </w:p>
        </w:tc>
        <w:tc>
          <w:tcPr>
            <w:tcW w:w="3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D" w:rsidRPr="00A552BD" w:rsidRDefault="00A552BD" w:rsidP="00923F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Ежегодное  повышен</w:t>
            </w:r>
            <w:bookmarkStart w:id="0" w:name="_GoBack"/>
            <w:bookmarkEnd w:id="0"/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ие квалификации муниципальных служащих,  в должностные обязанности которых входит участие в противодействии коррупции.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D" w:rsidRPr="00A552BD" w:rsidRDefault="00A552BD" w:rsidP="00923F2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Новомакаровского сельского поселения 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BD" w:rsidRPr="00A552BD" w:rsidRDefault="00A552BD" w:rsidP="00923F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552BD" w:rsidRPr="006813BD" w:rsidTr="00A5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BD" w:rsidRPr="00A552BD" w:rsidRDefault="00A552BD" w:rsidP="00923F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</w:t>
            </w:r>
          </w:p>
        </w:tc>
        <w:tc>
          <w:tcPr>
            <w:tcW w:w="3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D" w:rsidRPr="00A552BD" w:rsidRDefault="00A552BD" w:rsidP="00923F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 на муниципальную службу, для  замещения должностей, включенных в перечни должностей с коррупционными рисками по образовательным программам   в области противодействия коррупции.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D" w:rsidRPr="00A552BD" w:rsidRDefault="00A552BD" w:rsidP="00923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BD" w:rsidRPr="00A552BD" w:rsidRDefault="00A552BD" w:rsidP="00923F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DC686D" w:rsidRDefault="00DC686D" w:rsidP="00DC686D">
      <w:pPr>
        <w:sectPr w:rsidR="00DC686D" w:rsidSect="00DC686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C686D" w:rsidRDefault="00DC686D" w:rsidP="00DC686D">
      <w:pPr>
        <w:sectPr w:rsidR="00DC686D" w:rsidSect="006813B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D0FDC" w:rsidRDefault="00CD0FDC" w:rsidP="00DC686D">
      <w:pPr>
        <w:autoSpaceDE w:val="0"/>
        <w:autoSpaceDN w:val="0"/>
        <w:adjustRightInd w:val="0"/>
        <w:jc w:val="right"/>
        <w:outlineLvl w:val="0"/>
      </w:pPr>
    </w:p>
    <w:sectPr w:rsidR="00CD0FDC" w:rsidSect="00DC68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E8"/>
    <w:rsid w:val="00095B7A"/>
    <w:rsid w:val="000C2F37"/>
    <w:rsid w:val="0012491B"/>
    <w:rsid w:val="002A7CD1"/>
    <w:rsid w:val="002C47DE"/>
    <w:rsid w:val="004D6861"/>
    <w:rsid w:val="00547094"/>
    <w:rsid w:val="00584AED"/>
    <w:rsid w:val="00677B5E"/>
    <w:rsid w:val="006813BD"/>
    <w:rsid w:val="006D6B9E"/>
    <w:rsid w:val="00721FC6"/>
    <w:rsid w:val="00735C26"/>
    <w:rsid w:val="007862D9"/>
    <w:rsid w:val="00832661"/>
    <w:rsid w:val="00A552BD"/>
    <w:rsid w:val="00B52C9E"/>
    <w:rsid w:val="00C036B7"/>
    <w:rsid w:val="00C107E8"/>
    <w:rsid w:val="00C214F5"/>
    <w:rsid w:val="00C61DE1"/>
    <w:rsid w:val="00CD0FDC"/>
    <w:rsid w:val="00CF238D"/>
    <w:rsid w:val="00D01E74"/>
    <w:rsid w:val="00DC686D"/>
    <w:rsid w:val="00D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C686D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C6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No Spacing"/>
    <w:uiPriority w:val="1"/>
    <w:qFormat/>
    <w:rsid w:val="00DC6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C686D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C6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No Spacing"/>
    <w:uiPriority w:val="1"/>
    <w:qFormat/>
    <w:rsid w:val="00DC6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0E8D-F454-4CE0-9F0E-15C82A58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15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2020-01-23T06:45:00Z</cp:lastPrinted>
  <dcterms:created xsi:type="dcterms:W3CDTF">2017-02-13T10:59:00Z</dcterms:created>
  <dcterms:modified xsi:type="dcterms:W3CDTF">2020-01-23T06:46:00Z</dcterms:modified>
</cp:coreProperties>
</file>