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6C" w:rsidRDefault="00A55C6C" w:rsidP="00A55C6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55C6C" w:rsidRDefault="00A55C6C" w:rsidP="00A55C6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A55C6C" w:rsidRDefault="00A55C6C" w:rsidP="00A55C6C">
      <w:pPr>
        <w:pStyle w:val="2"/>
        <w:rPr>
          <w:b/>
          <w:szCs w:val="28"/>
        </w:rPr>
      </w:pPr>
      <w:r>
        <w:rPr>
          <w:b/>
          <w:szCs w:val="28"/>
        </w:rPr>
        <w:t xml:space="preserve">ГРИБАНОВСКОГО МУНИЦИПАЛЬНОГО РАЙОНА </w:t>
      </w:r>
    </w:p>
    <w:p w:rsidR="00A55C6C" w:rsidRDefault="00A55C6C" w:rsidP="00A55C6C">
      <w:pPr>
        <w:pStyle w:val="2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A55C6C" w:rsidRDefault="00A55C6C" w:rsidP="00A55C6C">
      <w:pPr>
        <w:jc w:val="center"/>
        <w:rPr>
          <w:b/>
          <w:sz w:val="28"/>
          <w:szCs w:val="28"/>
        </w:rPr>
      </w:pPr>
    </w:p>
    <w:p w:rsidR="00A55C6C" w:rsidRDefault="00A55C6C" w:rsidP="00A55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5C6C" w:rsidRDefault="00A55C6C" w:rsidP="00A55C6C">
      <w:pPr>
        <w:rPr>
          <w:b/>
          <w:sz w:val="28"/>
          <w:szCs w:val="28"/>
        </w:rPr>
      </w:pPr>
    </w:p>
    <w:p w:rsidR="00A55C6C" w:rsidRPr="0024287C" w:rsidRDefault="00A55C6C" w:rsidP="00A55C6C">
      <w:pPr>
        <w:rPr>
          <w:sz w:val="28"/>
          <w:szCs w:val="28"/>
        </w:rPr>
      </w:pPr>
      <w:r w:rsidRPr="0024287C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24287C">
        <w:rPr>
          <w:sz w:val="28"/>
          <w:szCs w:val="28"/>
        </w:rPr>
        <w:t xml:space="preserve">.03.2023  г.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A55C6C" w:rsidRDefault="00A55C6C" w:rsidP="00A55C6C">
      <w:pPr>
        <w:rPr>
          <w:b/>
          <w:sz w:val="28"/>
          <w:szCs w:val="28"/>
        </w:rPr>
      </w:pPr>
      <w:r w:rsidRPr="0024287C">
        <w:rPr>
          <w:sz w:val="28"/>
          <w:szCs w:val="28"/>
        </w:rPr>
        <w:t>с. Новомакарово</w:t>
      </w:r>
    </w:p>
    <w:p w:rsidR="00425F8D" w:rsidRDefault="00425F8D" w:rsidP="00425F8D">
      <w:pPr>
        <w:ind w:firstLine="708"/>
        <w:jc w:val="both"/>
        <w:rPr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right="4537"/>
        <w:jc w:val="both"/>
        <w:rPr>
          <w:sz w:val="28"/>
          <w:szCs w:val="28"/>
        </w:rPr>
      </w:pPr>
      <w:bookmarkStart w:id="0" w:name="_Toc105952706"/>
      <w:bookmarkEnd w:id="0"/>
      <w:r>
        <w:rPr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A55C6C">
        <w:rPr>
          <w:sz w:val="28"/>
          <w:szCs w:val="28"/>
        </w:rPr>
        <w:t xml:space="preserve"> Новомакаровского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p w:rsidR="00425F8D" w:rsidRDefault="00425F8D" w:rsidP="00425F8D">
      <w:pPr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425F8D" w:rsidRDefault="00425F8D" w:rsidP="00425F8D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425F8D" w:rsidRPr="00425F8D" w:rsidRDefault="00425F8D" w:rsidP="00425F8D">
      <w:pPr>
        <w:ind w:firstLine="709"/>
        <w:jc w:val="both"/>
        <w:rPr>
          <w:snapToGrid/>
          <w:sz w:val="28"/>
          <w:szCs w:val="28"/>
        </w:rPr>
      </w:pPr>
      <w:r w:rsidRPr="008834D6">
        <w:rPr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 w:rsidRPr="008834D6">
        <w:rPr>
          <w:color w:val="000000"/>
          <w:sz w:val="28"/>
          <w:szCs w:val="28"/>
        </w:rPr>
        <w:t xml:space="preserve">руководствуясь Уставом </w:t>
      </w:r>
      <w:r w:rsidR="00A55C6C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8834D6">
        <w:rPr>
          <w:color w:val="000000"/>
          <w:sz w:val="28"/>
          <w:szCs w:val="28"/>
        </w:rPr>
        <w:t xml:space="preserve">, администрация </w:t>
      </w:r>
      <w:r w:rsidRPr="00425F8D">
        <w:rPr>
          <w:snapToGrid/>
          <w:sz w:val="28"/>
          <w:szCs w:val="28"/>
        </w:rPr>
        <w:t xml:space="preserve">сельского поселения </w:t>
      </w:r>
      <w:proofErr w:type="gramStart"/>
      <w:r w:rsidRPr="00A55C6C">
        <w:rPr>
          <w:b/>
          <w:snapToGrid/>
          <w:sz w:val="28"/>
          <w:szCs w:val="28"/>
        </w:rPr>
        <w:t>п</w:t>
      </w:r>
      <w:proofErr w:type="gramEnd"/>
      <w:r w:rsidRPr="00A55C6C">
        <w:rPr>
          <w:b/>
          <w:snapToGrid/>
          <w:sz w:val="28"/>
          <w:szCs w:val="28"/>
        </w:rPr>
        <w:t xml:space="preserve"> о с т а н о в л я е т:</w:t>
      </w:r>
    </w:p>
    <w:p w:rsidR="00425F8D" w:rsidRPr="00A813C8" w:rsidRDefault="00425F8D" w:rsidP="00425F8D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 w:val="28"/>
          <w:szCs w:val="28"/>
        </w:rPr>
        <w:t>ающих</w:t>
      </w:r>
      <w:r w:rsidRPr="00A813C8">
        <w:rPr>
          <w:sz w:val="28"/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 w:val="28"/>
          <w:szCs w:val="28"/>
        </w:rPr>
        <w:t>м</w:t>
      </w:r>
      <w:r w:rsidRPr="00A813C8">
        <w:rPr>
          <w:sz w:val="28"/>
          <w:szCs w:val="28"/>
        </w:rPr>
        <w:t xml:space="preserve"> либо выезд на такую дорогу или проезжую часть, на </w:t>
      </w:r>
      <w:r>
        <w:rPr>
          <w:sz w:val="28"/>
          <w:szCs w:val="28"/>
        </w:rPr>
        <w:t>автомобильных дорогах местного значения</w:t>
      </w:r>
      <w:r w:rsidRPr="00A813C8">
        <w:rPr>
          <w:sz w:val="28"/>
          <w:szCs w:val="28"/>
        </w:rPr>
        <w:t xml:space="preserve">, а также о причинах принятия такого решения осуществляется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505906">
        <w:rPr>
          <w:color w:val="000000"/>
          <w:sz w:val="28"/>
          <w:szCs w:val="28"/>
        </w:rPr>
        <w:t>чем за двадцать дней до</w:t>
      </w:r>
      <w:r>
        <w:rPr>
          <w:color w:val="000000"/>
          <w:sz w:val="28"/>
          <w:szCs w:val="28"/>
        </w:rPr>
        <w:t xml:space="preserve"> их</w:t>
      </w:r>
      <w:r w:rsidRPr="00505906">
        <w:rPr>
          <w:color w:val="000000"/>
          <w:sz w:val="28"/>
          <w:szCs w:val="28"/>
        </w:rPr>
        <w:t xml:space="preserve"> установки </w:t>
      </w: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нанесении</w:t>
      </w:r>
      <w:proofErr w:type="gramEnd"/>
      <w:r>
        <w:rPr>
          <w:color w:val="000000"/>
          <w:sz w:val="28"/>
          <w:szCs w:val="28"/>
        </w:rPr>
        <w:t xml:space="preserve"> разметки а</w:t>
      </w:r>
      <w:r w:rsidRPr="00A813C8">
        <w:rPr>
          <w:sz w:val="28"/>
          <w:szCs w:val="28"/>
        </w:rPr>
        <w:t xml:space="preserve">дминистрацией </w:t>
      </w:r>
      <w:r w:rsidR="00A55C6C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</w:t>
      </w:r>
      <w:r w:rsidRPr="00A813C8">
        <w:rPr>
          <w:sz w:val="28"/>
          <w:szCs w:val="28"/>
        </w:rPr>
        <w:t>следующими способами:</w:t>
      </w:r>
    </w:p>
    <w:p w:rsidR="00425F8D" w:rsidRPr="00A813C8" w:rsidRDefault="00425F8D" w:rsidP="00425F8D">
      <w:pPr>
        <w:pStyle w:val="a3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r w:rsidR="00A55C6C">
        <w:rPr>
          <w:sz w:val="28"/>
          <w:szCs w:val="28"/>
        </w:rPr>
        <w:t>Новомакаровского</w:t>
      </w:r>
      <w:r w:rsidR="000462B5">
        <w:rPr>
          <w:sz w:val="28"/>
          <w:szCs w:val="28"/>
        </w:rPr>
        <w:t xml:space="preserve"> сельского поселения</w:t>
      </w:r>
      <w:r w:rsidR="000462B5"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425F8D" w:rsidRPr="000462B5" w:rsidRDefault="00425F8D" w:rsidP="000462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3C8">
        <w:rPr>
          <w:sz w:val="28"/>
          <w:szCs w:val="28"/>
        </w:rPr>
        <w:t>) посредством размещения на информационном стенде администрации</w:t>
      </w:r>
      <w:r w:rsidR="00A55C6C">
        <w:rPr>
          <w:sz w:val="28"/>
          <w:szCs w:val="28"/>
        </w:rPr>
        <w:t xml:space="preserve"> </w:t>
      </w:r>
      <w:r w:rsidR="00A55C6C">
        <w:rPr>
          <w:sz w:val="28"/>
          <w:szCs w:val="28"/>
        </w:rPr>
        <w:t>Новомакаровского</w:t>
      </w:r>
      <w:r w:rsidR="000462B5" w:rsidRPr="000462B5">
        <w:rPr>
          <w:sz w:val="28"/>
          <w:szCs w:val="28"/>
        </w:rPr>
        <w:t xml:space="preserve"> </w:t>
      </w:r>
      <w:r w:rsidR="000462B5" w:rsidRPr="000462B5">
        <w:rPr>
          <w:color w:val="000000"/>
          <w:sz w:val="28"/>
          <w:szCs w:val="28"/>
        </w:rPr>
        <w:t>сельского поселения</w:t>
      </w:r>
      <w:r w:rsidRPr="000462B5">
        <w:rPr>
          <w:sz w:val="28"/>
          <w:szCs w:val="28"/>
        </w:rPr>
        <w:t>;</w:t>
      </w:r>
    </w:p>
    <w:p w:rsidR="000462B5" w:rsidRPr="000462B5" w:rsidRDefault="00425F8D" w:rsidP="000462B5">
      <w:pPr>
        <w:ind w:firstLine="709"/>
        <w:jc w:val="both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813C8">
        <w:rPr>
          <w:sz w:val="28"/>
          <w:szCs w:val="28"/>
        </w:rPr>
        <w:t xml:space="preserve">) путем опубликования </w:t>
      </w:r>
      <w:r>
        <w:rPr>
          <w:sz w:val="28"/>
          <w:szCs w:val="28"/>
        </w:rPr>
        <w:t xml:space="preserve">в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r w:rsidR="00A55C6C">
        <w:rPr>
          <w:sz w:val="28"/>
          <w:szCs w:val="28"/>
        </w:rPr>
        <w:t>Новомакаровского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425F8D" w:rsidRDefault="00425F8D" w:rsidP="00425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425F8D" w:rsidRDefault="00425F8D" w:rsidP="0004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</w:t>
      </w:r>
      <w:proofErr w:type="gramStart"/>
      <w:r w:rsidR="000462B5" w:rsidRPr="000462B5">
        <w:rPr>
          <w:snapToGrid/>
          <w:sz w:val="28"/>
          <w:szCs w:val="28"/>
          <w:lang w:eastAsia="en-US"/>
        </w:rPr>
        <w:t>издании</w:t>
      </w:r>
      <w:proofErr w:type="gramEnd"/>
      <w:r w:rsidR="000462B5" w:rsidRPr="000462B5">
        <w:rPr>
          <w:snapToGrid/>
          <w:sz w:val="28"/>
          <w:szCs w:val="28"/>
          <w:lang w:eastAsia="en-US"/>
        </w:rPr>
        <w:t xml:space="preserve"> </w:t>
      </w:r>
      <w:r w:rsidR="000462B5" w:rsidRPr="000462B5">
        <w:rPr>
          <w:snapToGrid/>
          <w:sz w:val="28"/>
          <w:szCs w:val="28"/>
          <w:lang w:eastAsia="en-US"/>
        </w:rPr>
        <w:lastRenderedPageBreak/>
        <w:t xml:space="preserve">«Вестник муниципальных правовых актов </w:t>
      </w:r>
      <w:r w:rsidR="00A55C6C">
        <w:rPr>
          <w:sz w:val="28"/>
          <w:szCs w:val="28"/>
        </w:rPr>
        <w:t>Новомакаровского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 w:rsidR="000462B5">
        <w:rPr>
          <w:snapToGrid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r w:rsidR="00A55C6C">
        <w:rPr>
          <w:sz w:val="28"/>
          <w:szCs w:val="28"/>
        </w:rPr>
        <w:t>Новомакаровского</w:t>
      </w:r>
      <w:r w:rsidR="000462B5">
        <w:rPr>
          <w:i/>
          <w:sz w:val="28"/>
          <w:szCs w:val="28"/>
        </w:rPr>
        <w:t xml:space="preserve"> </w:t>
      </w:r>
      <w:r w:rsidR="000462B5" w:rsidRPr="000462B5">
        <w:rPr>
          <w:sz w:val="28"/>
          <w:szCs w:val="28"/>
        </w:rPr>
        <w:t>сельского поселения Грибановского муниципального район</w:t>
      </w:r>
      <w:r w:rsidR="000462B5" w:rsidRPr="0098737F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25F8D" w:rsidRDefault="00425F8D" w:rsidP="00425F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</w:t>
      </w:r>
      <w:proofErr w:type="gramStart"/>
      <w:r w:rsidRPr="000462B5">
        <w:rPr>
          <w:snapToGrid/>
          <w:sz w:val="28"/>
          <w:szCs w:val="28"/>
        </w:rPr>
        <w:t>Контроль за</w:t>
      </w:r>
      <w:proofErr w:type="gramEnd"/>
      <w:r w:rsidRPr="000462B5">
        <w:rPr>
          <w:snapToGrid/>
          <w:sz w:val="28"/>
          <w:szCs w:val="28"/>
        </w:rPr>
        <w:t xml:space="preserve"> исполнением настоящего постановления оставляю за собой.</w:t>
      </w:r>
    </w:p>
    <w:p w:rsid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p w:rsidR="00425F8D" w:rsidRDefault="00425F8D" w:rsidP="00A55C6C">
      <w:pPr>
        <w:pStyle w:val="ConsPlusNormal"/>
        <w:jc w:val="both"/>
        <w:rPr>
          <w:sz w:val="26"/>
          <w:szCs w:val="26"/>
        </w:rPr>
      </w:pPr>
    </w:p>
    <w:p w:rsidR="00A55C6C" w:rsidRPr="00A55C6C" w:rsidRDefault="00A55C6C" w:rsidP="00A55C6C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</w:t>
      </w:r>
      <w:r w:rsidR="00652F05">
        <w:rPr>
          <w:sz w:val="26"/>
          <w:szCs w:val="26"/>
        </w:rPr>
        <w:t xml:space="preserve">                </w:t>
      </w:r>
      <w:bookmarkStart w:id="1" w:name="_GoBack"/>
      <w:bookmarkEnd w:id="1"/>
      <w:r>
        <w:rPr>
          <w:sz w:val="26"/>
          <w:szCs w:val="26"/>
        </w:rPr>
        <w:t>С.А.Шатов</w:t>
      </w:r>
    </w:p>
    <w:p w:rsidR="00A7660B" w:rsidRPr="00425F8D" w:rsidRDefault="00A7660B" w:rsidP="00425F8D"/>
    <w:sectPr w:rsidR="00A7660B" w:rsidRPr="00425F8D" w:rsidSect="00A55C6C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3"/>
    <w:rsid w:val="00000EEC"/>
    <w:rsid w:val="000462B5"/>
    <w:rsid w:val="000B60D0"/>
    <w:rsid w:val="000C2B02"/>
    <w:rsid w:val="000E1F81"/>
    <w:rsid w:val="000E4F67"/>
    <w:rsid w:val="00152C5D"/>
    <w:rsid w:val="00195EA4"/>
    <w:rsid w:val="002A1B8D"/>
    <w:rsid w:val="002F395F"/>
    <w:rsid w:val="003044AA"/>
    <w:rsid w:val="003802C9"/>
    <w:rsid w:val="00394CAF"/>
    <w:rsid w:val="003A1143"/>
    <w:rsid w:val="00403331"/>
    <w:rsid w:val="00425F8D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52F0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8737F"/>
    <w:rsid w:val="009B71C1"/>
    <w:rsid w:val="009F4A2B"/>
    <w:rsid w:val="00A00631"/>
    <w:rsid w:val="00A13C3A"/>
    <w:rsid w:val="00A55C6C"/>
    <w:rsid w:val="00A7660B"/>
    <w:rsid w:val="00AB53F4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5C6C"/>
    <w:pPr>
      <w:keepNext/>
      <w:widowControl/>
      <w:jc w:val="center"/>
      <w:outlineLvl w:val="1"/>
    </w:pPr>
    <w:rPr>
      <w:snapToGrid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  <w:style w:type="character" w:customStyle="1" w:styleId="20">
    <w:name w:val="Заголовок 2 Знак"/>
    <w:basedOn w:val="a0"/>
    <w:link w:val="2"/>
    <w:rsid w:val="00A55C6C"/>
    <w:rPr>
      <w:rFonts w:ascii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5C6C"/>
    <w:pPr>
      <w:keepNext/>
      <w:widowControl/>
      <w:jc w:val="center"/>
      <w:outlineLvl w:val="1"/>
    </w:pPr>
    <w:rPr>
      <w:snapToGrid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  <w:style w:type="character" w:customStyle="1" w:styleId="20">
    <w:name w:val="Заголовок 2 Знак"/>
    <w:basedOn w:val="a0"/>
    <w:link w:val="2"/>
    <w:rsid w:val="00A55C6C"/>
    <w:rPr>
      <w:rFonts w:ascii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6</cp:revision>
  <cp:lastPrinted>2023-03-08T10:05:00Z</cp:lastPrinted>
  <dcterms:created xsi:type="dcterms:W3CDTF">2023-03-07T05:58:00Z</dcterms:created>
  <dcterms:modified xsi:type="dcterms:W3CDTF">2023-03-08T10:08:00Z</dcterms:modified>
</cp:coreProperties>
</file>