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A" w:rsidRDefault="00040C4A" w:rsidP="00040C4A">
      <w:pPr>
        <w:pStyle w:val="2"/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40C4A" w:rsidRDefault="00040C4A" w:rsidP="00040C4A">
      <w:pPr>
        <w:pStyle w:val="2"/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                 </w:t>
      </w:r>
    </w:p>
    <w:p w:rsidR="00040C4A" w:rsidRDefault="00040C4A" w:rsidP="00040C4A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НОВОМАКАРОВСКОГО СЕЛЬСКОГО ПОСЕЛЕНИЯ</w:t>
      </w:r>
    </w:p>
    <w:p w:rsidR="00040C4A" w:rsidRDefault="00040C4A" w:rsidP="00040C4A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040C4A" w:rsidRDefault="00040C4A" w:rsidP="00040C4A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40C4A" w:rsidRDefault="00040C4A" w:rsidP="00040C4A">
      <w:pPr>
        <w:pStyle w:val="2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040C4A" w:rsidRDefault="00040C4A" w:rsidP="00040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 февраля 2020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  <w:r>
        <w:rPr>
          <w:sz w:val="28"/>
          <w:szCs w:val="28"/>
        </w:rPr>
        <w:t xml:space="preserve">  </w:t>
      </w:r>
    </w:p>
    <w:p w:rsidR="00040C4A" w:rsidRDefault="00040C4A" w:rsidP="00040C4A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040C4A" w:rsidRDefault="00040C4A" w:rsidP="00040C4A">
      <w:pPr>
        <w:jc w:val="both"/>
        <w:rPr>
          <w:sz w:val="28"/>
          <w:szCs w:val="28"/>
        </w:rPr>
      </w:pPr>
    </w:p>
    <w:p w:rsidR="00040C4A" w:rsidRDefault="00040C4A" w:rsidP="00040C4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социально-экономическом               развитии </w:t>
      </w:r>
    </w:p>
    <w:p w:rsidR="00040C4A" w:rsidRDefault="00040C4A" w:rsidP="00040C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Новомакаровского   сельского     поселения    в </w:t>
      </w:r>
    </w:p>
    <w:p w:rsidR="00040C4A" w:rsidRDefault="00040C4A" w:rsidP="00040C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 году    и     перспективах    развития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40C4A" w:rsidRDefault="00040C4A" w:rsidP="00040C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bookmarkEnd w:id="0"/>
    </w:p>
    <w:p w:rsidR="00040C4A" w:rsidRDefault="00040C4A" w:rsidP="00040C4A">
      <w:pPr>
        <w:jc w:val="both"/>
        <w:rPr>
          <w:b/>
          <w:sz w:val="28"/>
          <w:szCs w:val="28"/>
        </w:rPr>
      </w:pPr>
    </w:p>
    <w:p w:rsidR="00040C4A" w:rsidRDefault="00040C4A" w:rsidP="00040C4A">
      <w:pPr>
        <w:pStyle w:val="a3"/>
        <w:ind w:right="-119"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06.10.2003 № 131–ФЗ «Об общих принципах   организации   местного самоуправления в Российской Федерации»,  статьей 34 Устава </w:t>
      </w:r>
      <w:r>
        <w:rPr>
          <w:szCs w:val="28"/>
        </w:rPr>
        <w:t>Новомакаровского</w:t>
      </w:r>
      <w:r>
        <w:t xml:space="preserve"> сельского поселения Совет народных депутатов </w:t>
      </w:r>
    </w:p>
    <w:p w:rsidR="00040C4A" w:rsidRDefault="00040C4A" w:rsidP="00040C4A">
      <w:pPr>
        <w:pStyle w:val="ConsPlusTitle"/>
        <w:tabs>
          <w:tab w:val="left" w:pos="9540"/>
        </w:tabs>
        <w:ind w:right="96" w:firstLine="720"/>
        <w:jc w:val="both"/>
        <w:rPr>
          <w:b w:val="0"/>
          <w:sz w:val="28"/>
          <w:szCs w:val="28"/>
        </w:rPr>
      </w:pPr>
    </w:p>
    <w:p w:rsidR="00040C4A" w:rsidRDefault="00040C4A" w:rsidP="00040C4A">
      <w:pPr>
        <w:pStyle w:val="ConsPlusTitle"/>
        <w:tabs>
          <w:tab w:val="left" w:pos="9540"/>
        </w:tabs>
        <w:ind w:right="96" w:firstLine="72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040C4A" w:rsidRDefault="00040C4A" w:rsidP="00040C4A">
      <w:pPr>
        <w:pStyle w:val="ConsPlusTitle"/>
        <w:tabs>
          <w:tab w:val="left" w:pos="9540"/>
        </w:tabs>
        <w:ind w:right="96" w:firstLine="720"/>
        <w:jc w:val="both"/>
        <w:rPr>
          <w:b w:val="0"/>
          <w:sz w:val="28"/>
          <w:szCs w:val="28"/>
        </w:rPr>
      </w:pPr>
    </w:p>
    <w:p w:rsidR="00040C4A" w:rsidRDefault="00040C4A" w:rsidP="00040C4A">
      <w:pPr>
        <w:pStyle w:val="ConsPlusTitle"/>
        <w:tabs>
          <w:tab w:val="left" w:pos="9540"/>
        </w:tabs>
        <w:ind w:right="-11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Отчёт главы Новомакаровского сельского поселения перед жителями и депутатами Совета народных депутатов о социально-экономическом развитии Новомакаровского сельского поселения в  2019 году  и перспективах  развития  на 2020 год утвердить.</w:t>
      </w:r>
    </w:p>
    <w:p w:rsidR="00040C4A" w:rsidRDefault="00040C4A" w:rsidP="00040C4A">
      <w:pPr>
        <w:autoSpaceDE w:val="0"/>
        <w:autoSpaceDN w:val="0"/>
        <w:adjustRightInd w:val="0"/>
        <w:ind w:right="-11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По результатам рассмотрения отчёта главы Новомакаровского сельского поселения перед жителями и депутатами Совета народных депутатов о социально-экономическом развитии Новомакаровского сельского поселения в  2019 году  и перспективах  развития  на 2020 год признать деятельность главы Новомакаровского сельского поселения в 2019 году удовлетворительной.</w:t>
      </w:r>
    </w:p>
    <w:p w:rsidR="00040C4A" w:rsidRDefault="00040C4A" w:rsidP="00040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C4A" w:rsidRDefault="00040C4A" w:rsidP="00040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C4A" w:rsidRDefault="00040C4A" w:rsidP="00040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C4A" w:rsidRDefault="00040C4A" w:rsidP="00040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И.Н.Тарасов</w:t>
      </w:r>
    </w:p>
    <w:p w:rsidR="00040C4A" w:rsidRDefault="00040C4A" w:rsidP="00040C4A">
      <w:pPr>
        <w:jc w:val="both"/>
        <w:rPr>
          <w:sz w:val="28"/>
          <w:szCs w:val="28"/>
        </w:rPr>
      </w:pPr>
    </w:p>
    <w:p w:rsidR="00040C4A" w:rsidRDefault="00040C4A" w:rsidP="00040C4A">
      <w:pPr>
        <w:jc w:val="both"/>
        <w:rPr>
          <w:sz w:val="28"/>
          <w:szCs w:val="28"/>
        </w:rPr>
      </w:pPr>
    </w:p>
    <w:p w:rsidR="00270537" w:rsidRDefault="00270537"/>
    <w:sectPr w:rsidR="0027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66"/>
    <w:rsid w:val="00040C4A"/>
    <w:rsid w:val="00270537"/>
    <w:rsid w:val="00E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C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0C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0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4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C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0C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0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4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2020-02-18T10:39:00Z</cp:lastPrinted>
  <dcterms:created xsi:type="dcterms:W3CDTF">2020-02-18T10:39:00Z</dcterms:created>
  <dcterms:modified xsi:type="dcterms:W3CDTF">2020-02-18T10:40:00Z</dcterms:modified>
</cp:coreProperties>
</file>