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4" w:rsidRDefault="00E54CE4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C310F" w:rsidRDefault="00AE46FA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публичных слушаний по вопросу «О бюджете Новомакаровского сельского поселения на </w:t>
      </w:r>
      <w:r w:rsidR="002C09F9" w:rsidRPr="002C09F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6C2BFE">
        <w:rPr>
          <w:rFonts w:ascii="Times New Roman" w:hAnsi="Times New Roman"/>
          <w:b/>
          <w:sz w:val="28"/>
          <w:szCs w:val="28"/>
          <w:lang w:val="ru-RU"/>
        </w:rPr>
        <w:t>2</w:t>
      </w:r>
      <w:r w:rsidR="002C09F9" w:rsidRPr="002C09F9">
        <w:rPr>
          <w:rFonts w:ascii="Times New Roman" w:hAnsi="Times New Roman"/>
          <w:b/>
          <w:sz w:val="28"/>
          <w:szCs w:val="28"/>
          <w:lang w:val="ru-RU"/>
        </w:rPr>
        <w:t xml:space="preserve"> год и на плановый период 202</w:t>
      </w:r>
      <w:r w:rsidR="006C2BFE">
        <w:rPr>
          <w:rFonts w:ascii="Times New Roman" w:hAnsi="Times New Roman"/>
          <w:b/>
          <w:sz w:val="28"/>
          <w:szCs w:val="28"/>
          <w:lang w:val="ru-RU"/>
        </w:rPr>
        <w:t>3</w:t>
      </w:r>
      <w:r w:rsidR="002C09F9" w:rsidRPr="002C09F9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6C2BFE">
        <w:rPr>
          <w:rFonts w:ascii="Times New Roman" w:hAnsi="Times New Roman"/>
          <w:b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E54CE4" w:rsidRDefault="00E54CE4" w:rsidP="00E54CE4">
      <w:pPr>
        <w:rPr>
          <w:rFonts w:ascii="Times New Roman" w:hAnsi="Times New Roman"/>
          <w:sz w:val="28"/>
          <w:szCs w:val="28"/>
          <w:lang w:val="ru-RU"/>
        </w:rPr>
      </w:pPr>
    </w:p>
    <w:p w:rsidR="00AE46FA" w:rsidRDefault="00841F67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B53F2">
        <w:rPr>
          <w:rFonts w:ascii="Times New Roman" w:hAnsi="Times New Roman"/>
          <w:sz w:val="28"/>
          <w:szCs w:val="28"/>
          <w:lang w:val="ru-RU"/>
        </w:rPr>
        <w:t>7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C09F9">
        <w:rPr>
          <w:rFonts w:ascii="Times New Roman" w:hAnsi="Times New Roman"/>
          <w:sz w:val="28"/>
          <w:szCs w:val="28"/>
          <w:lang w:val="ru-RU"/>
        </w:rPr>
        <w:t>2</w:t>
      </w:r>
      <w:r w:rsidR="00FB53F2">
        <w:rPr>
          <w:rFonts w:ascii="Times New Roman" w:hAnsi="Times New Roman"/>
          <w:sz w:val="28"/>
          <w:szCs w:val="28"/>
          <w:lang w:val="ru-RU"/>
        </w:rPr>
        <w:t>1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B57BC">
        <w:rPr>
          <w:rFonts w:ascii="Times New Roman" w:hAnsi="Times New Roman"/>
          <w:sz w:val="28"/>
          <w:szCs w:val="28"/>
          <w:lang w:val="ru-RU"/>
        </w:rPr>
        <w:t>.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7BC" w:rsidRPr="002E3E31" w:rsidRDefault="006B57BC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0D30F8" w:rsidP="000D30F8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Обсудив вопрос «</w:t>
      </w:r>
      <w:r w:rsidR="006B57BC">
        <w:rPr>
          <w:rFonts w:ascii="Times New Roman" w:hAnsi="Times New Roman"/>
          <w:sz w:val="28"/>
          <w:szCs w:val="28"/>
          <w:lang w:val="ru-RU"/>
        </w:rPr>
        <w:t>О бюджет</w:t>
      </w:r>
      <w:r w:rsidR="0045151D">
        <w:rPr>
          <w:rFonts w:ascii="Times New Roman" w:hAnsi="Times New Roman"/>
          <w:sz w:val="28"/>
          <w:szCs w:val="28"/>
          <w:lang w:val="ru-RU"/>
        </w:rPr>
        <w:t>е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FB53F2">
        <w:rPr>
          <w:rFonts w:ascii="Times New Roman" w:hAnsi="Times New Roman"/>
          <w:sz w:val="28"/>
          <w:szCs w:val="28"/>
          <w:lang w:val="ru-RU"/>
        </w:rPr>
        <w:t>22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B53F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B53F2">
        <w:rPr>
          <w:rFonts w:ascii="Times New Roman" w:hAnsi="Times New Roman"/>
          <w:sz w:val="28"/>
          <w:szCs w:val="28"/>
          <w:lang w:val="ru-RU"/>
        </w:rPr>
        <w:t>23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B53F2">
        <w:rPr>
          <w:rFonts w:ascii="Times New Roman" w:hAnsi="Times New Roman"/>
          <w:sz w:val="28"/>
          <w:szCs w:val="28"/>
          <w:lang w:val="ru-RU"/>
        </w:rPr>
        <w:t>24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», участники публичных слушаний</w:t>
      </w: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</w:p>
    <w:p w:rsidR="00AE46FA" w:rsidRDefault="00AE46FA" w:rsidP="00AE46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E46FA" w:rsidRPr="000C3EA8" w:rsidRDefault="00AE46FA" w:rsidP="000D30F8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 Одобрить бюджет Новомакаровского  сельского поселения 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FB53F2">
        <w:rPr>
          <w:rFonts w:ascii="Times New Roman" w:hAnsi="Times New Roman"/>
          <w:sz w:val="28"/>
          <w:szCs w:val="28"/>
          <w:lang w:val="ru-RU"/>
        </w:rPr>
        <w:t>22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B53F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B53F2">
        <w:rPr>
          <w:rFonts w:ascii="Times New Roman" w:hAnsi="Times New Roman"/>
          <w:sz w:val="28"/>
          <w:szCs w:val="28"/>
          <w:lang w:val="ru-RU"/>
        </w:rPr>
        <w:t>23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B53F2">
        <w:rPr>
          <w:rFonts w:ascii="Times New Roman" w:hAnsi="Times New Roman"/>
          <w:sz w:val="28"/>
          <w:szCs w:val="28"/>
          <w:lang w:val="ru-RU"/>
        </w:rPr>
        <w:t>24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AE46FA" w:rsidP="000D30F8">
      <w:pPr>
        <w:tabs>
          <w:tab w:val="left" w:pos="795"/>
        </w:tabs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Настоящее решение опубликовать в Вестнике.</w:t>
      </w:r>
    </w:p>
    <w:p w:rsidR="006B57BC" w:rsidRPr="00F65AEE" w:rsidRDefault="00AE46FA" w:rsidP="000D30F8">
      <w:pPr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7BC">
        <w:rPr>
          <w:rFonts w:ascii="Times New Roman" w:hAnsi="Times New Roman"/>
          <w:sz w:val="28"/>
          <w:szCs w:val="28"/>
          <w:lang w:val="ru-RU"/>
        </w:rPr>
        <w:t>бюджет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FB53F2">
        <w:rPr>
          <w:rFonts w:ascii="Times New Roman" w:hAnsi="Times New Roman"/>
          <w:sz w:val="28"/>
          <w:szCs w:val="28"/>
          <w:lang w:val="ru-RU"/>
        </w:rPr>
        <w:t>22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B53F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B53F2">
        <w:rPr>
          <w:rFonts w:ascii="Times New Roman" w:hAnsi="Times New Roman"/>
          <w:sz w:val="28"/>
          <w:szCs w:val="28"/>
          <w:lang w:val="ru-RU"/>
        </w:rPr>
        <w:t>23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B53F2">
        <w:rPr>
          <w:rFonts w:ascii="Times New Roman" w:hAnsi="Times New Roman"/>
          <w:sz w:val="28"/>
          <w:szCs w:val="28"/>
          <w:lang w:val="ru-RU"/>
        </w:rPr>
        <w:t>24</w:t>
      </w:r>
      <w:r w:rsidR="00FB53F2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0D30F8">
      <w:pPr>
        <w:ind w:left="-284" w:firstLine="284"/>
        <w:jc w:val="both"/>
        <w:rPr>
          <w:rFonts w:ascii="Times New Roman" w:hAnsi="Times New Roman"/>
          <w:lang w:val="ru-RU"/>
        </w:rPr>
      </w:pPr>
      <w:r w:rsidRPr="000C3EA8">
        <w:rPr>
          <w:rFonts w:ascii="Times New Roman" w:hAnsi="Times New Roman"/>
          <w:lang w:val="ru-RU"/>
        </w:rPr>
        <w:t xml:space="preserve"> </w:t>
      </w:r>
    </w:p>
    <w:p w:rsidR="006B57BC" w:rsidRPr="000C3EA8" w:rsidRDefault="006B57BC" w:rsidP="000D30F8">
      <w:pPr>
        <w:ind w:left="-284" w:firstLine="284"/>
        <w:rPr>
          <w:rFonts w:ascii="Times New Roman" w:hAnsi="Times New Roman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</w:t>
      </w:r>
      <w:r w:rsidR="00AE46FA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AE46FA">
        <w:rPr>
          <w:rFonts w:ascii="Times New Roman" w:hAnsi="Times New Roman"/>
          <w:sz w:val="28"/>
          <w:szCs w:val="28"/>
          <w:lang w:val="ru-RU"/>
        </w:rPr>
        <w:t>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30F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C09F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B57BC" w:rsidRPr="000C3EA8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2951" w:rsidRPr="00E54CE4" w:rsidRDefault="00C12951">
      <w:pPr>
        <w:rPr>
          <w:lang w:val="ru-RU"/>
        </w:rPr>
      </w:pPr>
    </w:p>
    <w:sectPr w:rsidR="00C12951" w:rsidRPr="00E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9"/>
    <w:rsid w:val="000D30F8"/>
    <w:rsid w:val="002C09F9"/>
    <w:rsid w:val="0038566F"/>
    <w:rsid w:val="003B02BE"/>
    <w:rsid w:val="0045151D"/>
    <w:rsid w:val="006B57BC"/>
    <w:rsid w:val="006C2BFE"/>
    <w:rsid w:val="00841F67"/>
    <w:rsid w:val="00947696"/>
    <w:rsid w:val="00981179"/>
    <w:rsid w:val="00AE46FA"/>
    <w:rsid w:val="00C12951"/>
    <w:rsid w:val="00E54CE4"/>
    <w:rsid w:val="00EC310F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2020-12-21T11:30:00Z</cp:lastPrinted>
  <dcterms:created xsi:type="dcterms:W3CDTF">2014-12-25T12:20:00Z</dcterms:created>
  <dcterms:modified xsi:type="dcterms:W3CDTF">2021-12-22T11:53:00Z</dcterms:modified>
</cp:coreProperties>
</file>