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21" w:rsidRDefault="00C76B21" w:rsidP="00C76B2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</w:t>
      </w:r>
    </w:p>
    <w:p w:rsidR="00C76B21" w:rsidRDefault="00C76B21" w:rsidP="00C76B21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C76B21" w:rsidRDefault="00C76B21" w:rsidP="00C76B21">
      <w:pPr>
        <w:ind w:firstLineChars="709" w:firstLine="199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6B21" w:rsidRDefault="00C76B21" w:rsidP="00C76B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</w:p>
    <w:p w:rsidR="00C76B21" w:rsidRDefault="00C76B21" w:rsidP="00C76B21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апреля 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    № 2</w:t>
      </w:r>
    </w:p>
    <w:p w:rsidR="00C76B21" w:rsidRDefault="00C76B21" w:rsidP="00C76B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</w:p>
    <w:p w:rsidR="00C76B21" w:rsidRDefault="00C76B21" w:rsidP="00C76B2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15-00                                                                                              с. Новомакарово</w:t>
      </w:r>
    </w:p>
    <w:p w:rsidR="00C76B21" w:rsidRDefault="00C76B21" w:rsidP="00C76B21">
      <w:pPr>
        <w:pStyle w:val="a3"/>
      </w:pPr>
    </w:p>
    <w:p w:rsidR="00C76B21" w:rsidRDefault="00C76B21" w:rsidP="00C76B21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Председательствовал: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C76B21" w:rsidRDefault="00C76B21" w:rsidP="00C76B21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C76B21" w:rsidRDefault="00C76B21" w:rsidP="00C76B21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C76B21" w:rsidRDefault="00C76B21" w:rsidP="00C76B21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C76B21" w:rsidRDefault="00C76B21" w:rsidP="00C76B21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C76B21" w:rsidRDefault="00C76B21" w:rsidP="00C76B21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C76B21" w:rsidRDefault="00C76B21" w:rsidP="00C76B21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ФАП;</w:t>
      </w:r>
    </w:p>
    <w:p w:rsidR="00C76B21" w:rsidRDefault="00C76B21" w:rsidP="00C76B21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Морозов Евгений Александрович – директор МКУК Новомакаровского сельского поселения «ЦДИ».</w:t>
      </w:r>
    </w:p>
    <w:p w:rsidR="00C76B21" w:rsidRDefault="00C76B21" w:rsidP="00C76B21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Гребёнкин А.В. - предприниматель.</w:t>
      </w:r>
    </w:p>
    <w:p w:rsidR="00C76B21" w:rsidRDefault="00C76B21" w:rsidP="00C76B2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6B21" w:rsidRDefault="00C76B21" w:rsidP="00C76B21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C76B21" w:rsidRDefault="00C76B21" w:rsidP="00C76B21">
      <w:pPr>
        <w:jc w:val="center"/>
        <w:rPr>
          <w:sz w:val="28"/>
          <w:lang w:val="ru-RU"/>
        </w:rPr>
      </w:pPr>
    </w:p>
    <w:p w:rsidR="00C76B21" w:rsidRPr="003955E9" w:rsidRDefault="00C76B21" w:rsidP="00C76B21">
      <w:pPr>
        <w:keepLines/>
        <w:pBdr>
          <w:bottom w:val="single" w:sz="6" w:space="1" w:color="auto"/>
        </w:pBdr>
        <w:suppressAutoHyphens/>
        <w:ind w:left="35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3955E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 готовности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сил и средств 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Новомакаровского сельского поселения к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пожароопасному сезону 201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</w:p>
    <w:p w:rsidR="00C76B21" w:rsidRDefault="00C76B21" w:rsidP="00C76B21">
      <w:pPr>
        <w:jc w:val="center"/>
        <w:rPr>
          <w:color w:val="000000" w:themeColor="text1"/>
          <w:sz w:val="28"/>
          <w:szCs w:val="28"/>
          <w:lang w:val="ru-RU"/>
        </w:rPr>
      </w:pPr>
    </w:p>
    <w:p w:rsidR="00C76B21" w:rsidRDefault="00C76B21" w:rsidP="00C76B2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C76B21" w:rsidRPr="00C76B21" w:rsidRDefault="00C76B21" w:rsidP="00C76B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Тарасова И.Н.  –главу  Новомакаровского сельского поселения  - председателя КЧС и ПБ.</w:t>
      </w:r>
      <w:bookmarkStart w:id="0" w:name="_GoBack"/>
      <w:bookmarkEnd w:id="0"/>
    </w:p>
    <w:p w:rsidR="00C76B21" w:rsidRDefault="00C76B21" w:rsidP="00C76B21">
      <w:pPr>
        <w:keepLines/>
        <w:pBdr>
          <w:bottom w:val="single" w:sz="6" w:space="1" w:color="auto"/>
        </w:pBdr>
        <w:tabs>
          <w:tab w:val="left" w:pos="709"/>
        </w:tabs>
        <w:suppressAutoHyphens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Глава  Новомакаровского  сельского поселения  сообщил, что утвержден план мероприятий по подготовке к пожароопасному сезону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на территории Новомакаровского сельского поселения (прилагается).</w:t>
      </w:r>
    </w:p>
    <w:p w:rsidR="00C76B21" w:rsidRDefault="00C76B21" w:rsidP="00C76B21">
      <w:pPr>
        <w:keepLines/>
        <w:pBdr>
          <w:bottom w:val="single" w:sz="6" w:space="1" w:color="auto"/>
        </w:pBdr>
        <w:tabs>
          <w:tab w:val="left" w:pos="709"/>
        </w:tabs>
        <w:suppressAutoHyphens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Необходимо отметить, что в бюджете Новомакаровского сельского поселении средств на организацию и выполнение первичных мер пожарной безопасности не заложено.</w:t>
      </w:r>
    </w:p>
    <w:p w:rsidR="00C76B21" w:rsidRDefault="00C76B21" w:rsidP="00C76B21">
      <w:pPr>
        <w:suppressAutoHyphens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обеспечения пожарной  безопасности  на территории Новомакаровского сельского поселения Комиссия решила:</w:t>
      </w:r>
    </w:p>
    <w:p w:rsidR="00C76B21" w:rsidRDefault="00C76B21" w:rsidP="00C76B21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 Принять к сведению информацию Тарасова И.Н. о пожароопасной обстановке на территории Новомакаровского сельского поселения.</w:t>
      </w:r>
    </w:p>
    <w:p w:rsidR="00C76B21" w:rsidRDefault="00C76B21" w:rsidP="00C76B21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Обеспечить выполнение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противопожарных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мероприятий на подведомственной территории.</w:t>
      </w:r>
    </w:p>
    <w:p w:rsidR="00C76B21" w:rsidRDefault="00C76B21" w:rsidP="00C76B2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3. Принять необходимые меры по недопущению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неорганизованных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свалок на подведомственной территории.</w:t>
      </w:r>
    </w:p>
    <w:p w:rsidR="00C76B21" w:rsidRDefault="00C76B21" w:rsidP="00C76B21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 Принять меры по недопущению выжигания травы на земельных участках, непосредственно примыкающих к озеленительным лесонасаждениям.</w:t>
      </w:r>
    </w:p>
    <w:p w:rsidR="00C76B21" w:rsidRDefault="00C76B21" w:rsidP="00C76B21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         5.</w:t>
      </w:r>
      <w:r>
        <w:rPr>
          <w:rFonts w:ascii="Times New Roman" w:hAnsi="Times New Roman"/>
          <w:b/>
          <w:sz w:val="28"/>
          <w:szCs w:val="22"/>
          <w:lang w:val="ru-RU"/>
        </w:rPr>
        <w:t xml:space="preserve"> </w:t>
      </w:r>
      <w:r w:rsidRPr="00C76B21">
        <w:rPr>
          <w:rFonts w:ascii="Times New Roman" w:hAnsi="Times New Roman"/>
          <w:sz w:val="28"/>
          <w:szCs w:val="22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>местить</w:t>
      </w:r>
      <w:r w:rsidRPr="00EE51D7">
        <w:rPr>
          <w:rFonts w:ascii="Times New Roman" w:hAnsi="Times New Roman"/>
          <w:sz w:val="28"/>
          <w:szCs w:val="28"/>
          <w:lang w:val="ru-RU"/>
        </w:rPr>
        <w:t xml:space="preserve"> наглядн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EE51D7">
        <w:rPr>
          <w:rFonts w:ascii="Times New Roman" w:hAnsi="Times New Roman"/>
          <w:sz w:val="28"/>
          <w:szCs w:val="28"/>
          <w:lang w:val="ru-RU"/>
        </w:rPr>
        <w:t xml:space="preserve"> агитаци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EE51D7">
        <w:rPr>
          <w:rFonts w:ascii="Times New Roman" w:hAnsi="Times New Roman"/>
          <w:sz w:val="28"/>
          <w:szCs w:val="28"/>
          <w:lang w:val="ru-RU"/>
        </w:rPr>
        <w:t xml:space="preserve"> в местах массового скопления людей по вопросам соблюдения мер пожарной безопасности и необходимых действи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Pr="00EE51D7">
        <w:rPr>
          <w:rFonts w:ascii="Times New Roman" w:hAnsi="Times New Roman"/>
          <w:sz w:val="28"/>
          <w:szCs w:val="28"/>
          <w:lang w:val="ru-RU"/>
        </w:rPr>
        <w:t xml:space="preserve"> при обнаружении пожара</w:t>
      </w:r>
      <w:r>
        <w:rPr>
          <w:rFonts w:ascii="Times New Roman" w:hAnsi="Times New Roman"/>
          <w:sz w:val="28"/>
          <w:szCs w:val="22"/>
          <w:lang w:val="ru-RU"/>
        </w:rPr>
        <w:t>.</w:t>
      </w:r>
    </w:p>
    <w:p w:rsidR="00C76B21" w:rsidRDefault="00C76B21" w:rsidP="00C76B2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Организовать еженедельное посещение семей и граждан, злоупотребляющих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спиртными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напитками, одиноких престарелых граждан и инвалидов.</w:t>
      </w:r>
    </w:p>
    <w:p w:rsidR="00C76B21" w:rsidRPr="00EE51D7" w:rsidRDefault="00C76B21" w:rsidP="00C76B2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EE51D7">
        <w:rPr>
          <w:rFonts w:ascii="Times New Roman" w:hAnsi="Times New Roman"/>
          <w:sz w:val="28"/>
          <w:szCs w:val="28"/>
          <w:lang w:val="ru-RU"/>
        </w:rPr>
        <w:t>Информировать руководителей предприятий и учреждений о персональной ответственности за нарушение требований пожарной безопасности, повлекш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 w:rsidRPr="00EE51D7">
        <w:rPr>
          <w:rFonts w:ascii="Times New Roman" w:hAnsi="Times New Roman"/>
          <w:sz w:val="28"/>
          <w:szCs w:val="28"/>
          <w:lang w:val="ru-RU"/>
        </w:rPr>
        <w:t xml:space="preserve"> возникновение пожара.</w:t>
      </w:r>
    </w:p>
    <w:p w:rsidR="00C76B21" w:rsidRDefault="00C76B21" w:rsidP="00C76B2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Запретить населению на период пожароопасного сезона въезд в лесные массивы и розжиг костров.</w:t>
      </w:r>
    </w:p>
    <w:p w:rsidR="00C76B21" w:rsidRDefault="00C76B21" w:rsidP="00C76B2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9. Обратить особое  внимание на подъезды  к водоемам для заправки водой техники для тушения пожаров. </w:t>
      </w:r>
    </w:p>
    <w:p w:rsidR="00C76B21" w:rsidRPr="00EE51D7" w:rsidRDefault="00C76B21" w:rsidP="00C76B2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51D7">
        <w:rPr>
          <w:rFonts w:ascii="Times New Roman" w:hAnsi="Times New Roman"/>
          <w:sz w:val="28"/>
          <w:szCs w:val="28"/>
          <w:lang w:val="ru-RU"/>
        </w:rPr>
        <w:t>10. Проводить разъяснительную работу с населением о необходимости страхования личного имущества от пожаров.</w:t>
      </w:r>
    </w:p>
    <w:p w:rsidR="00C76B21" w:rsidRPr="00EE51D7" w:rsidRDefault="00C76B21" w:rsidP="00C76B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6B21" w:rsidRDefault="00C76B21" w:rsidP="00C76B21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C76B21" w:rsidRDefault="00C76B21" w:rsidP="00C76B21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C76B21" w:rsidRDefault="00C76B21" w:rsidP="00C76B21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Председатель  комиссии Новомакаровского </w:t>
      </w:r>
    </w:p>
    <w:p w:rsidR="00C76B21" w:rsidRDefault="00C76B21" w:rsidP="00C76B21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C76B21" w:rsidRDefault="00C76B21" w:rsidP="00C76B21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C76B21" w:rsidRDefault="00C76B21" w:rsidP="00C76B21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C76B21" w:rsidRDefault="00C76B21" w:rsidP="00C76B21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C76B21" w:rsidRDefault="00C76B21" w:rsidP="00C76B2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6B21" w:rsidRDefault="00C76B21" w:rsidP="00C76B2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76B21" w:rsidRDefault="00C76B21" w:rsidP="00C76B2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6B21" w:rsidRDefault="00C76B21" w:rsidP="00C76B2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6B21" w:rsidRDefault="00C76B21" w:rsidP="00C76B2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6B21" w:rsidRDefault="00C76B21" w:rsidP="00C76B2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6B21" w:rsidRDefault="00C76B21" w:rsidP="00C76B21">
      <w:pPr>
        <w:rPr>
          <w:lang w:val="ru-RU"/>
        </w:rPr>
      </w:pPr>
    </w:p>
    <w:p w:rsidR="00C76B21" w:rsidRDefault="00C76B21" w:rsidP="00C76B21">
      <w:pPr>
        <w:rPr>
          <w:lang w:val="ru-RU"/>
        </w:rPr>
      </w:pPr>
    </w:p>
    <w:p w:rsidR="00C76B21" w:rsidRDefault="00C76B21" w:rsidP="00C76B21">
      <w:pPr>
        <w:rPr>
          <w:lang w:val="ru-RU"/>
        </w:rPr>
      </w:pPr>
    </w:p>
    <w:p w:rsidR="00C76B21" w:rsidRDefault="00C76B21" w:rsidP="00C76B21">
      <w:pPr>
        <w:rPr>
          <w:lang w:val="ru-RU"/>
        </w:rPr>
      </w:pPr>
    </w:p>
    <w:p w:rsidR="00C76B21" w:rsidRDefault="00C76B21" w:rsidP="00C76B21">
      <w:pPr>
        <w:rPr>
          <w:lang w:val="ru-RU"/>
        </w:rPr>
      </w:pPr>
    </w:p>
    <w:p w:rsidR="00C76B21" w:rsidRDefault="00C76B21" w:rsidP="00C76B21">
      <w:pPr>
        <w:rPr>
          <w:lang w:val="ru-RU"/>
        </w:rPr>
      </w:pPr>
    </w:p>
    <w:p w:rsidR="00C76B21" w:rsidRDefault="00C76B21" w:rsidP="00C76B21">
      <w:pPr>
        <w:rPr>
          <w:lang w:val="ru-RU"/>
        </w:rPr>
      </w:pPr>
    </w:p>
    <w:p w:rsidR="00C76B21" w:rsidRDefault="00C76B21" w:rsidP="00C76B21">
      <w:pPr>
        <w:rPr>
          <w:lang w:val="ru-RU"/>
        </w:rPr>
      </w:pPr>
    </w:p>
    <w:p w:rsidR="008C5608" w:rsidRDefault="008C5608"/>
    <w:sectPr w:rsidR="008C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1B"/>
    <w:rsid w:val="0052501B"/>
    <w:rsid w:val="008C5608"/>
    <w:rsid w:val="00B942E0"/>
    <w:rsid w:val="00C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2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6B2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unhideWhenUsed/>
    <w:rsid w:val="00C76B21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C76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2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6B2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unhideWhenUsed/>
    <w:rsid w:val="00C76B21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C76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2019-08-07T09:53:00Z</dcterms:created>
  <dcterms:modified xsi:type="dcterms:W3CDTF">2019-08-07T10:23:00Z</dcterms:modified>
</cp:coreProperties>
</file>