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7E" w:rsidRPr="00DA3FA6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 w:rsidR="009B48A4">
        <w:rPr>
          <w:rFonts w:cs="Times New Roman"/>
          <w:sz w:val="28"/>
          <w:szCs w:val="28"/>
          <w:lang w:eastAsia="ru-RU" w:bidi="ar-SA"/>
        </w:rPr>
        <w:t>2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67627E" w:rsidRDefault="00DA03CB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Новомакаровского</w:t>
      </w:r>
      <w:r w:rsidR="00676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от </w:t>
      </w:r>
      <w:r w:rsidR="00C64988">
        <w:rPr>
          <w:rFonts w:cs="Times New Roman"/>
          <w:sz w:val="28"/>
          <w:szCs w:val="28"/>
          <w:lang w:eastAsia="ru-RU" w:bidi="ar-SA"/>
        </w:rPr>
        <w:t>1</w:t>
      </w:r>
      <w:r w:rsidR="00DA03CB">
        <w:rPr>
          <w:rFonts w:cs="Times New Roman"/>
          <w:sz w:val="28"/>
          <w:szCs w:val="28"/>
          <w:lang w:eastAsia="ru-RU" w:bidi="ar-SA"/>
        </w:rPr>
        <w:t>5</w:t>
      </w:r>
      <w:r w:rsidR="00C64988">
        <w:rPr>
          <w:rFonts w:cs="Times New Roman"/>
          <w:sz w:val="28"/>
          <w:szCs w:val="28"/>
          <w:lang w:eastAsia="ru-RU" w:bidi="ar-SA"/>
        </w:rPr>
        <w:t>.02.2021</w:t>
      </w:r>
      <w:r>
        <w:rPr>
          <w:rFonts w:cs="Times New Roman"/>
          <w:sz w:val="28"/>
          <w:szCs w:val="28"/>
          <w:lang w:eastAsia="ru-RU" w:bidi="ar-SA"/>
        </w:rPr>
        <w:t xml:space="preserve"> г. №</w:t>
      </w:r>
      <w:r w:rsidR="00C64988"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:rsidR="0067627E" w:rsidRPr="00AB4B2B" w:rsidRDefault="0067627E" w:rsidP="0067627E">
      <w:pPr>
        <w:tabs>
          <w:tab w:val="left" w:pos="2130"/>
        </w:tabs>
        <w:rPr>
          <w:rFonts w:cs="Times New Roman"/>
          <w:sz w:val="28"/>
          <w:szCs w:val="28"/>
          <w:highlight w:val="red"/>
          <w:lang w:eastAsia="ru-RU" w:bidi="ar-SA"/>
        </w:rPr>
      </w:pPr>
    </w:p>
    <w:p w:rsidR="0067627E" w:rsidRPr="00DA3FA6" w:rsidRDefault="0067627E" w:rsidP="0067627E">
      <w:pPr>
        <w:tabs>
          <w:tab w:val="left" w:pos="2130"/>
        </w:tabs>
        <w:jc w:val="center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Порядок</w:t>
      </w:r>
    </w:p>
    <w:p w:rsidR="0067627E" w:rsidRDefault="00DA03CB" w:rsidP="0067627E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cs="Times New Roman"/>
          <w:sz w:val="28"/>
          <w:szCs w:val="28"/>
          <w:lang w:eastAsia="ru-RU" w:bidi="ar-SA"/>
        </w:rPr>
        <w:t>н</w:t>
      </w:r>
      <w:r w:rsidR="0067627E" w:rsidRPr="00DA3FA6">
        <w:rPr>
          <w:rFonts w:cs="Times New Roman"/>
          <w:sz w:val="28"/>
          <w:szCs w:val="28"/>
          <w:lang w:eastAsia="ru-RU" w:bidi="ar-SA"/>
        </w:rPr>
        <w:t>аправления пр</w:t>
      </w:r>
      <w:r w:rsidR="0067627E">
        <w:rPr>
          <w:rFonts w:cs="Times New Roman"/>
          <w:sz w:val="28"/>
          <w:szCs w:val="28"/>
          <w:lang w:eastAsia="ru-RU" w:bidi="ar-SA"/>
        </w:rPr>
        <w:t>едложений заинтересованных лиц в</w:t>
      </w:r>
      <w:r w:rsidR="0067627E" w:rsidRPr="00DA3FA6">
        <w:rPr>
          <w:rFonts w:cs="Times New Roman"/>
          <w:sz w:val="28"/>
          <w:szCs w:val="28"/>
          <w:lang w:eastAsia="ru-RU" w:bidi="ar-SA"/>
        </w:rPr>
        <w:t xml:space="preserve"> комиссию по подготовке и проведению публичных слушаний по проекту приказа </w:t>
      </w:r>
      <w:r w:rsidR="0067627E" w:rsidRPr="001E0835">
        <w:rPr>
          <w:rFonts w:eastAsia="Times New Roman" w:cs="Times New Roman"/>
          <w:kern w:val="1"/>
          <w:sz w:val="28"/>
          <w:szCs w:val="28"/>
          <w:lang w:eastAsia="ar-SA"/>
        </w:rPr>
        <w:t xml:space="preserve">департамента архитектуры и градостроительства Воронежской области </w:t>
      </w:r>
      <w:r w:rsidR="0067627E" w:rsidRPr="0069040C">
        <w:rPr>
          <w:rFonts w:eastAsia="Times New Roman" w:cs="Times New Roman"/>
          <w:kern w:val="1"/>
          <w:sz w:val="28"/>
          <w:szCs w:val="28"/>
          <w:lang w:eastAsia="ar-SA" w:bidi="ar-SA"/>
        </w:rPr>
        <w:t>«</w:t>
      </w:r>
      <w:r w:rsidR="0069040C" w:rsidRPr="0069040C">
        <w:rPr>
          <w:bCs/>
          <w:sz w:val="28"/>
          <w:szCs w:val="28"/>
        </w:rPr>
        <w:t>О</w:t>
      </w:r>
      <w:r w:rsidR="00F15C67">
        <w:rPr>
          <w:bCs/>
          <w:sz w:val="28"/>
          <w:szCs w:val="28"/>
        </w:rPr>
        <w:t xml:space="preserve">б утверждении </w:t>
      </w:r>
      <w:r w:rsidR="0069040C" w:rsidRPr="0069040C">
        <w:rPr>
          <w:bCs/>
          <w:sz w:val="28"/>
          <w:szCs w:val="28"/>
        </w:rPr>
        <w:t xml:space="preserve">правил  землепользования и застройки </w:t>
      </w:r>
      <w:r>
        <w:rPr>
          <w:bCs/>
          <w:sz w:val="28"/>
          <w:szCs w:val="28"/>
        </w:rPr>
        <w:t>Новомакаровского</w:t>
      </w:r>
      <w:r w:rsidR="00C64988">
        <w:rPr>
          <w:bCs/>
          <w:sz w:val="28"/>
          <w:szCs w:val="28"/>
        </w:rPr>
        <w:t xml:space="preserve">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C64988">
        <w:rPr>
          <w:bCs/>
          <w:sz w:val="28"/>
          <w:szCs w:val="28"/>
        </w:rPr>
        <w:t>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</w:p>
    <w:p w:rsidR="0067627E" w:rsidRDefault="0067627E" w:rsidP="0067627E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 1.  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F15C67" w:rsidRPr="0069040C">
        <w:rPr>
          <w:bCs/>
          <w:sz w:val="28"/>
          <w:szCs w:val="28"/>
        </w:rPr>
        <w:t>О</w:t>
      </w:r>
      <w:r w:rsidR="00F15C67">
        <w:rPr>
          <w:bCs/>
          <w:sz w:val="28"/>
          <w:szCs w:val="28"/>
        </w:rPr>
        <w:t xml:space="preserve">б утверждении </w:t>
      </w:r>
      <w:r w:rsidR="00F15C67" w:rsidRPr="0069040C">
        <w:rPr>
          <w:bCs/>
          <w:sz w:val="28"/>
          <w:szCs w:val="28"/>
        </w:rPr>
        <w:t xml:space="preserve">правил 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r w:rsidR="00DA03CB">
        <w:rPr>
          <w:bCs/>
          <w:sz w:val="28"/>
          <w:szCs w:val="28"/>
        </w:rPr>
        <w:t>Новомакаровского</w:t>
      </w:r>
      <w:r w:rsidR="00C64988">
        <w:rPr>
          <w:bCs/>
          <w:sz w:val="28"/>
          <w:szCs w:val="28"/>
        </w:rPr>
        <w:t xml:space="preserve">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C64988">
        <w:rPr>
          <w:bCs/>
          <w:sz w:val="28"/>
          <w:szCs w:val="28"/>
        </w:rPr>
        <w:t xml:space="preserve">Грибановского </w:t>
      </w:r>
      <w:r w:rsidR="0069040C" w:rsidRPr="0069040C">
        <w:rPr>
          <w:bCs/>
          <w:sz w:val="28"/>
          <w:szCs w:val="28"/>
        </w:rPr>
        <w:t>муниципального района Воронежской области»</w:t>
      </w:r>
      <w:r w:rsid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(далее – проект правил землепользования и застройки), в течение установленного срока, заинтересованные лица вправе направлять в комиссию по по</w:t>
      </w:r>
      <w:bookmarkStart w:id="0" w:name="_GoBack"/>
      <w:bookmarkEnd w:id="0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дготовке и проведению публичных слушаний по проекту</w:t>
      </w:r>
      <w:r w:rsidRPr="00DA3FA6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приказа департамента архитектуры и градостроительства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F15C67" w:rsidRPr="0069040C">
        <w:rPr>
          <w:bCs/>
          <w:sz w:val="28"/>
          <w:szCs w:val="28"/>
        </w:rPr>
        <w:t>О</w:t>
      </w:r>
      <w:r w:rsidR="00F15C67">
        <w:rPr>
          <w:bCs/>
          <w:sz w:val="28"/>
          <w:szCs w:val="28"/>
        </w:rPr>
        <w:t xml:space="preserve">б утверждении </w:t>
      </w:r>
      <w:r w:rsidR="00F15C67" w:rsidRPr="0069040C">
        <w:rPr>
          <w:bCs/>
          <w:sz w:val="28"/>
          <w:szCs w:val="28"/>
        </w:rPr>
        <w:t xml:space="preserve">правил 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r w:rsidR="00DA03CB">
        <w:rPr>
          <w:bCs/>
          <w:sz w:val="28"/>
          <w:szCs w:val="28"/>
        </w:rPr>
        <w:t>Новомакаровского</w:t>
      </w:r>
      <w:r w:rsidR="00C64988">
        <w:rPr>
          <w:bCs/>
          <w:sz w:val="28"/>
          <w:szCs w:val="28"/>
        </w:rPr>
        <w:t xml:space="preserve">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C64988">
        <w:rPr>
          <w:bCs/>
          <w:sz w:val="28"/>
          <w:szCs w:val="28"/>
        </w:rPr>
        <w:t>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(далее – Комиссия) свои предложения.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-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39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>722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5,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Воронежская область, Грибановский район, с.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Новомакарово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>, ул.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Советская, д. 57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или по электронной почте на адрес:  </w:t>
      </w:r>
      <w:hyperlink r:id="rId5" w:history="1">
        <w:r w:rsidR="00DA03CB" w:rsidRPr="00DA03CB">
          <w:rPr>
            <w:rStyle w:val="a3"/>
            <w:color w:val="auto"/>
            <w:sz w:val="28"/>
            <w:szCs w:val="28"/>
            <w:u w:val="none"/>
            <w:lang w:val="en-US"/>
          </w:rPr>
          <w:t>newmakar</w:t>
        </w:r>
        <w:r w:rsidR="00DA03CB" w:rsidRPr="00DA03CB">
          <w:rPr>
            <w:rStyle w:val="a3"/>
            <w:color w:val="auto"/>
            <w:sz w:val="28"/>
            <w:szCs w:val="28"/>
            <w:u w:val="none"/>
          </w:rPr>
          <w:t>.</w:t>
        </w:r>
        <w:r w:rsidR="00DA03CB" w:rsidRPr="00DA03CB">
          <w:rPr>
            <w:rStyle w:val="a3"/>
            <w:color w:val="auto"/>
            <w:sz w:val="28"/>
            <w:szCs w:val="28"/>
            <w:u w:val="none"/>
            <w:lang w:val="en-US"/>
          </w:rPr>
          <w:t>grib</w:t>
        </w:r>
        <w:r w:rsidR="00DA03CB" w:rsidRPr="00DA03CB">
          <w:rPr>
            <w:rStyle w:val="a3"/>
            <w:color w:val="auto"/>
            <w:sz w:val="28"/>
            <w:szCs w:val="28"/>
            <w:u w:val="none"/>
          </w:rPr>
          <w:t>@</w:t>
        </w:r>
        <w:r w:rsidR="00DA03CB" w:rsidRPr="00DA03CB">
          <w:rPr>
            <w:rStyle w:val="a3"/>
            <w:color w:val="auto"/>
            <w:sz w:val="28"/>
            <w:szCs w:val="28"/>
            <w:u w:val="none"/>
            <w:lang w:val="en-US"/>
          </w:rPr>
          <w:t>govvrn</w:t>
        </w:r>
        <w:r w:rsidR="00DA03CB" w:rsidRPr="00DA03CB">
          <w:rPr>
            <w:rStyle w:val="a3"/>
            <w:color w:val="auto"/>
            <w:sz w:val="28"/>
            <w:szCs w:val="28"/>
            <w:u w:val="none"/>
          </w:rPr>
          <w:t>.</w:t>
        </w:r>
        <w:r w:rsidR="00DA03CB" w:rsidRPr="00DA03C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в срок до 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09</w:t>
      </w:r>
      <w:r w:rsidR="00AD57B1">
        <w:rPr>
          <w:rFonts w:eastAsia="Calibri" w:cs="Times New Roman"/>
          <w:bCs/>
          <w:kern w:val="0"/>
          <w:sz w:val="28"/>
          <w:szCs w:val="28"/>
          <w:lang w:eastAsia="zh-CN" w:bidi="ar-SA"/>
        </w:rPr>
        <w:t>.03.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202</w:t>
      </w:r>
      <w:r w:rsidR="00AD57B1">
        <w:rPr>
          <w:rFonts w:eastAsia="Calibri" w:cs="Times New Roman"/>
          <w:bCs/>
          <w:kern w:val="0"/>
          <w:sz w:val="28"/>
          <w:szCs w:val="28"/>
          <w:lang w:eastAsia="zh-CN" w:bidi="ar-SA"/>
        </w:rPr>
        <w:t>1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года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2. Предложения по проекту правил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3. Предложения по проекту правил землепользования и застройки могут содержать любые материалы (как на бумажных, так и магнитных носителях. Направленные материалы возврату не подлежат).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4.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67627E" w:rsidRPr="002663D4" w:rsidRDefault="0067627E" w:rsidP="009B48A4">
      <w:pPr>
        <w:tabs>
          <w:tab w:val="left" w:pos="2130"/>
        </w:tabs>
        <w:ind w:firstLine="709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5. Жители 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Новомакаровского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сельского поселения 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Грибановского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    </w:t>
      </w:r>
    </w:p>
    <w:p w:rsidR="00DF100B" w:rsidRDefault="00DF100B" w:rsidP="009B48A4">
      <w:pPr>
        <w:ind w:firstLine="709"/>
        <w:jc w:val="both"/>
      </w:pPr>
    </w:p>
    <w:sectPr w:rsidR="00DF100B" w:rsidSect="00C701A7">
      <w:pgSz w:w="11907" w:h="16840" w:code="9"/>
      <w:pgMar w:top="539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27E"/>
    <w:rsid w:val="00076B8C"/>
    <w:rsid w:val="00273694"/>
    <w:rsid w:val="002F6335"/>
    <w:rsid w:val="005278D0"/>
    <w:rsid w:val="005A12A5"/>
    <w:rsid w:val="0067627E"/>
    <w:rsid w:val="0069040C"/>
    <w:rsid w:val="007955CB"/>
    <w:rsid w:val="009B48A4"/>
    <w:rsid w:val="00AD57B1"/>
    <w:rsid w:val="00C64988"/>
    <w:rsid w:val="00D03064"/>
    <w:rsid w:val="00DA03CB"/>
    <w:rsid w:val="00DD779B"/>
    <w:rsid w:val="00DF100B"/>
    <w:rsid w:val="00F1016D"/>
    <w:rsid w:val="00F15C67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27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makar.grib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401</Words>
  <Characters>2288</Characters>
  <Application>Microsoft Office Word</Application>
  <DocSecurity>0</DocSecurity>
  <Lines>19</Lines>
  <Paragraphs>5</Paragraphs>
  <ScaleCrop>false</ScaleCrop>
  <Company>NPC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MakarovaJl</dc:creator>
  <cp:keywords/>
  <dc:description/>
  <cp:lastModifiedBy>user</cp:lastModifiedBy>
  <cp:revision>12</cp:revision>
  <dcterms:created xsi:type="dcterms:W3CDTF">2020-08-04T08:30:00Z</dcterms:created>
  <dcterms:modified xsi:type="dcterms:W3CDTF">2021-02-15T09:04:00Z</dcterms:modified>
</cp:coreProperties>
</file>